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114" w:rsidRPr="005D7B5E" w:rsidRDefault="006C1114" w:rsidP="005D7B5E">
      <w:pPr>
        <w:tabs>
          <w:tab w:val="left" w:pos="3435"/>
        </w:tabs>
        <w:spacing w:after="0" w:line="240" w:lineRule="auto"/>
        <w:jc w:val="center"/>
        <w:rPr>
          <w:rFonts w:ascii="Bookman Old Style" w:eastAsia="Times New Roman" w:hAnsi="Bookman Old Style" w:cs="Arial"/>
          <w:b/>
          <w:noProof/>
          <w:sz w:val="32"/>
          <w:szCs w:val="32"/>
          <w:lang w:val="id-ID"/>
        </w:rPr>
      </w:pPr>
      <w:r w:rsidRPr="005D7B5E">
        <w:rPr>
          <w:rFonts w:ascii="Bookman Old Style" w:eastAsia="Times New Roman" w:hAnsi="Bookman Old Style" w:cs="Arial"/>
          <w:b/>
          <w:noProof/>
          <w:sz w:val="32"/>
          <w:szCs w:val="32"/>
          <w:lang w:val="id-ID"/>
        </w:rPr>
        <w:t>BAB VI</w:t>
      </w:r>
    </w:p>
    <w:p w:rsidR="006C1114" w:rsidRPr="005D7B5E" w:rsidRDefault="006C1114" w:rsidP="005D7B5E">
      <w:pPr>
        <w:tabs>
          <w:tab w:val="left" w:pos="3435"/>
        </w:tabs>
        <w:spacing w:after="0" w:line="240" w:lineRule="auto"/>
        <w:jc w:val="center"/>
        <w:rPr>
          <w:rFonts w:ascii="Bookman Old Style" w:hAnsi="Bookman Old Style" w:cs="Arial"/>
          <w:b/>
          <w:noProof/>
          <w:sz w:val="32"/>
          <w:szCs w:val="32"/>
          <w:lang w:val="id-ID"/>
        </w:rPr>
      </w:pPr>
      <w:r w:rsidRPr="005D7B5E">
        <w:rPr>
          <w:rFonts w:ascii="Bookman Old Style" w:hAnsi="Bookman Old Style" w:cs="Arial"/>
          <w:b/>
          <w:noProof/>
          <w:sz w:val="32"/>
          <w:szCs w:val="32"/>
          <w:lang w:val="id-ID"/>
        </w:rPr>
        <w:t>RENCANA PROGRAM DAN KEGIATAN, SERTA PENDANAAN INDIKATIF</w:t>
      </w:r>
    </w:p>
    <w:p w:rsidR="006C1114" w:rsidRPr="005D7B5E" w:rsidRDefault="006C1114" w:rsidP="006C1114">
      <w:pPr>
        <w:tabs>
          <w:tab w:val="left" w:pos="3435"/>
        </w:tabs>
        <w:jc w:val="center"/>
        <w:rPr>
          <w:rFonts w:ascii="Bookman Old Style" w:hAnsi="Bookman Old Style" w:cs="Arial"/>
          <w:b/>
          <w:noProof/>
          <w:sz w:val="24"/>
          <w:szCs w:val="24"/>
          <w:lang w:val="id-ID"/>
        </w:rPr>
      </w:pPr>
    </w:p>
    <w:p w:rsidR="005D7B5E" w:rsidRPr="005D7B5E" w:rsidRDefault="005D7B5E" w:rsidP="006C1114">
      <w:pPr>
        <w:tabs>
          <w:tab w:val="left" w:pos="3435"/>
        </w:tabs>
        <w:jc w:val="center"/>
        <w:rPr>
          <w:rFonts w:ascii="Bookman Old Style" w:hAnsi="Bookman Old Style" w:cs="Arial"/>
          <w:b/>
          <w:noProof/>
          <w:sz w:val="24"/>
          <w:szCs w:val="24"/>
          <w:lang w:val="id-ID"/>
        </w:rPr>
      </w:pPr>
    </w:p>
    <w:p w:rsidR="006C1114" w:rsidRPr="005D7B5E" w:rsidRDefault="006C1114" w:rsidP="005D7B5E">
      <w:pPr>
        <w:widowControl w:val="0"/>
        <w:overflowPunct w:val="0"/>
        <w:autoSpaceDE w:val="0"/>
        <w:autoSpaceDN w:val="0"/>
        <w:adjustRightInd w:val="0"/>
        <w:snapToGrid w:val="0"/>
        <w:spacing w:after="0" w:line="360" w:lineRule="auto"/>
        <w:ind w:firstLine="1134"/>
        <w:jc w:val="both"/>
        <w:rPr>
          <w:rFonts w:ascii="Bookman Old Style" w:hAnsi="Bookman Old Style" w:cs="Arial"/>
          <w:noProof/>
          <w:sz w:val="24"/>
          <w:szCs w:val="24"/>
          <w:lang w:val="id-ID"/>
        </w:rPr>
      </w:pPr>
      <w:r w:rsidRPr="005D7B5E">
        <w:rPr>
          <w:rFonts w:ascii="Bookman Old Style" w:hAnsi="Bookman Old Style" w:cs="Arial"/>
          <w:noProof/>
          <w:sz w:val="24"/>
          <w:szCs w:val="24"/>
          <w:lang w:val="id-ID"/>
        </w:rPr>
        <w:t>Berdasarkan strategi dan kebijakan, selanjutnya ditetapkan sejumlah program prioritas yangakan dilaksanakan sesuai dengan tugas dan fungsi Dinas Pemberdayaan Masyarakat dan Desa Kabupaten Cilacap sebagai upaya untuk mewujudkan tujuan dan sasaran jangka menengah organisasi. Program tersebut merupakan program kerja dan rencana kerja yang akan datang sebagai pedoman operasional. Beberapa program prioritas tersebut adalah sebagai berikut:</w:t>
      </w:r>
    </w:p>
    <w:p w:rsidR="006C1114"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sz w:val="24"/>
          <w:szCs w:val="24"/>
          <w:lang w:val="id-ID"/>
        </w:rPr>
      </w:pPr>
      <w:r w:rsidRPr="005D7B5E">
        <w:rPr>
          <w:rFonts w:ascii="Bookman Old Style" w:hAnsi="Bookman Old Style" w:cs="Arial"/>
          <w:b/>
          <w:noProof/>
          <w:sz w:val="24"/>
          <w:szCs w:val="24"/>
          <w:lang w:val="id-ID"/>
        </w:rPr>
        <w:t>Program Pel</w:t>
      </w:r>
      <w:r w:rsidR="005D7B5E">
        <w:rPr>
          <w:rFonts w:ascii="Bookman Old Style" w:hAnsi="Bookman Old Style" w:cs="Arial"/>
          <w:b/>
          <w:noProof/>
          <w:sz w:val="24"/>
          <w:szCs w:val="24"/>
          <w:lang w:val="id-ID"/>
        </w:rPr>
        <w:t>ayanan Administrasi Perkantoran</w:t>
      </w:r>
    </w:p>
    <w:p w:rsidR="005D7B5E" w:rsidRPr="005D7B5E" w:rsidRDefault="005D7B5E" w:rsidP="005D7B5E">
      <w:pPr>
        <w:pStyle w:val="ListParagraph"/>
        <w:widowControl w:val="0"/>
        <w:overflowPunct w:val="0"/>
        <w:autoSpaceDE w:val="0"/>
        <w:autoSpaceDN w:val="0"/>
        <w:adjustRightInd w:val="0"/>
        <w:snapToGrid w:val="0"/>
        <w:spacing w:after="0" w:line="360" w:lineRule="auto"/>
        <w:ind w:left="567"/>
        <w:jc w:val="both"/>
        <w:rPr>
          <w:rFonts w:ascii="Bookman Old Style" w:hAnsi="Bookman Old Style" w:cs="Arial"/>
          <w:b/>
          <w:noProof/>
          <w:sz w:val="24"/>
          <w:szCs w:val="24"/>
          <w:lang w:val="id-ID"/>
        </w:rPr>
      </w:pPr>
      <w:r>
        <w:rPr>
          <w:rFonts w:ascii="Bookman Old Style" w:hAnsi="Bookman Old Style" w:cs="Arial"/>
          <w:b/>
          <w:noProof/>
          <w:sz w:val="24"/>
          <w:szCs w:val="24"/>
          <w:lang w:val="id-ID"/>
        </w:rPr>
        <w:t xml:space="preserve">Kegiatan: </w:t>
      </w:r>
    </w:p>
    <w:p w:rsidR="006C1114" w:rsidRPr="005D7B5E" w:rsidRDefault="005D7B5E" w:rsidP="005D7B5E">
      <w:pPr>
        <w:pStyle w:val="ListParagraph"/>
        <w:numPr>
          <w:ilvl w:val="0"/>
          <w:numId w:val="37"/>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 xml:space="preserve">Penyediaan </w:t>
      </w:r>
      <w:r w:rsidR="006C1114" w:rsidRPr="005D7B5E">
        <w:rPr>
          <w:rFonts w:ascii="Bookman Old Style" w:hAnsi="Bookman Old Style" w:cs="Arial"/>
          <w:noProof/>
          <w:sz w:val="24"/>
          <w:szCs w:val="24"/>
          <w:lang w:val="id-ID"/>
        </w:rPr>
        <w:t>jasa komunika</w:t>
      </w:r>
      <w:r>
        <w:rPr>
          <w:rFonts w:ascii="Bookman Old Style" w:hAnsi="Bookman Old Style" w:cs="Arial"/>
          <w:noProof/>
          <w:sz w:val="24"/>
          <w:szCs w:val="24"/>
          <w:lang w:val="id-ID"/>
        </w:rPr>
        <w:t>si, sumber daya air dan listrik;</w:t>
      </w:r>
    </w:p>
    <w:p w:rsidR="006C1114" w:rsidRPr="005D7B5E" w:rsidRDefault="005D7B5E" w:rsidP="005D7B5E">
      <w:pPr>
        <w:pStyle w:val="ListParagraph"/>
        <w:numPr>
          <w:ilvl w:val="0"/>
          <w:numId w:val="37"/>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 xml:space="preserve">Penyediaan </w:t>
      </w:r>
      <w:r>
        <w:rPr>
          <w:rFonts w:ascii="Bookman Old Style" w:hAnsi="Bookman Old Style" w:cs="Arial"/>
          <w:noProof/>
          <w:sz w:val="24"/>
          <w:szCs w:val="24"/>
          <w:lang w:val="id-ID"/>
        </w:rPr>
        <w:t>jasa administrasi keuangan;</w:t>
      </w:r>
    </w:p>
    <w:p w:rsidR="006C1114" w:rsidRPr="005D7B5E" w:rsidRDefault="005D7B5E" w:rsidP="005D7B5E">
      <w:pPr>
        <w:pStyle w:val="ListParagraph"/>
        <w:numPr>
          <w:ilvl w:val="0"/>
          <w:numId w:val="37"/>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 xml:space="preserve">Penyediaan </w:t>
      </w:r>
      <w:r>
        <w:rPr>
          <w:rFonts w:ascii="Bookman Old Style" w:hAnsi="Bookman Old Style" w:cs="Arial"/>
          <w:noProof/>
          <w:sz w:val="24"/>
          <w:szCs w:val="24"/>
          <w:lang w:val="id-ID"/>
        </w:rPr>
        <w:t>alat tulis kantor;</w:t>
      </w:r>
    </w:p>
    <w:p w:rsidR="006C1114" w:rsidRPr="005D7B5E" w:rsidRDefault="005D7B5E" w:rsidP="005D7B5E">
      <w:pPr>
        <w:pStyle w:val="ListParagraph"/>
        <w:numPr>
          <w:ilvl w:val="0"/>
          <w:numId w:val="37"/>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Penyediaan</w:t>
      </w:r>
      <w:r>
        <w:rPr>
          <w:rFonts w:ascii="Bookman Old Style" w:hAnsi="Bookman Old Style" w:cs="Arial"/>
          <w:noProof/>
          <w:sz w:val="24"/>
          <w:szCs w:val="24"/>
          <w:lang w:val="id-ID"/>
        </w:rPr>
        <w:t xml:space="preserve"> barang cetakan dan penggandaan;</w:t>
      </w:r>
    </w:p>
    <w:p w:rsidR="006C1114" w:rsidRPr="005D7B5E" w:rsidRDefault="005D7B5E" w:rsidP="005D7B5E">
      <w:pPr>
        <w:pStyle w:val="ListParagraph"/>
        <w:numPr>
          <w:ilvl w:val="0"/>
          <w:numId w:val="37"/>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 xml:space="preserve">Penyediaan </w:t>
      </w:r>
      <w:r w:rsidR="006C1114" w:rsidRPr="005D7B5E">
        <w:rPr>
          <w:rFonts w:ascii="Bookman Old Style" w:hAnsi="Bookman Old Style" w:cs="Arial"/>
          <w:noProof/>
          <w:sz w:val="24"/>
          <w:szCs w:val="24"/>
          <w:lang w:val="id-ID"/>
        </w:rPr>
        <w:t>pe</w:t>
      </w:r>
      <w:r>
        <w:rPr>
          <w:rFonts w:ascii="Bookman Old Style" w:hAnsi="Bookman Old Style" w:cs="Arial"/>
          <w:noProof/>
          <w:sz w:val="24"/>
          <w:szCs w:val="24"/>
          <w:lang w:val="id-ID"/>
        </w:rPr>
        <w:t>ralatan dan perlengkapan kantor;</w:t>
      </w:r>
    </w:p>
    <w:p w:rsidR="006C1114" w:rsidRPr="005D7B5E" w:rsidRDefault="005D7B5E" w:rsidP="005D7B5E">
      <w:pPr>
        <w:pStyle w:val="ListParagraph"/>
        <w:numPr>
          <w:ilvl w:val="0"/>
          <w:numId w:val="37"/>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 xml:space="preserve">Penyediaan </w:t>
      </w:r>
      <w:r w:rsidR="006C1114" w:rsidRPr="005D7B5E">
        <w:rPr>
          <w:rFonts w:ascii="Bookman Old Style" w:hAnsi="Bookman Old Style" w:cs="Arial"/>
          <w:noProof/>
          <w:sz w:val="24"/>
          <w:szCs w:val="24"/>
          <w:lang w:val="id-ID"/>
        </w:rPr>
        <w:t>makan</w:t>
      </w:r>
      <w:r>
        <w:rPr>
          <w:rFonts w:ascii="Bookman Old Style" w:hAnsi="Bookman Old Style" w:cs="Arial"/>
          <w:noProof/>
          <w:sz w:val="24"/>
          <w:szCs w:val="24"/>
          <w:lang w:val="id-ID"/>
        </w:rPr>
        <w:t>an dan minuman;</w:t>
      </w:r>
    </w:p>
    <w:p w:rsidR="006C1114" w:rsidRPr="005D7B5E" w:rsidRDefault="006C1114" w:rsidP="005D7B5E">
      <w:pPr>
        <w:pStyle w:val="ListParagraph"/>
        <w:numPr>
          <w:ilvl w:val="0"/>
          <w:numId w:val="37"/>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rapat-rapat koordinasi dan konsultasi ke luar daerah</w:t>
      </w:r>
      <w:r w:rsidR="005D7B5E">
        <w:rPr>
          <w:rFonts w:ascii="Bookman Old Style" w:hAnsi="Bookman Old Style" w:cs="Arial"/>
          <w:noProof/>
          <w:sz w:val="24"/>
          <w:szCs w:val="24"/>
          <w:lang w:val="id-ID"/>
        </w:rPr>
        <w:t>.</w:t>
      </w:r>
    </w:p>
    <w:p w:rsidR="006C1114"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sz w:val="24"/>
          <w:szCs w:val="24"/>
          <w:lang w:val="id-ID"/>
        </w:rPr>
      </w:pPr>
      <w:r w:rsidRPr="005D7B5E">
        <w:rPr>
          <w:rFonts w:ascii="Bookman Old Style" w:hAnsi="Bookman Old Style" w:cs="Arial"/>
          <w:b/>
          <w:noProof/>
          <w:sz w:val="24"/>
          <w:szCs w:val="24"/>
          <w:lang w:val="id-ID"/>
        </w:rPr>
        <w:t>Program Peningkata</w:t>
      </w:r>
      <w:r w:rsidR="005D7B5E">
        <w:rPr>
          <w:rFonts w:ascii="Bookman Old Style" w:hAnsi="Bookman Old Style" w:cs="Arial"/>
          <w:b/>
          <w:noProof/>
          <w:sz w:val="24"/>
          <w:szCs w:val="24"/>
          <w:lang w:val="id-ID"/>
        </w:rPr>
        <w:t>n Sarana dan Prasarana Aparatur</w:t>
      </w:r>
    </w:p>
    <w:p w:rsidR="005D7B5E" w:rsidRPr="005D7B5E" w:rsidRDefault="005D7B5E" w:rsidP="005D7B5E">
      <w:pPr>
        <w:pStyle w:val="ListParagraph"/>
        <w:widowControl w:val="0"/>
        <w:overflowPunct w:val="0"/>
        <w:autoSpaceDE w:val="0"/>
        <w:autoSpaceDN w:val="0"/>
        <w:adjustRightInd w:val="0"/>
        <w:snapToGrid w:val="0"/>
        <w:spacing w:after="0" w:line="360" w:lineRule="auto"/>
        <w:ind w:left="567"/>
        <w:jc w:val="both"/>
        <w:rPr>
          <w:rFonts w:ascii="Bookman Old Style" w:hAnsi="Bookman Old Style" w:cs="Arial"/>
          <w:b/>
          <w:noProof/>
          <w:sz w:val="24"/>
          <w:szCs w:val="24"/>
          <w:lang w:val="id-ID"/>
        </w:rPr>
      </w:pPr>
      <w:r>
        <w:rPr>
          <w:rFonts w:ascii="Bookman Old Style" w:hAnsi="Bookman Old Style" w:cs="Arial"/>
          <w:b/>
          <w:noProof/>
          <w:sz w:val="24"/>
          <w:szCs w:val="24"/>
          <w:lang w:val="id-ID"/>
        </w:rPr>
        <w:t>Kegiatan:</w:t>
      </w:r>
    </w:p>
    <w:p w:rsidR="006C1114" w:rsidRPr="005D7B5E" w:rsidRDefault="005D7B5E" w:rsidP="005D7B5E">
      <w:pPr>
        <w:pStyle w:val="ListParagraph"/>
        <w:numPr>
          <w:ilvl w:val="1"/>
          <w:numId w:val="38"/>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 xml:space="preserve">Pengadaan </w:t>
      </w:r>
      <w:r w:rsidR="006C1114" w:rsidRPr="005D7B5E">
        <w:rPr>
          <w:rFonts w:ascii="Bookman Old Style" w:hAnsi="Bookman Old Style" w:cs="Arial"/>
          <w:noProof/>
          <w:color w:val="000000" w:themeColor="text1"/>
          <w:sz w:val="24"/>
          <w:szCs w:val="24"/>
          <w:lang w:val="id-ID"/>
        </w:rPr>
        <w:t>perlengkapan gedung kantor.</w:t>
      </w:r>
    </w:p>
    <w:p w:rsidR="006C1114" w:rsidRPr="005D7B5E" w:rsidRDefault="005D7B5E" w:rsidP="005D7B5E">
      <w:pPr>
        <w:pStyle w:val="ListParagraph"/>
        <w:numPr>
          <w:ilvl w:val="1"/>
          <w:numId w:val="38"/>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 xml:space="preserve">Pengadaan </w:t>
      </w:r>
      <w:r w:rsidR="006C1114" w:rsidRPr="005D7B5E">
        <w:rPr>
          <w:rFonts w:ascii="Bookman Old Style" w:hAnsi="Bookman Old Style" w:cs="Arial"/>
          <w:noProof/>
          <w:color w:val="000000" w:themeColor="text1"/>
          <w:sz w:val="24"/>
          <w:szCs w:val="24"/>
          <w:lang w:val="id-ID"/>
        </w:rPr>
        <w:t>peralatan gedung kantor.</w:t>
      </w:r>
    </w:p>
    <w:p w:rsidR="006C1114" w:rsidRPr="005D7B5E" w:rsidRDefault="005D7B5E" w:rsidP="005D7B5E">
      <w:pPr>
        <w:pStyle w:val="ListParagraph"/>
        <w:numPr>
          <w:ilvl w:val="1"/>
          <w:numId w:val="38"/>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 xml:space="preserve">Pengadaan </w:t>
      </w:r>
      <w:r w:rsidR="006C1114" w:rsidRPr="005D7B5E">
        <w:rPr>
          <w:rFonts w:ascii="Bookman Old Style" w:hAnsi="Bookman Old Style" w:cs="Arial"/>
          <w:noProof/>
          <w:color w:val="000000" w:themeColor="text1"/>
          <w:sz w:val="24"/>
          <w:szCs w:val="24"/>
          <w:lang w:val="id-ID"/>
        </w:rPr>
        <w:t>mebeleur.</w:t>
      </w:r>
    </w:p>
    <w:p w:rsidR="006C1114" w:rsidRPr="005D7B5E" w:rsidRDefault="005D7B5E" w:rsidP="005D7B5E">
      <w:pPr>
        <w:pStyle w:val="ListParagraph"/>
        <w:numPr>
          <w:ilvl w:val="1"/>
          <w:numId w:val="38"/>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 xml:space="preserve">Pemeliharaan </w:t>
      </w:r>
      <w:r w:rsidR="006C1114" w:rsidRPr="005D7B5E">
        <w:rPr>
          <w:rFonts w:ascii="Bookman Old Style" w:hAnsi="Bookman Old Style" w:cs="Arial"/>
          <w:noProof/>
          <w:color w:val="000000" w:themeColor="text1"/>
          <w:sz w:val="24"/>
          <w:szCs w:val="24"/>
          <w:lang w:val="id-ID"/>
        </w:rPr>
        <w:t>rutin/berkala gedung kantor.</w:t>
      </w:r>
    </w:p>
    <w:p w:rsidR="006C1114" w:rsidRPr="005D7B5E" w:rsidRDefault="005D7B5E" w:rsidP="005D7B5E">
      <w:pPr>
        <w:pStyle w:val="ListParagraph"/>
        <w:numPr>
          <w:ilvl w:val="1"/>
          <w:numId w:val="38"/>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 xml:space="preserve">Pemeliharaan </w:t>
      </w:r>
      <w:r w:rsidR="006C1114" w:rsidRPr="005D7B5E">
        <w:rPr>
          <w:rFonts w:ascii="Bookman Old Style" w:hAnsi="Bookman Old Style" w:cs="Arial"/>
          <w:noProof/>
          <w:color w:val="000000" w:themeColor="text1"/>
          <w:sz w:val="24"/>
          <w:szCs w:val="24"/>
          <w:lang w:val="id-ID"/>
        </w:rPr>
        <w:t>rutin/berkala kendaraan dinas/operasional</w:t>
      </w:r>
    </w:p>
    <w:p w:rsidR="003E7773" w:rsidRPr="00C20AD6" w:rsidRDefault="005D7B5E" w:rsidP="00C20AD6">
      <w:pPr>
        <w:pStyle w:val="ListParagraph"/>
        <w:numPr>
          <w:ilvl w:val="1"/>
          <w:numId w:val="38"/>
        </w:numPr>
        <w:spacing w:line="360" w:lineRule="auto"/>
        <w:ind w:left="993" w:hanging="426"/>
        <w:jc w:val="both"/>
        <w:rPr>
          <w:rFonts w:ascii="Bookman Old Style" w:hAnsi="Bookman Old Style" w:cs="Arial"/>
          <w:noProof/>
          <w:color w:val="000000" w:themeColor="text1"/>
          <w:sz w:val="24"/>
          <w:szCs w:val="24"/>
          <w:lang w:val="id-ID"/>
        </w:rPr>
      </w:pPr>
      <w:r>
        <w:rPr>
          <w:rFonts w:ascii="Bookman Old Style" w:hAnsi="Bookman Old Style" w:cs="Arial"/>
          <w:noProof/>
          <w:color w:val="000000" w:themeColor="text1"/>
          <w:sz w:val="24"/>
          <w:szCs w:val="24"/>
          <w:lang w:val="id-ID"/>
        </w:rPr>
        <w:t>P</w:t>
      </w:r>
      <w:r w:rsidR="006C1114" w:rsidRPr="005D7B5E">
        <w:rPr>
          <w:rFonts w:ascii="Bookman Old Style" w:hAnsi="Bookman Old Style" w:cs="Arial"/>
          <w:noProof/>
          <w:color w:val="000000" w:themeColor="text1"/>
          <w:sz w:val="24"/>
          <w:szCs w:val="24"/>
          <w:lang w:val="id-ID"/>
        </w:rPr>
        <w:t>emeliharaan rutin/berkala</w:t>
      </w:r>
    </w:p>
    <w:p w:rsidR="006C1114"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sz w:val="24"/>
          <w:szCs w:val="24"/>
          <w:lang w:val="id-ID"/>
        </w:rPr>
      </w:pPr>
      <w:r w:rsidRPr="005D7B5E">
        <w:rPr>
          <w:rFonts w:ascii="Bookman Old Style" w:hAnsi="Bookman Old Style" w:cs="Arial"/>
          <w:b/>
          <w:noProof/>
          <w:sz w:val="24"/>
          <w:szCs w:val="24"/>
          <w:lang w:val="id-ID"/>
        </w:rPr>
        <w:lastRenderedPageBreak/>
        <w:t>Progra</w:t>
      </w:r>
      <w:r w:rsidR="005D7B5E">
        <w:rPr>
          <w:rFonts w:ascii="Bookman Old Style" w:hAnsi="Bookman Old Style" w:cs="Arial"/>
          <w:b/>
          <w:noProof/>
          <w:sz w:val="24"/>
          <w:szCs w:val="24"/>
          <w:lang w:val="id-ID"/>
        </w:rPr>
        <w:t>m Peningkatan Disiplin Aparatur</w:t>
      </w:r>
    </w:p>
    <w:p w:rsidR="005D7B5E" w:rsidRPr="005D7B5E" w:rsidRDefault="005D7B5E" w:rsidP="005D7B5E">
      <w:pPr>
        <w:pStyle w:val="ListParagraph"/>
        <w:widowControl w:val="0"/>
        <w:overflowPunct w:val="0"/>
        <w:autoSpaceDE w:val="0"/>
        <w:autoSpaceDN w:val="0"/>
        <w:adjustRightInd w:val="0"/>
        <w:snapToGrid w:val="0"/>
        <w:spacing w:after="0" w:line="360" w:lineRule="auto"/>
        <w:ind w:left="567"/>
        <w:jc w:val="both"/>
        <w:rPr>
          <w:rFonts w:ascii="Bookman Old Style" w:hAnsi="Bookman Old Style" w:cs="Arial"/>
          <w:b/>
          <w:noProof/>
          <w:sz w:val="24"/>
          <w:szCs w:val="24"/>
          <w:lang w:val="id-ID"/>
        </w:rPr>
      </w:pPr>
      <w:r>
        <w:rPr>
          <w:rFonts w:ascii="Bookman Old Style" w:hAnsi="Bookman Old Style" w:cs="Arial"/>
          <w:b/>
          <w:noProof/>
          <w:sz w:val="24"/>
          <w:szCs w:val="24"/>
          <w:lang w:val="id-ID"/>
        </w:rPr>
        <w:t xml:space="preserve">Kegiatan </w:t>
      </w:r>
    </w:p>
    <w:p w:rsidR="006C1114" w:rsidRPr="005D7B5E" w:rsidRDefault="006C1114" w:rsidP="003E7773">
      <w:pPr>
        <w:pStyle w:val="ListParagraph"/>
        <w:numPr>
          <w:ilvl w:val="0"/>
          <w:numId w:val="39"/>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Kegiatan pengadaan pakaian dinas beserta perlengkapannya.</w:t>
      </w:r>
    </w:p>
    <w:p w:rsidR="006C1114" w:rsidRPr="005D7B5E" w:rsidRDefault="006C1114" w:rsidP="003E7773">
      <w:pPr>
        <w:pStyle w:val="ListParagraph"/>
        <w:numPr>
          <w:ilvl w:val="0"/>
          <w:numId w:val="39"/>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Kegiatan pengadaan pakaian khusus hari-hari tertentu</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 xml:space="preserve">Program Peningkatan Sumber Daya </w:t>
      </w:r>
      <w:r w:rsidRPr="005D7B5E">
        <w:rPr>
          <w:rFonts w:ascii="Bookman Old Style" w:hAnsi="Bookman Old Style" w:cs="Arial"/>
          <w:b/>
          <w:noProof/>
          <w:sz w:val="24"/>
          <w:szCs w:val="24"/>
          <w:lang w:val="id-ID"/>
        </w:rPr>
        <w:t>Aparatur</w:t>
      </w:r>
    </w:p>
    <w:p w:rsidR="006C1114" w:rsidRPr="005D7B5E" w:rsidRDefault="006C1114" w:rsidP="003E7773">
      <w:pPr>
        <w:pStyle w:val="ListParagraph"/>
        <w:numPr>
          <w:ilvl w:val="0"/>
          <w:numId w:val="48"/>
        </w:numPr>
        <w:spacing w:line="360" w:lineRule="auto"/>
        <w:ind w:left="993" w:hanging="426"/>
        <w:rPr>
          <w:rFonts w:ascii="Bookman Old Style" w:hAnsi="Bookman Old Style" w:cs="Arial"/>
          <w:noProof/>
          <w:sz w:val="24"/>
          <w:szCs w:val="24"/>
          <w:lang w:val="id-ID"/>
        </w:rPr>
      </w:pPr>
      <w:r w:rsidRPr="005D7B5E">
        <w:rPr>
          <w:rFonts w:ascii="Bookman Old Style" w:hAnsi="Bookman Old Style" w:cs="Arial"/>
          <w:noProof/>
          <w:sz w:val="24"/>
          <w:szCs w:val="24"/>
          <w:lang w:val="id-ID"/>
        </w:rPr>
        <w:t>Kegiatan pendidikan dan pelatihan formal.</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 xml:space="preserve">Program Peningkatan Keberdayaan </w:t>
      </w:r>
      <w:r w:rsidRPr="005D7B5E">
        <w:rPr>
          <w:rFonts w:ascii="Bookman Old Style" w:hAnsi="Bookman Old Style" w:cs="Arial"/>
          <w:b/>
          <w:noProof/>
          <w:sz w:val="24"/>
          <w:szCs w:val="24"/>
          <w:lang w:val="id-ID"/>
        </w:rPr>
        <w:t>Masyarakat</w:t>
      </w:r>
      <w:r w:rsidRPr="005D7B5E">
        <w:rPr>
          <w:rFonts w:ascii="Bookman Old Style" w:hAnsi="Bookman Old Style" w:cs="Arial"/>
          <w:b/>
          <w:noProof/>
          <w:color w:val="000000" w:themeColor="text1"/>
          <w:sz w:val="24"/>
          <w:szCs w:val="24"/>
          <w:lang w:val="id-ID"/>
        </w:rPr>
        <w:t xml:space="preserve"> Perdesaan</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Pemberdayaan Lembaga dan Organisasi Masyarakat Perdesaan</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Peningkatan ekonomi masyarakat di lokasi P2MBG</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Kelompok UP2K</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Ketrampilan border Kerudung, menjahit bagi masyarakat</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Penyelenggaraan Pendidikan dan Pelatihan Penguatan POSYANTEKDES</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Pembinaan dan Pengawasan Aset Hasil eks PNPM</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ketrampilan rias pengantin bagi masyarakat</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Pembinaan Kelompok Adat dan Budaya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Penyelenggaraan Pendidikan dan Pelatihan Tenaga Teknis BP SPAM</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Gelar Teknologi Tepat Guna Tingkat Daerah dan Nasional</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0"/>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Teknologi Tepat Guna Bagi Masyarakat Pedesaan</w:t>
      </w:r>
      <w:r w:rsidR="003E7773">
        <w:rPr>
          <w:rFonts w:ascii="Bookman Old Style" w:hAnsi="Bookman Old Style" w:cs="Arial"/>
          <w:noProof/>
          <w:color w:val="000000" w:themeColor="text1"/>
          <w:sz w:val="24"/>
          <w:szCs w:val="24"/>
          <w:lang w:val="id-ID"/>
        </w:rPr>
        <w:t>.</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 xml:space="preserve">Program Pengembangan Lembaga Ekonomi </w:t>
      </w:r>
      <w:r w:rsidRPr="005D7B5E">
        <w:rPr>
          <w:rFonts w:ascii="Bookman Old Style" w:hAnsi="Bookman Old Style" w:cs="Arial"/>
          <w:b/>
          <w:noProof/>
          <w:sz w:val="24"/>
          <w:szCs w:val="24"/>
          <w:lang w:val="id-ID"/>
        </w:rPr>
        <w:t>Pedesaan</w:t>
      </w:r>
    </w:p>
    <w:p w:rsidR="006C1114" w:rsidRPr="005D7B5E" w:rsidRDefault="006C1114" w:rsidP="003E7773">
      <w:pPr>
        <w:pStyle w:val="ListParagraph"/>
        <w:numPr>
          <w:ilvl w:val="0"/>
          <w:numId w:val="41"/>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bagi kelompok ekonomi produktif</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1"/>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Ketrampilan Manajemen Badan Usaha Milik Desa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1"/>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Fasilitasi Pem</w:t>
      </w:r>
      <w:r w:rsidR="003E7773">
        <w:rPr>
          <w:rFonts w:ascii="Bookman Old Style" w:hAnsi="Bookman Old Style" w:cs="Arial"/>
          <w:noProof/>
          <w:color w:val="000000" w:themeColor="text1"/>
          <w:sz w:val="24"/>
          <w:szCs w:val="24"/>
          <w:lang w:val="id-ID"/>
        </w:rPr>
        <w:t>bentukan Badan Usaha Milik Desa.</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 xml:space="preserve">Program Peningkatan Partisipasi </w:t>
      </w:r>
      <w:r w:rsidRPr="005D7B5E">
        <w:rPr>
          <w:rFonts w:ascii="Bookman Old Style" w:hAnsi="Bookman Old Style" w:cs="Arial"/>
          <w:b/>
          <w:noProof/>
          <w:sz w:val="24"/>
          <w:szCs w:val="24"/>
          <w:lang w:val="id-ID"/>
        </w:rPr>
        <w:t>Masyarakat</w:t>
      </w:r>
      <w:r w:rsidRPr="005D7B5E">
        <w:rPr>
          <w:rFonts w:ascii="Bookman Old Style" w:hAnsi="Bookman Old Style" w:cs="Arial"/>
          <w:b/>
          <w:noProof/>
          <w:color w:val="000000" w:themeColor="text1"/>
          <w:sz w:val="24"/>
          <w:szCs w:val="24"/>
          <w:lang w:val="id-ID"/>
        </w:rPr>
        <w:t xml:space="preserve"> dalam Membangun Desa</w:t>
      </w:r>
    </w:p>
    <w:p w:rsidR="006C1114" w:rsidRPr="005D7B5E" w:rsidRDefault="006C1114" w:rsidP="003E7773">
      <w:pPr>
        <w:pStyle w:val="ListParagraph"/>
        <w:numPr>
          <w:ilvl w:val="0"/>
          <w:numId w:val="42"/>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Pembinaan Desa Lokasi TMMD melalui gelar TNI Manunggal Masuk Desa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2"/>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lastRenderedPageBreak/>
        <w:t>Pembinaan Kelompok Masyarakat Pembangunan Desa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2"/>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Fasilitasi Penyelenggaraan Pemerintah Desa</w:t>
      </w:r>
      <w:r w:rsidR="003E7773">
        <w:rPr>
          <w:rFonts w:ascii="Bookman Old Style" w:hAnsi="Bookman Old Style" w:cs="Arial"/>
          <w:noProof/>
          <w:color w:val="000000" w:themeColor="text1"/>
          <w:sz w:val="24"/>
          <w:szCs w:val="24"/>
          <w:lang w:val="id-ID"/>
        </w:rPr>
        <w:t xml:space="preserve"> melalui Penyusunan Profil Desa</w:t>
      </w:r>
      <w:r w:rsidRPr="005D7B5E">
        <w:rPr>
          <w:rFonts w:ascii="Bookman Old Style" w:hAnsi="Bookman Old Style" w:cs="Arial"/>
          <w:noProof/>
          <w:color w:val="000000" w:themeColor="text1"/>
          <w:sz w:val="24"/>
          <w:szCs w:val="24"/>
          <w:lang w:val="id-ID"/>
        </w:rPr>
        <w:t>/ Kelurahan</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2"/>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Fasilitasi Penyelenggaraan Pemerintah Desa melalui b</w:t>
      </w:r>
      <w:r w:rsidR="003E7773">
        <w:rPr>
          <w:rFonts w:ascii="Bookman Old Style" w:hAnsi="Bookman Old Style" w:cs="Arial"/>
          <w:noProof/>
          <w:color w:val="000000" w:themeColor="text1"/>
          <w:sz w:val="24"/>
          <w:szCs w:val="24"/>
          <w:lang w:val="id-ID"/>
        </w:rPr>
        <w:t>antuan keuangan bersifat khusus;</w:t>
      </w:r>
    </w:p>
    <w:p w:rsidR="006C1114" w:rsidRPr="005D7B5E" w:rsidRDefault="006C1114" w:rsidP="003E7773">
      <w:pPr>
        <w:pStyle w:val="ListParagraph"/>
        <w:numPr>
          <w:ilvl w:val="0"/>
          <w:numId w:val="42"/>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Evaluasi Pe</w:t>
      </w:r>
      <w:r w:rsidR="003E7773">
        <w:rPr>
          <w:rFonts w:ascii="Bookman Old Style" w:hAnsi="Bookman Old Style" w:cs="Arial"/>
          <w:noProof/>
          <w:color w:val="000000" w:themeColor="text1"/>
          <w:sz w:val="24"/>
          <w:szCs w:val="24"/>
          <w:lang w:val="id-ID"/>
        </w:rPr>
        <w:t>rkembangan Desa dan Kelurahan;</w:t>
      </w:r>
    </w:p>
    <w:p w:rsidR="006C1114" w:rsidRPr="005D7B5E" w:rsidRDefault="006C1114" w:rsidP="003E7773">
      <w:pPr>
        <w:pStyle w:val="ListParagraph"/>
        <w:numPr>
          <w:ilvl w:val="0"/>
          <w:numId w:val="42"/>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bagi Pengurus LPPMD</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2"/>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bagi TPK di Tingkat Desa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2"/>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Pengembangan Sistem Informasi Desa</w:t>
      </w:r>
      <w:r w:rsidR="003E7773">
        <w:rPr>
          <w:rFonts w:ascii="Bookman Old Style" w:hAnsi="Bookman Old Style" w:cs="Arial"/>
          <w:noProof/>
          <w:color w:val="000000" w:themeColor="text1"/>
          <w:sz w:val="24"/>
          <w:szCs w:val="24"/>
          <w:lang w:val="id-ID"/>
        </w:rPr>
        <w:t>.</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Program Peningkatan Kapasitas Aparatur Pemerintah Desa</w:t>
      </w:r>
    </w:p>
    <w:p w:rsidR="006C1114" w:rsidRPr="005D7B5E" w:rsidRDefault="006C1114" w:rsidP="003E7773">
      <w:pPr>
        <w:pStyle w:val="ListParagraph"/>
        <w:numPr>
          <w:ilvl w:val="0"/>
          <w:numId w:val="47"/>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aparatur pemerintah desa dalam bidang pembangunan kawasan perdesaan</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7"/>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Fasilitasi Penyelenggaraan Pemilihan Kepala Desa Serentak</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7"/>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Fasilitasi Bagi penyelenggara Pemerintahan Desa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7"/>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Aparatur Pemerintah Desa dalam bidang pengelola kegiatan desa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7"/>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Aparatur Pemerintah Desa dalam bidang pengelolaan keuangan desa</w:t>
      </w:r>
      <w:r w:rsidR="003E7773">
        <w:rPr>
          <w:rFonts w:ascii="Bookman Old Style" w:hAnsi="Bookman Old Style" w:cs="Arial"/>
          <w:noProof/>
          <w:color w:val="000000" w:themeColor="text1"/>
          <w:sz w:val="24"/>
          <w:szCs w:val="24"/>
          <w:lang w:val="id-ID"/>
        </w:rPr>
        <w:t>;</w:t>
      </w:r>
    </w:p>
    <w:p w:rsidR="006C1114" w:rsidRPr="005D7B5E" w:rsidRDefault="006C1114" w:rsidP="003E7773">
      <w:pPr>
        <w:pStyle w:val="ListParagraph"/>
        <w:numPr>
          <w:ilvl w:val="0"/>
          <w:numId w:val="47"/>
        </w:numPr>
        <w:spacing w:line="360" w:lineRule="auto"/>
        <w:ind w:left="993" w:hanging="426"/>
        <w:jc w:val="both"/>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Pelatihan Aparatur pemerintah desa dalam bidang Pemerintahan Desa</w:t>
      </w:r>
      <w:r w:rsidR="003E7773">
        <w:rPr>
          <w:rFonts w:ascii="Bookman Old Style" w:hAnsi="Bookman Old Style" w:cs="Arial"/>
          <w:noProof/>
          <w:color w:val="000000" w:themeColor="text1"/>
          <w:sz w:val="24"/>
          <w:szCs w:val="24"/>
          <w:lang w:val="id-ID"/>
        </w:rPr>
        <w:t>.</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 xml:space="preserve">Program Pembinaan dan Fasilitasi </w:t>
      </w:r>
      <w:r w:rsidRPr="005D7B5E">
        <w:rPr>
          <w:rFonts w:ascii="Bookman Old Style" w:hAnsi="Bookman Old Style" w:cs="Arial"/>
          <w:b/>
          <w:noProof/>
          <w:sz w:val="24"/>
          <w:szCs w:val="24"/>
          <w:lang w:val="id-ID"/>
        </w:rPr>
        <w:t>Pengelolaan</w:t>
      </w:r>
      <w:r w:rsidRPr="005D7B5E">
        <w:rPr>
          <w:rFonts w:ascii="Bookman Old Style" w:hAnsi="Bookman Old Style" w:cs="Arial"/>
          <w:b/>
          <w:noProof/>
          <w:color w:val="000000" w:themeColor="text1"/>
          <w:sz w:val="24"/>
          <w:szCs w:val="24"/>
          <w:lang w:val="id-ID"/>
        </w:rPr>
        <w:t xml:space="preserve"> Keuangan Desa</w:t>
      </w:r>
    </w:p>
    <w:p w:rsidR="006C1114" w:rsidRPr="005D7B5E" w:rsidRDefault="006C1114" w:rsidP="003E7773">
      <w:pPr>
        <w:pStyle w:val="ListParagraph"/>
        <w:numPr>
          <w:ilvl w:val="0"/>
          <w:numId w:val="45"/>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Pendataan dan validasi data Pemerintah Desa dalam perhitungan DD / ADD</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 xml:space="preserve">Program Perencanaan </w:t>
      </w:r>
      <w:r w:rsidRPr="005D7B5E">
        <w:rPr>
          <w:rFonts w:ascii="Bookman Old Style" w:hAnsi="Bookman Old Style" w:cs="Arial"/>
          <w:b/>
          <w:noProof/>
          <w:sz w:val="24"/>
          <w:szCs w:val="24"/>
          <w:lang w:val="id-ID"/>
        </w:rPr>
        <w:t>Pembangunan</w:t>
      </w:r>
      <w:r w:rsidRPr="005D7B5E">
        <w:rPr>
          <w:rFonts w:ascii="Bookman Old Style" w:hAnsi="Bookman Old Style" w:cs="Arial"/>
          <w:b/>
          <w:noProof/>
          <w:color w:val="000000" w:themeColor="text1"/>
          <w:sz w:val="24"/>
          <w:szCs w:val="24"/>
          <w:lang w:val="id-ID"/>
        </w:rPr>
        <w:t xml:space="preserve"> Daerah</w:t>
      </w:r>
    </w:p>
    <w:p w:rsidR="006C1114" w:rsidRPr="005D7B5E" w:rsidRDefault="006C1114" w:rsidP="003E7773">
      <w:pPr>
        <w:pStyle w:val="ListParagraph"/>
        <w:numPr>
          <w:ilvl w:val="0"/>
          <w:numId w:val="44"/>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Penyusunan Renja dan Laporan Kinerja Instansi Pemerintah</w:t>
      </w:r>
    </w:p>
    <w:p w:rsidR="006C1114" w:rsidRPr="005D7B5E" w:rsidRDefault="006C1114" w:rsidP="005D7B5E">
      <w:pPr>
        <w:pStyle w:val="ListParagraph"/>
        <w:widowControl w:val="0"/>
        <w:numPr>
          <w:ilvl w:val="0"/>
          <w:numId w:val="36"/>
        </w:numPr>
        <w:overflowPunct w:val="0"/>
        <w:autoSpaceDE w:val="0"/>
        <w:autoSpaceDN w:val="0"/>
        <w:adjustRightInd w:val="0"/>
        <w:snapToGrid w:val="0"/>
        <w:spacing w:after="0" w:line="360" w:lineRule="auto"/>
        <w:ind w:left="567" w:hanging="567"/>
        <w:jc w:val="both"/>
        <w:rPr>
          <w:rFonts w:ascii="Bookman Old Style" w:hAnsi="Bookman Old Style" w:cs="Arial"/>
          <w:b/>
          <w:noProof/>
          <w:color w:val="000000" w:themeColor="text1"/>
          <w:sz w:val="24"/>
          <w:szCs w:val="24"/>
          <w:lang w:val="id-ID"/>
        </w:rPr>
      </w:pPr>
      <w:r w:rsidRPr="005D7B5E">
        <w:rPr>
          <w:rFonts w:ascii="Bookman Old Style" w:hAnsi="Bookman Old Style" w:cs="Arial"/>
          <w:b/>
          <w:noProof/>
          <w:color w:val="000000" w:themeColor="text1"/>
          <w:sz w:val="24"/>
          <w:szCs w:val="24"/>
          <w:lang w:val="id-ID"/>
        </w:rPr>
        <w:t xml:space="preserve">Program Penataan Peraturan Perundang-Undangan </w:t>
      </w:r>
    </w:p>
    <w:p w:rsidR="006C1114" w:rsidRPr="001E1DC9" w:rsidRDefault="006C1114" w:rsidP="003E7773">
      <w:pPr>
        <w:pStyle w:val="ListParagraph"/>
        <w:numPr>
          <w:ilvl w:val="0"/>
          <w:numId w:val="46"/>
        </w:numPr>
        <w:spacing w:line="360" w:lineRule="auto"/>
        <w:ind w:left="993" w:hanging="426"/>
        <w:rPr>
          <w:rFonts w:ascii="Bookman Old Style" w:hAnsi="Bookman Old Style" w:cs="Arial"/>
          <w:noProof/>
          <w:color w:val="000000" w:themeColor="text1"/>
          <w:sz w:val="24"/>
          <w:szCs w:val="24"/>
          <w:lang w:val="id-ID"/>
        </w:rPr>
      </w:pPr>
      <w:r w:rsidRPr="005D7B5E">
        <w:rPr>
          <w:rFonts w:ascii="Bookman Old Style" w:hAnsi="Bookman Old Style" w:cs="Arial"/>
          <w:noProof/>
          <w:color w:val="000000" w:themeColor="text1"/>
          <w:sz w:val="24"/>
          <w:szCs w:val="24"/>
          <w:lang w:val="id-ID"/>
        </w:rPr>
        <w:t>Penyusunan rencana kerja rancangan peraturan perundang-undangan</w:t>
      </w:r>
    </w:p>
    <w:p w:rsidR="001E1DC9" w:rsidRPr="005D7B5E" w:rsidRDefault="001E1DC9" w:rsidP="001E1DC9">
      <w:pPr>
        <w:pStyle w:val="ListParagraph"/>
        <w:spacing w:line="360" w:lineRule="auto"/>
        <w:ind w:left="993"/>
        <w:rPr>
          <w:rFonts w:ascii="Bookman Old Style" w:hAnsi="Bookman Old Style" w:cs="Arial"/>
          <w:noProof/>
          <w:color w:val="000000" w:themeColor="text1"/>
          <w:sz w:val="24"/>
          <w:szCs w:val="24"/>
          <w:lang w:val="id-ID"/>
        </w:rPr>
      </w:pPr>
    </w:p>
    <w:p w:rsidR="006C1114" w:rsidRPr="005D7B5E" w:rsidRDefault="006C1114" w:rsidP="003E7773">
      <w:pPr>
        <w:widowControl w:val="0"/>
        <w:overflowPunct w:val="0"/>
        <w:autoSpaceDE w:val="0"/>
        <w:autoSpaceDN w:val="0"/>
        <w:adjustRightInd w:val="0"/>
        <w:snapToGrid w:val="0"/>
        <w:spacing w:after="0" w:line="360" w:lineRule="auto"/>
        <w:ind w:firstLine="1134"/>
        <w:jc w:val="both"/>
        <w:rPr>
          <w:rFonts w:ascii="Bookman Old Style" w:hAnsi="Bookman Old Style" w:cs="Arial"/>
          <w:noProof/>
          <w:sz w:val="24"/>
          <w:szCs w:val="24"/>
          <w:lang w:val="id-ID"/>
        </w:rPr>
      </w:pPr>
      <w:r w:rsidRPr="005D7B5E">
        <w:rPr>
          <w:rFonts w:ascii="Bookman Old Style" w:hAnsi="Bookman Old Style" w:cs="Arial"/>
          <w:noProof/>
          <w:sz w:val="24"/>
          <w:szCs w:val="24"/>
          <w:lang w:val="id-ID"/>
        </w:rPr>
        <w:lastRenderedPageBreak/>
        <w:t>Secara rinci Rencana Program, Kegiatan, Indikator Kinerja, Kelompok Sasaran, dan Pendanaan Indikatif Dinas Pemberdayaan Masyarakat dan Desa Kabupaten Cilacap tercantum pada Tabel 6.1.</w:t>
      </w:r>
    </w:p>
    <w:p w:rsidR="003E7773" w:rsidRDefault="003E7773" w:rsidP="006C1114">
      <w:pPr>
        <w:spacing w:line="360" w:lineRule="auto"/>
        <w:ind w:left="426"/>
        <w:rPr>
          <w:rFonts w:ascii="Bookman Old Style" w:hAnsi="Bookman Old Style" w:cs="Arial"/>
          <w:noProof/>
          <w:color w:val="000000" w:themeColor="text1"/>
          <w:sz w:val="24"/>
          <w:szCs w:val="24"/>
          <w:lang w:val="id-ID"/>
        </w:rPr>
        <w:sectPr w:rsidR="003E7773" w:rsidSect="001E1DC9">
          <w:footerReference w:type="default" r:id="rId8"/>
          <w:type w:val="continuous"/>
          <w:pgSz w:w="11907" w:h="16839" w:code="9"/>
          <w:pgMar w:top="1701" w:right="1418" w:bottom="1701" w:left="1701" w:header="510" w:footer="1985" w:gutter="0"/>
          <w:cols w:space="720"/>
          <w:docGrid w:linePitch="360"/>
        </w:sectPr>
      </w:pPr>
    </w:p>
    <w:p w:rsidR="006C1114" w:rsidRPr="000A1492" w:rsidRDefault="000A1492" w:rsidP="000A1492">
      <w:pPr>
        <w:spacing w:line="360" w:lineRule="auto"/>
        <w:jc w:val="center"/>
        <w:rPr>
          <w:rFonts w:ascii="Bookman Old Style" w:hAnsi="Bookman Old Style"/>
          <w:b/>
          <w:noProof/>
          <w:sz w:val="24"/>
          <w:szCs w:val="24"/>
          <w:lang w:val="id-ID" w:eastAsia="id-ID"/>
        </w:rPr>
      </w:pPr>
      <w:r w:rsidRPr="00FC3134">
        <w:rPr>
          <w:rFonts w:ascii="Bookman Old Style" w:hAnsi="Bookman Old Style"/>
          <w:b/>
          <w:noProof/>
          <w:sz w:val="24"/>
          <w:szCs w:val="24"/>
          <w:lang w:val="id-ID" w:eastAsia="id-ID"/>
        </w:rPr>
        <w:lastRenderedPageBreak/>
        <w:t>Tabel 6.1. Rencana Program, Kegiatan, Indikator Kinerja, Ke</w:t>
      </w:r>
      <w:r>
        <w:rPr>
          <w:rFonts w:ascii="Bookman Old Style" w:hAnsi="Bookman Old Style"/>
          <w:b/>
          <w:noProof/>
          <w:sz w:val="24"/>
          <w:szCs w:val="24"/>
          <w:lang w:val="id-ID" w:eastAsia="id-ID"/>
        </w:rPr>
        <w:t>lompok Sasaran, dan Pendanaan I</w:t>
      </w:r>
      <w:r w:rsidRPr="00FC3134">
        <w:rPr>
          <w:rFonts w:ascii="Bookman Old Style" w:hAnsi="Bookman Old Style"/>
          <w:b/>
          <w:noProof/>
          <w:sz w:val="24"/>
          <w:szCs w:val="24"/>
          <w:lang w:val="id-ID" w:eastAsia="id-ID"/>
        </w:rPr>
        <w:t>ndikatif Bappelitbangda Kabupaten Cilacap Tahun 2017-2022</w:t>
      </w:r>
    </w:p>
    <w:tbl>
      <w:tblPr>
        <w:tblW w:w="16124" w:type="dxa"/>
        <w:jc w:val="center"/>
        <w:tblLayout w:type="fixed"/>
        <w:tblLook w:val="04A0"/>
      </w:tblPr>
      <w:tblGrid>
        <w:gridCol w:w="824"/>
        <w:gridCol w:w="850"/>
        <w:gridCol w:w="1013"/>
        <w:gridCol w:w="1208"/>
        <w:gridCol w:w="1355"/>
        <w:gridCol w:w="781"/>
        <w:gridCol w:w="552"/>
        <w:gridCol w:w="425"/>
        <w:gridCol w:w="1052"/>
        <w:gridCol w:w="426"/>
        <w:gridCol w:w="962"/>
        <w:gridCol w:w="393"/>
        <w:gridCol w:w="992"/>
        <w:gridCol w:w="380"/>
        <w:gridCol w:w="1021"/>
        <w:gridCol w:w="411"/>
        <w:gridCol w:w="991"/>
        <w:gridCol w:w="672"/>
        <w:gridCol w:w="1136"/>
        <w:gridCol w:w="680"/>
      </w:tblGrid>
      <w:tr w:rsidR="00170C82" w:rsidRPr="00A36E14" w:rsidTr="00170C82">
        <w:trPr>
          <w:trHeight w:val="225"/>
          <w:tblHeader/>
          <w:jc w:val="center"/>
        </w:trPr>
        <w:tc>
          <w:tcPr>
            <w:tcW w:w="824"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Tujuan</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Sasaran</w:t>
            </w:r>
          </w:p>
        </w:tc>
        <w:tc>
          <w:tcPr>
            <w:tcW w:w="1013"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Indikator Tujuan / Sasaran</w:t>
            </w:r>
          </w:p>
        </w:tc>
        <w:tc>
          <w:tcPr>
            <w:tcW w:w="1208"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Program dan Kegiatan</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Indikator Kinerja Program (Outcome) dan Kegiatan (Output)</w:t>
            </w:r>
          </w:p>
        </w:tc>
        <w:tc>
          <w:tcPr>
            <w:tcW w:w="781"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Satuan</w:t>
            </w:r>
          </w:p>
        </w:tc>
        <w:tc>
          <w:tcPr>
            <w:tcW w:w="552"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Kondisi Awal 2017</w:t>
            </w:r>
          </w:p>
        </w:tc>
        <w:tc>
          <w:tcPr>
            <w:tcW w:w="7053" w:type="dxa"/>
            <w:gridSpan w:val="10"/>
            <w:tcBorders>
              <w:top w:val="single" w:sz="4" w:space="0" w:color="auto"/>
              <w:left w:val="nil"/>
              <w:bottom w:val="single" w:sz="4" w:space="0" w:color="auto"/>
              <w:right w:val="single" w:sz="4" w:space="0" w:color="auto"/>
            </w:tcBorders>
            <w:shd w:val="clear" w:color="auto" w:fill="FBE4D5" w:themeFill="accent2" w:themeFillTint="33"/>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 Kinerja Program dan Kerangka Pendanaan</w:t>
            </w:r>
          </w:p>
        </w:tc>
        <w:tc>
          <w:tcPr>
            <w:tcW w:w="1808" w:type="dxa"/>
            <w:gridSpan w:val="2"/>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hideMark/>
          </w:tcPr>
          <w:p w:rsidR="004921D2" w:rsidRPr="00A36E14" w:rsidRDefault="004921D2" w:rsidP="004143A1">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 Akhir Renstra</w:t>
            </w:r>
          </w:p>
        </w:tc>
        <w:tc>
          <w:tcPr>
            <w:tcW w:w="680" w:type="dxa"/>
            <w:vMerge w:val="restar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Unit Kerja Perangkat Daerah</w:t>
            </w:r>
          </w:p>
        </w:tc>
      </w:tr>
      <w:tr w:rsidR="004530C6" w:rsidRPr="00A36E14" w:rsidTr="00170C82">
        <w:trPr>
          <w:trHeight w:val="315"/>
          <w:tblHeader/>
          <w:jc w:val="center"/>
        </w:trPr>
        <w:tc>
          <w:tcPr>
            <w:tcW w:w="824"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552"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1477" w:type="dxa"/>
            <w:gridSpan w:val="2"/>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2018</w:t>
            </w:r>
          </w:p>
        </w:tc>
        <w:tc>
          <w:tcPr>
            <w:tcW w:w="1388" w:type="dxa"/>
            <w:gridSpan w:val="2"/>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2019</w:t>
            </w:r>
          </w:p>
        </w:tc>
        <w:tc>
          <w:tcPr>
            <w:tcW w:w="1385" w:type="dxa"/>
            <w:gridSpan w:val="2"/>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2020</w:t>
            </w:r>
          </w:p>
        </w:tc>
        <w:tc>
          <w:tcPr>
            <w:tcW w:w="1401" w:type="dxa"/>
            <w:gridSpan w:val="2"/>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2021</w:t>
            </w:r>
          </w:p>
        </w:tc>
        <w:tc>
          <w:tcPr>
            <w:tcW w:w="1402" w:type="dxa"/>
            <w:gridSpan w:val="2"/>
            <w:tcBorders>
              <w:top w:val="single" w:sz="4" w:space="0" w:color="auto"/>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2022</w:t>
            </w:r>
          </w:p>
        </w:tc>
        <w:tc>
          <w:tcPr>
            <w:tcW w:w="1808" w:type="dxa"/>
            <w:gridSpan w:val="2"/>
            <w:vMerge/>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680"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r>
      <w:tr w:rsidR="004530C6" w:rsidRPr="00A36E14" w:rsidTr="00170C82">
        <w:trPr>
          <w:trHeight w:val="650"/>
          <w:tblHeader/>
          <w:jc w:val="center"/>
        </w:trPr>
        <w:tc>
          <w:tcPr>
            <w:tcW w:w="824"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1013"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1208"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781"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552"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c>
          <w:tcPr>
            <w:tcW w:w="425"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w:t>
            </w:r>
          </w:p>
        </w:tc>
        <w:tc>
          <w:tcPr>
            <w:tcW w:w="1052"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Rp</w:t>
            </w:r>
          </w:p>
        </w:tc>
        <w:tc>
          <w:tcPr>
            <w:tcW w:w="426"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w:t>
            </w:r>
          </w:p>
        </w:tc>
        <w:tc>
          <w:tcPr>
            <w:tcW w:w="962"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Rp</w:t>
            </w:r>
          </w:p>
        </w:tc>
        <w:tc>
          <w:tcPr>
            <w:tcW w:w="393"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w:t>
            </w:r>
          </w:p>
        </w:tc>
        <w:tc>
          <w:tcPr>
            <w:tcW w:w="992"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Rp</w:t>
            </w:r>
          </w:p>
        </w:tc>
        <w:tc>
          <w:tcPr>
            <w:tcW w:w="380"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w:t>
            </w:r>
          </w:p>
        </w:tc>
        <w:tc>
          <w:tcPr>
            <w:tcW w:w="1021"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Rp</w:t>
            </w:r>
          </w:p>
        </w:tc>
        <w:tc>
          <w:tcPr>
            <w:tcW w:w="411"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w:t>
            </w:r>
          </w:p>
        </w:tc>
        <w:tc>
          <w:tcPr>
            <w:tcW w:w="991"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Rp</w:t>
            </w:r>
          </w:p>
        </w:tc>
        <w:tc>
          <w:tcPr>
            <w:tcW w:w="672"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ind w:left="-113" w:right="-53"/>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Target Akhir Renstra</w:t>
            </w:r>
          </w:p>
        </w:tc>
        <w:tc>
          <w:tcPr>
            <w:tcW w:w="1136" w:type="dxa"/>
            <w:tcBorders>
              <w:top w:val="nil"/>
              <w:left w:val="nil"/>
              <w:bottom w:val="single" w:sz="4" w:space="0" w:color="auto"/>
              <w:right w:val="single" w:sz="4" w:space="0" w:color="auto"/>
            </w:tcBorders>
            <w:shd w:val="clear" w:color="auto" w:fill="FBE4D5" w:themeFill="accent2" w:themeFillTint="33"/>
            <w:noWrap/>
            <w:vAlign w:val="center"/>
            <w:hideMark/>
          </w:tcPr>
          <w:p w:rsidR="004921D2" w:rsidRPr="00A36E14" w:rsidRDefault="004921D2" w:rsidP="004921D2">
            <w:pPr>
              <w:spacing w:after="0" w:line="240" w:lineRule="auto"/>
              <w:jc w:val="center"/>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 xml:space="preserve"> Rp </w:t>
            </w:r>
          </w:p>
        </w:tc>
        <w:tc>
          <w:tcPr>
            <w:tcW w:w="680" w:type="dxa"/>
            <w:vMerge/>
            <w:tcBorders>
              <w:top w:val="single" w:sz="4" w:space="0" w:color="auto"/>
              <w:left w:val="single" w:sz="4" w:space="0" w:color="auto"/>
              <w:bottom w:val="single" w:sz="4" w:space="0" w:color="auto"/>
              <w:right w:val="single" w:sz="4" w:space="0" w:color="auto"/>
            </w:tcBorders>
            <w:vAlign w:val="center"/>
            <w:hideMark/>
          </w:tcPr>
          <w:p w:rsidR="004921D2" w:rsidRPr="00A36E14" w:rsidRDefault="004921D2" w:rsidP="004921D2">
            <w:pPr>
              <w:spacing w:after="0" w:line="240" w:lineRule="auto"/>
              <w:rPr>
                <w:rFonts w:ascii="Bookman Old Style" w:eastAsia="Times New Roman" w:hAnsi="Bookman Old Style" w:cs="Arial"/>
                <w:b/>
                <w:bCs/>
                <w:color w:val="000000"/>
                <w:sz w:val="14"/>
                <w:szCs w:val="14"/>
                <w:lang w:val="id-ID" w:eastAsia="id-ID"/>
              </w:rPr>
            </w:pPr>
          </w:p>
        </w:tc>
      </w:tr>
      <w:tr w:rsidR="004530C6" w:rsidRPr="00A36E14" w:rsidTr="00170C82">
        <w:trPr>
          <w:trHeight w:val="984"/>
          <w:jc w:val="center"/>
        </w:trPr>
        <w:tc>
          <w:tcPr>
            <w:tcW w:w="824" w:type="dxa"/>
            <w:tcBorders>
              <w:top w:val="nil"/>
              <w:left w:val="single" w:sz="4" w:space="0" w:color="auto"/>
              <w:bottom w:val="single" w:sz="4" w:space="0" w:color="auto"/>
              <w:right w:val="single" w:sz="4" w:space="0" w:color="auto"/>
            </w:tcBorders>
            <w:shd w:val="clear" w:color="auto" w:fill="auto"/>
          </w:tcPr>
          <w:p w:rsidR="004921D2" w:rsidRPr="00A36E14" w:rsidRDefault="00E17E0C"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Men</w:t>
            </w:r>
            <w:r w:rsidR="000A1492">
              <w:rPr>
                <w:rFonts w:ascii="Bookman Old Style" w:eastAsia="Times New Roman" w:hAnsi="Bookman Old Style" w:cs="Arial"/>
                <w:color w:val="000000"/>
                <w:sz w:val="14"/>
                <w:szCs w:val="14"/>
                <w:lang w:val="id-ID" w:eastAsia="id-ID"/>
              </w:rPr>
              <w:t>ingkatkan kualitas pemberdayaan masyarakat</w:t>
            </w:r>
            <w:r>
              <w:rPr>
                <w:rFonts w:ascii="Bookman Old Style" w:eastAsia="Times New Roman" w:hAnsi="Bookman Old Style" w:cs="Arial"/>
                <w:color w:val="000000"/>
                <w:sz w:val="14"/>
                <w:szCs w:val="14"/>
                <w:lang w:val="id-ID" w:eastAsia="id-ID"/>
              </w:rPr>
              <w:t xml:space="preserve"> dan desa</w:t>
            </w:r>
          </w:p>
        </w:tc>
        <w:tc>
          <w:tcPr>
            <w:tcW w:w="850" w:type="dxa"/>
            <w:tcBorders>
              <w:top w:val="nil"/>
              <w:left w:val="nil"/>
              <w:bottom w:val="single" w:sz="4" w:space="0" w:color="auto"/>
              <w:right w:val="single" w:sz="4" w:space="0" w:color="auto"/>
            </w:tcBorders>
            <w:shd w:val="clear" w:color="auto" w:fill="auto"/>
          </w:tcPr>
          <w:p w:rsidR="004921D2" w:rsidRPr="00A36E14" w:rsidRDefault="004921D2" w:rsidP="001007EF">
            <w:pPr>
              <w:spacing w:after="0" w:line="240" w:lineRule="auto"/>
              <w:ind w:left="-76" w:right="-66"/>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tcPr>
          <w:p w:rsidR="004921D2" w:rsidRPr="00A36E14" w:rsidRDefault="00E17E0C"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Tingkat keswadayaan masyarakat desa</w:t>
            </w:r>
          </w:p>
        </w:tc>
        <w:tc>
          <w:tcPr>
            <w:tcW w:w="1208" w:type="dxa"/>
            <w:tcBorders>
              <w:top w:val="nil"/>
              <w:left w:val="nil"/>
              <w:bottom w:val="single" w:sz="4" w:space="0" w:color="auto"/>
              <w:right w:val="single" w:sz="4" w:space="0" w:color="auto"/>
            </w:tcBorders>
            <w:shd w:val="clear" w:color="auto" w:fill="auto"/>
            <w:hideMark/>
          </w:tcPr>
          <w:p w:rsidR="004921D2" w:rsidRPr="001007EF" w:rsidRDefault="004921D2" w:rsidP="001007EF">
            <w:pPr>
              <w:spacing w:after="0" w:line="240" w:lineRule="auto"/>
              <w:ind w:left="-76" w:right="-66"/>
              <w:rPr>
                <w:rFonts w:ascii="Bookman Old Style" w:eastAsia="Times New Roman" w:hAnsi="Bookman Old Style" w:cs="Arial"/>
                <w:b/>
                <w:bCs/>
                <w:color w:val="000000"/>
                <w:sz w:val="14"/>
                <w:szCs w:val="14"/>
                <w:lang w:val="id-ID" w:eastAsia="id-ID"/>
              </w:rPr>
            </w:pPr>
            <w:r w:rsidRPr="001007EF">
              <w:rPr>
                <w:rFonts w:ascii="Bookman Old Style" w:eastAsia="Times New Roman" w:hAnsi="Bookman Old Style" w:cs="Arial"/>
                <w:b/>
                <w:bCs/>
                <w:color w:val="000000"/>
                <w:sz w:val="14"/>
                <w:szCs w:val="14"/>
                <w:lang w:val="id-ID" w:eastAsia="id-ID"/>
              </w:rPr>
              <w:t>Program Peningkatan Kapasitas Aparatur Pemerintah Desa</w:t>
            </w:r>
          </w:p>
        </w:tc>
        <w:tc>
          <w:tcPr>
            <w:tcW w:w="1355" w:type="dxa"/>
            <w:tcBorders>
              <w:top w:val="nil"/>
              <w:left w:val="nil"/>
              <w:bottom w:val="single" w:sz="4" w:space="0" w:color="auto"/>
              <w:right w:val="single" w:sz="4" w:space="0" w:color="auto"/>
            </w:tcBorders>
            <w:shd w:val="clear" w:color="auto" w:fill="auto"/>
            <w:noWrap/>
            <w:hideMark/>
          </w:tcPr>
          <w:p w:rsidR="004921D2" w:rsidRPr="001007EF" w:rsidRDefault="00A36E14" w:rsidP="001007EF">
            <w:pPr>
              <w:spacing w:after="0" w:line="240" w:lineRule="auto"/>
              <w:ind w:left="-76" w:right="-66"/>
              <w:rPr>
                <w:rFonts w:ascii="Bookman Old Style" w:eastAsia="Times New Roman" w:hAnsi="Bookman Old Style" w:cs="Arial"/>
                <w:b/>
                <w:bCs/>
                <w:color w:val="000000"/>
                <w:sz w:val="14"/>
                <w:szCs w:val="14"/>
                <w:lang w:val="id-ID" w:eastAsia="id-ID"/>
              </w:rPr>
            </w:pPr>
            <w:r w:rsidRPr="001007EF">
              <w:rPr>
                <w:rFonts w:ascii="Bookman Old Style" w:eastAsia="Times New Roman" w:hAnsi="Bookman Old Style" w:cs="Arial"/>
                <w:b/>
                <w:bCs/>
                <w:color w:val="000000"/>
                <w:sz w:val="14"/>
                <w:szCs w:val="14"/>
                <w:lang w:val="id-ID" w:eastAsia="id-ID"/>
              </w:rPr>
              <w:t>Persentase desa/ kelurahan yang memiliki profil</w:t>
            </w:r>
          </w:p>
        </w:tc>
        <w:tc>
          <w:tcPr>
            <w:tcW w:w="781" w:type="dxa"/>
            <w:tcBorders>
              <w:top w:val="nil"/>
              <w:left w:val="nil"/>
              <w:bottom w:val="single" w:sz="4" w:space="0" w:color="auto"/>
              <w:right w:val="single" w:sz="4" w:space="0" w:color="auto"/>
            </w:tcBorders>
            <w:shd w:val="clear" w:color="auto" w:fill="auto"/>
            <w:noWrap/>
            <w:hideMark/>
          </w:tcPr>
          <w:p w:rsidR="004921D2" w:rsidRPr="00A36E14" w:rsidRDefault="00A36E14" w:rsidP="004921D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r w:rsidR="004921D2" w:rsidRPr="00A36E14">
              <w:rPr>
                <w:rFonts w:ascii="Bookman Old Style" w:eastAsia="Times New Roman" w:hAnsi="Bookman Old Style" w:cs="Arial"/>
                <w:b/>
                <w:color w:val="000000"/>
                <w:sz w:val="14"/>
                <w:szCs w:val="14"/>
                <w:lang w:val="id-ID" w:eastAsia="id-ID"/>
              </w:rPr>
              <w:t> </w:t>
            </w:r>
          </w:p>
        </w:tc>
        <w:tc>
          <w:tcPr>
            <w:tcW w:w="552" w:type="dxa"/>
            <w:tcBorders>
              <w:top w:val="nil"/>
              <w:left w:val="nil"/>
              <w:bottom w:val="single" w:sz="4" w:space="0" w:color="auto"/>
              <w:right w:val="single" w:sz="4" w:space="0" w:color="auto"/>
            </w:tcBorders>
            <w:shd w:val="clear" w:color="auto" w:fill="auto"/>
            <w:noWrap/>
            <w:hideMark/>
          </w:tcPr>
          <w:p w:rsidR="004921D2"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4921D2" w:rsidRPr="00A36E14">
              <w:rPr>
                <w:rFonts w:ascii="Bookman Old Style" w:eastAsia="Times New Roman" w:hAnsi="Bookman Old Style" w:cs="Arial"/>
                <w:b/>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4921D2"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4921D2" w:rsidRPr="00A36E14">
              <w:rPr>
                <w:rFonts w:ascii="Bookman Old Style" w:eastAsia="Times New Roman" w:hAnsi="Bookman Old Style" w:cs="Arial"/>
                <w:b/>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4921D2" w:rsidRPr="00A36E14" w:rsidRDefault="000A1492" w:rsidP="000A149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hideMark/>
          </w:tcPr>
          <w:p w:rsidR="004921D2"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4921D2" w:rsidRPr="00A36E14">
              <w:rPr>
                <w:rFonts w:ascii="Bookman Old Style" w:eastAsia="Times New Roman" w:hAnsi="Bookman Old Style" w:cs="Arial"/>
                <w:b/>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4921D2" w:rsidRPr="00A36E14" w:rsidRDefault="000A1492" w:rsidP="000A1492">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hideMark/>
          </w:tcPr>
          <w:p w:rsidR="004921D2"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4921D2" w:rsidRPr="00A36E14">
              <w:rPr>
                <w:rFonts w:ascii="Bookman Old Style" w:eastAsia="Times New Roman" w:hAnsi="Bookman Old Style" w:cs="Arial"/>
                <w:b/>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4921D2" w:rsidRPr="00A36E14" w:rsidRDefault="000A1492" w:rsidP="000A1492">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80" w:type="dxa"/>
            <w:tcBorders>
              <w:top w:val="nil"/>
              <w:left w:val="nil"/>
              <w:bottom w:val="single" w:sz="4" w:space="0" w:color="auto"/>
              <w:right w:val="single" w:sz="4" w:space="0" w:color="auto"/>
            </w:tcBorders>
            <w:shd w:val="clear" w:color="auto" w:fill="auto"/>
            <w:noWrap/>
            <w:hideMark/>
          </w:tcPr>
          <w:p w:rsidR="004921D2"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4921D2" w:rsidRPr="00A36E14">
              <w:rPr>
                <w:rFonts w:ascii="Bookman Old Style" w:eastAsia="Times New Roman" w:hAnsi="Bookman Old Style" w:cs="Arial"/>
                <w:b/>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4921D2" w:rsidRPr="00A36E14" w:rsidRDefault="000A1492" w:rsidP="000A1492">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hideMark/>
          </w:tcPr>
          <w:p w:rsidR="004921D2"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4921D2" w:rsidRPr="00A36E14">
              <w:rPr>
                <w:rFonts w:ascii="Bookman Old Style" w:eastAsia="Times New Roman" w:hAnsi="Bookman Old Style" w:cs="Arial"/>
                <w:b/>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4921D2" w:rsidRPr="00A36E14" w:rsidRDefault="000A1492" w:rsidP="000A1492">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hideMark/>
          </w:tcPr>
          <w:p w:rsidR="004921D2"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4921D2" w:rsidRPr="00A36E14">
              <w:rPr>
                <w:rFonts w:ascii="Bookman Old Style" w:eastAsia="Times New Roman" w:hAnsi="Bookman Old Style" w:cs="Arial"/>
                <w:b/>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4921D2" w:rsidRPr="00A36E14" w:rsidRDefault="000A1492" w:rsidP="000A1492">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80" w:type="dxa"/>
            <w:tcBorders>
              <w:top w:val="nil"/>
              <w:left w:val="nil"/>
              <w:bottom w:val="single" w:sz="4" w:space="0" w:color="auto"/>
              <w:right w:val="single" w:sz="4" w:space="0" w:color="auto"/>
            </w:tcBorders>
            <w:shd w:val="clear" w:color="auto" w:fill="auto"/>
            <w:noWrap/>
            <w:hideMark/>
          </w:tcPr>
          <w:p w:rsidR="004921D2" w:rsidRPr="00A36E14" w:rsidRDefault="004921D2" w:rsidP="004921D2">
            <w:pPr>
              <w:spacing w:after="0" w:line="240" w:lineRule="auto"/>
              <w:jc w:val="center"/>
              <w:rPr>
                <w:rFonts w:ascii="Bookman Old Style" w:eastAsia="Times New Roman" w:hAnsi="Bookman Old Style" w:cs="Calibri"/>
                <w:b/>
                <w:color w:val="000000"/>
                <w:sz w:val="14"/>
                <w:szCs w:val="14"/>
                <w:lang w:val="id-ID" w:eastAsia="id-ID"/>
              </w:rPr>
            </w:pPr>
            <w:r w:rsidRPr="00A36E14">
              <w:rPr>
                <w:rFonts w:ascii="Bookman Old Style" w:eastAsia="Times New Roman" w:hAnsi="Bookman Old Style" w:cs="Calibri"/>
                <w:b/>
                <w:color w:val="000000"/>
                <w:sz w:val="14"/>
                <w:szCs w:val="14"/>
                <w:lang w:val="id-ID" w:eastAsia="id-ID"/>
              </w:rPr>
              <w:t> </w:t>
            </w:r>
          </w:p>
        </w:tc>
      </w:tr>
      <w:tr w:rsidR="004530C6" w:rsidRPr="00A36E14" w:rsidTr="00170C82">
        <w:trPr>
          <w:trHeight w:val="1179"/>
          <w:jc w:val="center"/>
        </w:trPr>
        <w:tc>
          <w:tcPr>
            <w:tcW w:w="824" w:type="dxa"/>
            <w:tcBorders>
              <w:top w:val="nil"/>
              <w:left w:val="single" w:sz="4" w:space="0" w:color="auto"/>
              <w:bottom w:val="single" w:sz="4" w:space="0" w:color="auto"/>
              <w:right w:val="single" w:sz="4" w:space="0" w:color="auto"/>
            </w:tcBorders>
            <w:shd w:val="clear" w:color="auto" w:fill="auto"/>
          </w:tcPr>
          <w:p w:rsidR="00A36E14" w:rsidRPr="00A36E14" w:rsidRDefault="00A36E14" w:rsidP="002A5532">
            <w:pPr>
              <w:spacing w:after="0" w:line="240" w:lineRule="auto"/>
              <w:ind w:left="-18" w:right="-66" w:hanging="18"/>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tcPr>
          <w:p w:rsidR="00A36E14" w:rsidRPr="00A36E14" w:rsidRDefault="00E17E0C" w:rsidP="000A1492">
            <w:pPr>
              <w:spacing w:after="0" w:line="240" w:lineRule="auto"/>
              <w:ind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Meingkatnya lembaga perekonomian desa</w:t>
            </w:r>
          </w:p>
        </w:tc>
        <w:tc>
          <w:tcPr>
            <w:tcW w:w="1013" w:type="dxa"/>
            <w:tcBorders>
              <w:top w:val="nil"/>
              <w:left w:val="nil"/>
              <w:bottom w:val="single" w:sz="4" w:space="0" w:color="auto"/>
              <w:right w:val="single" w:sz="4" w:space="0" w:color="auto"/>
            </w:tcBorders>
            <w:shd w:val="clear" w:color="auto" w:fill="auto"/>
          </w:tcPr>
          <w:p w:rsidR="00A36E14" w:rsidRPr="00A36E14" w:rsidRDefault="00E17E0C" w:rsidP="002A5532">
            <w:pPr>
              <w:spacing w:after="0" w:line="240" w:lineRule="auto"/>
              <w:ind w:left="-18" w:right="-66" w:hanging="18"/>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Persentase BUMDES yang terbentuk</w:t>
            </w:r>
          </w:p>
        </w:tc>
        <w:tc>
          <w:tcPr>
            <w:tcW w:w="1208" w:type="dxa"/>
            <w:tcBorders>
              <w:top w:val="nil"/>
              <w:left w:val="nil"/>
              <w:bottom w:val="single" w:sz="4" w:space="0" w:color="auto"/>
              <w:right w:val="single" w:sz="4" w:space="0" w:color="auto"/>
            </w:tcBorders>
            <w:shd w:val="clear" w:color="auto" w:fill="auto"/>
          </w:tcPr>
          <w:p w:rsidR="00A36E14" w:rsidRPr="00A36E14" w:rsidRDefault="00A36E14" w:rsidP="002A5532">
            <w:pPr>
              <w:spacing w:after="0" w:line="240" w:lineRule="auto"/>
              <w:ind w:left="-18" w:right="-66" w:hanging="18"/>
              <w:rPr>
                <w:rFonts w:ascii="Bookman Old Style" w:eastAsia="Times New Roman" w:hAnsi="Bookman Old Style" w:cs="Arial"/>
                <w:b/>
                <w:bCs/>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A36E14" w:rsidRPr="00A36E14" w:rsidRDefault="00A36E14" w:rsidP="001007EF">
            <w:pPr>
              <w:spacing w:after="0" w:line="240" w:lineRule="auto"/>
              <w:ind w:left="-76" w:right="-66"/>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xml:space="preserve">Persentase desa yang memiliki </w:t>
            </w:r>
            <w:r w:rsidRPr="001007EF">
              <w:rPr>
                <w:rFonts w:ascii="Bookman Old Style" w:eastAsia="Times New Roman" w:hAnsi="Bookman Old Style" w:cs="Arial"/>
                <w:b/>
                <w:bCs/>
                <w:color w:val="000000"/>
                <w:sz w:val="14"/>
                <w:szCs w:val="14"/>
                <w:lang w:val="id-ID" w:eastAsia="id-ID"/>
              </w:rPr>
              <w:t>RPJMDes</w:t>
            </w:r>
            <w:r w:rsidRPr="00A36E14">
              <w:rPr>
                <w:rFonts w:ascii="Bookman Old Style" w:eastAsia="Times New Roman" w:hAnsi="Bookman Old Style" w:cs="Arial"/>
                <w:b/>
                <w:color w:val="000000"/>
                <w:sz w:val="14"/>
                <w:szCs w:val="14"/>
                <w:lang w:val="id-ID" w:eastAsia="id-ID"/>
              </w:rPr>
              <w:t>, APBDes dan RKPDes</w:t>
            </w:r>
          </w:p>
        </w:tc>
        <w:tc>
          <w:tcPr>
            <w:tcW w:w="781" w:type="dxa"/>
            <w:tcBorders>
              <w:top w:val="nil"/>
              <w:left w:val="nil"/>
              <w:bottom w:val="single" w:sz="4" w:space="0" w:color="auto"/>
              <w:right w:val="single" w:sz="4" w:space="0" w:color="auto"/>
            </w:tcBorders>
            <w:shd w:val="clear" w:color="auto" w:fill="auto"/>
            <w:noWrap/>
          </w:tcPr>
          <w:p w:rsidR="00A36E14" w:rsidRPr="00A36E14" w:rsidRDefault="00A36E14" w:rsidP="004921D2">
            <w:pPr>
              <w:spacing w:after="0" w:line="240" w:lineRule="auto"/>
              <w:jc w:val="center"/>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A36E14"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425" w:type="dxa"/>
            <w:tcBorders>
              <w:top w:val="nil"/>
              <w:left w:val="nil"/>
              <w:bottom w:val="single" w:sz="4" w:space="0" w:color="auto"/>
              <w:right w:val="single" w:sz="4" w:space="0" w:color="auto"/>
            </w:tcBorders>
            <w:shd w:val="clear" w:color="auto" w:fill="auto"/>
            <w:noWrap/>
          </w:tcPr>
          <w:p w:rsidR="00A36E14"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05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tcPr>
          <w:p w:rsidR="00A36E14"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6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tcPr>
          <w:p w:rsidR="00A36E14"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9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80" w:type="dxa"/>
            <w:tcBorders>
              <w:top w:val="nil"/>
              <w:left w:val="nil"/>
              <w:bottom w:val="single" w:sz="4" w:space="0" w:color="auto"/>
              <w:right w:val="single" w:sz="4" w:space="0" w:color="auto"/>
            </w:tcBorders>
            <w:shd w:val="clear" w:color="auto" w:fill="auto"/>
            <w:noWrap/>
          </w:tcPr>
          <w:p w:rsidR="00A36E14"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021"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tcPr>
          <w:p w:rsidR="00A36E14"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tcPr>
          <w:p w:rsidR="00A36E14" w:rsidRPr="00A36E14" w:rsidRDefault="00A36E14" w:rsidP="00A36E14">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136"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80" w:type="dxa"/>
            <w:tcBorders>
              <w:top w:val="nil"/>
              <w:left w:val="nil"/>
              <w:bottom w:val="single" w:sz="4" w:space="0" w:color="auto"/>
              <w:right w:val="single" w:sz="4" w:space="0" w:color="auto"/>
            </w:tcBorders>
            <w:shd w:val="clear" w:color="auto" w:fill="auto"/>
            <w:noWrap/>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p>
        </w:tc>
      </w:tr>
      <w:tr w:rsidR="004530C6" w:rsidRPr="00A36E14" w:rsidTr="00170C82">
        <w:trPr>
          <w:trHeight w:val="840"/>
          <w:jc w:val="center"/>
        </w:trPr>
        <w:tc>
          <w:tcPr>
            <w:tcW w:w="824" w:type="dxa"/>
            <w:tcBorders>
              <w:top w:val="nil"/>
              <w:left w:val="single" w:sz="4" w:space="0" w:color="auto"/>
              <w:bottom w:val="single" w:sz="4" w:space="0" w:color="auto"/>
              <w:right w:val="single" w:sz="4" w:space="0" w:color="auto"/>
            </w:tcBorders>
            <w:shd w:val="clear" w:color="auto" w:fill="auto"/>
          </w:tcPr>
          <w:p w:rsidR="00A36E14" w:rsidRPr="00A36E14" w:rsidRDefault="00A36E14" w:rsidP="002A5532">
            <w:pPr>
              <w:spacing w:after="0" w:line="240" w:lineRule="auto"/>
              <w:ind w:left="-18" w:right="-66" w:hanging="18"/>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tcPr>
          <w:p w:rsidR="00A36E14" w:rsidRPr="00A36E14" w:rsidRDefault="00E17E0C" w:rsidP="002A5532">
            <w:pPr>
              <w:spacing w:after="0" w:line="240" w:lineRule="auto"/>
              <w:ind w:left="-18" w:right="-66" w:hanging="18"/>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Meningkatnya kualitas pemerintahan desa</w:t>
            </w:r>
          </w:p>
        </w:tc>
        <w:tc>
          <w:tcPr>
            <w:tcW w:w="1013" w:type="dxa"/>
            <w:tcBorders>
              <w:top w:val="nil"/>
              <w:left w:val="nil"/>
              <w:bottom w:val="single" w:sz="4" w:space="0" w:color="auto"/>
              <w:right w:val="single" w:sz="4" w:space="0" w:color="auto"/>
            </w:tcBorders>
            <w:shd w:val="clear" w:color="auto" w:fill="auto"/>
          </w:tcPr>
          <w:p w:rsidR="00A36E14" w:rsidRPr="00A36E14" w:rsidRDefault="00E17E0C" w:rsidP="002A5532">
            <w:pPr>
              <w:spacing w:after="0" w:line="240" w:lineRule="auto"/>
              <w:ind w:left="-18" w:right="-66" w:hanging="18"/>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Persentase desa yang memiliki RPJMDes, APBdes dan RKPDes</w:t>
            </w:r>
          </w:p>
        </w:tc>
        <w:tc>
          <w:tcPr>
            <w:tcW w:w="1208" w:type="dxa"/>
            <w:tcBorders>
              <w:top w:val="nil"/>
              <w:left w:val="nil"/>
              <w:bottom w:val="single" w:sz="4" w:space="0" w:color="auto"/>
              <w:right w:val="single" w:sz="4" w:space="0" w:color="auto"/>
            </w:tcBorders>
            <w:shd w:val="clear" w:color="auto" w:fill="auto"/>
          </w:tcPr>
          <w:p w:rsidR="00A36E14" w:rsidRPr="00A36E14" w:rsidRDefault="00A36E14" w:rsidP="002A5532">
            <w:pPr>
              <w:spacing w:after="0" w:line="240" w:lineRule="auto"/>
              <w:ind w:left="-18" w:right="-66" w:hanging="18"/>
              <w:rPr>
                <w:rFonts w:ascii="Bookman Old Style" w:eastAsia="Times New Roman" w:hAnsi="Bookman Old Style" w:cs="Arial"/>
                <w:b/>
                <w:bCs/>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A36E14" w:rsidRPr="00A36E14" w:rsidRDefault="001007EF" w:rsidP="001007EF">
            <w:pPr>
              <w:spacing w:after="0" w:line="240" w:lineRule="auto"/>
              <w:ind w:left="-76" w:right="-66"/>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 xml:space="preserve">Persentase </w:t>
            </w:r>
            <w:r w:rsidR="00A36E14">
              <w:rPr>
                <w:rFonts w:ascii="Bookman Old Style" w:eastAsia="Times New Roman" w:hAnsi="Bookman Old Style" w:cs="Arial"/>
                <w:b/>
                <w:color w:val="000000"/>
                <w:sz w:val="14"/>
                <w:szCs w:val="14"/>
                <w:lang w:val="id-ID" w:eastAsia="id-ID"/>
              </w:rPr>
              <w:t xml:space="preserve">desa </w:t>
            </w:r>
            <w:r w:rsidR="00A36E14" w:rsidRPr="001007EF">
              <w:rPr>
                <w:rFonts w:ascii="Bookman Old Style" w:eastAsia="Times New Roman" w:hAnsi="Bookman Old Style" w:cs="Arial"/>
                <w:b/>
                <w:bCs/>
                <w:color w:val="000000"/>
                <w:sz w:val="14"/>
                <w:szCs w:val="14"/>
                <w:lang w:val="id-ID" w:eastAsia="id-ID"/>
              </w:rPr>
              <w:t>yang</w:t>
            </w:r>
            <w:r w:rsidR="00A36E14">
              <w:rPr>
                <w:rFonts w:ascii="Bookman Old Style" w:eastAsia="Times New Roman" w:hAnsi="Bookman Old Style" w:cs="Arial"/>
                <w:b/>
                <w:color w:val="000000"/>
                <w:sz w:val="14"/>
                <w:szCs w:val="14"/>
                <w:lang w:val="id-ID" w:eastAsia="id-ID"/>
              </w:rPr>
              <w:t xml:space="preserve"> melakukan penataan aset desa</w:t>
            </w:r>
          </w:p>
        </w:tc>
        <w:tc>
          <w:tcPr>
            <w:tcW w:w="781"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jc w:val="center"/>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425"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05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6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9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80"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021"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136"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80" w:type="dxa"/>
            <w:tcBorders>
              <w:top w:val="nil"/>
              <w:left w:val="nil"/>
              <w:bottom w:val="single" w:sz="4" w:space="0" w:color="auto"/>
              <w:right w:val="single" w:sz="4" w:space="0" w:color="auto"/>
            </w:tcBorders>
            <w:shd w:val="clear" w:color="auto" w:fill="auto"/>
            <w:noWrap/>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p>
        </w:tc>
      </w:tr>
      <w:tr w:rsidR="004530C6" w:rsidRPr="00A36E14" w:rsidTr="00170C82">
        <w:trPr>
          <w:trHeight w:val="839"/>
          <w:jc w:val="center"/>
        </w:trPr>
        <w:tc>
          <w:tcPr>
            <w:tcW w:w="824" w:type="dxa"/>
            <w:tcBorders>
              <w:top w:val="nil"/>
              <w:left w:val="single" w:sz="4" w:space="0" w:color="auto"/>
              <w:bottom w:val="single" w:sz="4" w:space="0" w:color="auto"/>
              <w:right w:val="single" w:sz="4" w:space="0" w:color="auto"/>
            </w:tcBorders>
            <w:shd w:val="clear" w:color="auto" w:fill="auto"/>
          </w:tcPr>
          <w:p w:rsidR="004530C6" w:rsidRDefault="004530C6" w:rsidP="002A5532">
            <w:pPr>
              <w:spacing w:after="0" w:line="240" w:lineRule="auto"/>
              <w:ind w:left="-18" w:right="-66" w:hanging="18"/>
              <w:rPr>
                <w:rFonts w:ascii="Bookman Old Style" w:eastAsia="Times New Roman" w:hAnsi="Bookman Old Style" w:cs="Arial"/>
                <w:color w:val="000000"/>
                <w:sz w:val="14"/>
                <w:szCs w:val="14"/>
                <w:lang w:val="id-ID" w:eastAsia="id-ID"/>
              </w:rPr>
            </w:pPr>
          </w:p>
          <w:p w:rsidR="004530C6" w:rsidRPr="004530C6" w:rsidRDefault="004530C6" w:rsidP="004530C6">
            <w:pPr>
              <w:rPr>
                <w:rFonts w:ascii="Bookman Old Style" w:eastAsia="Times New Roman" w:hAnsi="Bookman Old Style" w:cs="Arial"/>
                <w:sz w:val="14"/>
                <w:szCs w:val="14"/>
                <w:lang w:val="id-ID" w:eastAsia="id-ID"/>
              </w:rPr>
            </w:pPr>
          </w:p>
          <w:p w:rsidR="004530C6" w:rsidRDefault="004530C6" w:rsidP="004530C6">
            <w:pPr>
              <w:rPr>
                <w:rFonts w:ascii="Bookman Old Style" w:eastAsia="Times New Roman" w:hAnsi="Bookman Old Style" w:cs="Arial"/>
                <w:sz w:val="14"/>
                <w:szCs w:val="14"/>
                <w:lang w:val="id-ID" w:eastAsia="id-ID"/>
              </w:rPr>
            </w:pPr>
          </w:p>
          <w:p w:rsidR="00A36E14" w:rsidRPr="004530C6" w:rsidRDefault="00A36E14" w:rsidP="004530C6">
            <w:pPr>
              <w:rPr>
                <w:rFonts w:ascii="Bookman Old Style" w:eastAsia="Times New Roman" w:hAnsi="Bookman Old Style" w:cs="Arial"/>
                <w:sz w:val="14"/>
                <w:szCs w:val="14"/>
                <w:lang w:val="id-ID" w:eastAsia="id-ID"/>
              </w:rPr>
            </w:pPr>
          </w:p>
        </w:tc>
        <w:tc>
          <w:tcPr>
            <w:tcW w:w="850" w:type="dxa"/>
            <w:tcBorders>
              <w:top w:val="nil"/>
              <w:left w:val="nil"/>
              <w:bottom w:val="single" w:sz="4" w:space="0" w:color="auto"/>
              <w:right w:val="single" w:sz="4" w:space="0" w:color="auto"/>
            </w:tcBorders>
            <w:shd w:val="clear" w:color="auto" w:fill="auto"/>
          </w:tcPr>
          <w:p w:rsidR="00A36E14" w:rsidRPr="00A36E14" w:rsidRDefault="00E17E0C" w:rsidP="002A5532">
            <w:pPr>
              <w:spacing w:after="0" w:line="240" w:lineRule="auto"/>
              <w:ind w:left="-18" w:right="-66" w:hanging="18"/>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Meningkatnya kualitas kelembagaan masyarakat</w:t>
            </w:r>
          </w:p>
        </w:tc>
        <w:tc>
          <w:tcPr>
            <w:tcW w:w="1013" w:type="dxa"/>
            <w:tcBorders>
              <w:top w:val="nil"/>
              <w:left w:val="nil"/>
              <w:bottom w:val="single" w:sz="4" w:space="0" w:color="auto"/>
              <w:right w:val="single" w:sz="4" w:space="0" w:color="auto"/>
            </w:tcBorders>
            <w:shd w:val="clear" w:color="auto" w:fill="auto"/>
          </w:tcPr>
          <w:p w:rsidR="00A36E14" w:rsidRPr="00A36E14" w:rsidRDefault="00E17E0C" w:rsidP="002A5532">
            <w:pPr>
              <w:spacing w:after="0" w:line="240" w:lineRule="auto"/>
              <w:ind w:left="-18" w:right="-66" w:hanging="18"/>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Persentase kelompok masyarakat yang dibina</w:t>
            </w:r>
          </w:p>
        </w:tc>
        <w:tc>
          <w:tcPr>
            <w:tcW w:w="1208" w:type="dxa"/>
            <w:tcBorders>
              <w:top w:val="nil"/>
              <w:left w:val="nil"/>
              <w:bottom w:val="single" w:sz="4" w:space="0" w:color="auto"/>
              <w:right w:val="single" w:sz="4" w:space="0" w:color="auto"/>
            </w:tcBorders>
            <w:shd w:val="clear" w:color="auto" w:fill="auto"/>
          </w:tcPr>
          <w:p w:rsidR="00A36E14" w:rsidRPr="00A36E14" w:rsidRDefault="00A36E14" w:rsidP="002A5532">
            <w:pPr>
              <w:spacing w:after="0" w:line="240" w:lineRule="auto"/>
              <w:ind w:left="-18" w:right="-66" w:hanging="18"/>
              <w:rPr>
                <w:rFonts w:ascii="Bookman Old Style" w:eastAsia="Times New Roman" w:hAnsi="Bookman Old Style" w:cs="Arial"/>
                <w:b/>
                <w:bCs/>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A36E14" w:rsidRDefault="00A36E14" w:rsidP="001007EF">
            <w:pPr>
              <w:spacing w:after="0" w:line="240" w:lineRule="auto"/>
              <w:ind w:left="-76" w:right="-66"/>
              <w:rPr>
                <w:rFonts w:ascii="Bookman Old Style" w:eastAsia="Times New Roman" w:hAnsi="Bookman Old Style" w:cs="Arial"/>
                <w:b/>
                <w:color w:val="000000"/>
                <w:sz w:val="14"/>
                <w:szCs w:val="14"/>
                <w:lang w:val="id-ID" w:eastAsia="id-ID"/>
              </w:rPr>
            </w:pPr>
            <w:r w:rsidRPr="001007EF">
              <w:rPr>
                <w:rFonts w:ascii="Bookman Old Style" w:eastAsia="Times New Roman" w:hAnsi="Bookman Old Style" w:cs="Arial"/>
                <w:b/>
                <w:bCs/>
                <w:color w:val="000000"/>
                <w:sz w:val="14"/>
                <w:szCs w:val="14"/>
                <w:lang w:val="id-ID" w:eastAsia="id-ID"/>
              </w:rPr>
              <w:t>Persentase</w:t>
            </w:r>
            <w:r>
              <w:rPr>
                <w:rFonts w:ascii="Bookman Old Style" w:eastAsia="Times New Roman" w:hAnsi="Bookman Old Style" w:cs="Arial"/>
                <w:b/>
                <w:color w:val="000000"/>
                <w:sz w:val="14"/>
                <w:szCs w:val="14"/>
                <w:lang w:val="id-ID" w:eastAsia="id-ID"/>
              </w:rPr>
              <w:t xml:space="preserve"> desa yang memiliki MoU antar desa </w:t>
            </w:r>
          </w:p>
        </w:tc>
        <w:tc>
          <w:tcPr>
            <w:tcW w:w="781"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jc w:val="center"/>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425"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05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6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92"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80"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021"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tcPr>
          <w:p w:rsidR="00A36E14" w:rsidRPr="00A36E14" w:rsidRDefault="00A36E14"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100</w:t>
            </w:r>
          </w:p>
        </w:tc>
        <w:tc>
          <w:tcPr>
            <w:tcW w:w="1136" w:type="dxa"/>
            <w:tcBorders>
              <w:top w:val="nil"/>
              <w:left w:val="nil"/>
              <w:bottom w:val="single" w:sz="4" w:space="0" w:color="auto"/>
              <w:right w:val="single" w:sz="4" w:space="0" w:color="auto"/>
            </w:tcBorders>
            <w:shd w:val="clear" w:color="auto" w:fill="auto"/>
            <w:noWrap/>
          </w:tcPr>
          <w:p w:rsidR="00A36E14" w:rsidRPr="00A36E14" w:rsidRDefault="006D5C96" w:rsidP="006D5C96">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80" w:type="dxa"/>
            <w:tcBorders>
              <w:top w:val="nil"/>
              <w:left w:val="nil"/>
              <w:bottom w:val="single" w:sz="4" w:space="0" w:color="auto"/>
              <w:right w:val="single" w:sz="4" w:space="0" w:color="auto"/>
            </w:tcBorders>
            <w:shd w:val="clear" w:color="auto" w:fill="auto"/>
            <w:noWrap/>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p>
        </w:tc>
      </w:tr>
      <w:tr w:rsidR="004530C6" w:rsidRPr="00A36E14" w:rsidTr="00170C82">
        <w:trPr>
          <w:trHeight w:val="146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36E14" w:rsidRPr="00A36E14" w:rsidRDefault="00A36E14" w:rsidP="001007E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aparatur pemerintah desa dalam bidang pembangunan kawasan perdesaan</w:t>
            </w:r>
          </w:p>
        </w:tc>
        <w:tc>
          <w:tcPr>
            <w:tcW w:w="1355" w:type="dxa"/>
            <w:tcBorders>
              <w:top w:val="nil"/>
              <w:left w:val="nil"/>
              <w:bottom w:val="single" w:sz="4" w:space="0" w:color="auto"/>
              <w:right w:val="single" w:sz="4" w:space="0" w:color="auto"/>
            </w:tcBorders>
            <w:shd w:val="clear" w:color="auto" w:fill="auto"/>
            <w:hideMark/>
          </w:tcPr>
          <w:p w:rsidR="00A36E14" w:rsidRPr="00A36E14" w:rsidRDefault="00047068"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Jumlah peserta p</w:t>
            </w:r>
            <w:r w:rsidR="00A36E14" w:rsidRPr="00A36E14">
              <w:rPr>
                <w:rFonts w:ascii="Bookman Old Style" w:eastAsia="Times New Roman" w:hAnsi="Bookman Old Style" w:cs="Arial"/>
                <w:color w:val="000000"/>
                <w:sz w:val="14"/>
                <w:szCs w:val="14"/>
                <w:lang w:val="id-ID" w:eastAsia="id-ID"/>
              </w:rPr>
              <w:t>elatihan Aparatur Pemerintah Desa dalam bidang pembangunan Kawasan Perdesaan</w:t>
            </w:r>
          </w:p>
        </w:tc>
        <w:tc>
          <w:tcPr>
            <w:tcW w:w="781"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A36E14" w:rsidRPr="005922E0" w:rsidRDefault="00A36E14" w:rsidP="005922E0">
            <w:pPr>
              <w:spacing w:after="0" w:line="240" w:lineRule="auto"/>
              <w:ind w:left="-48"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w:t>
            </w:r>
            <w:r w:rsidR="000A1492">
              <w:rPr>
                <w:rFonts w:ascii="Bookman Old Style" w:eastAsia="Times New Roman" w:hAnsi="Bookman Old Style" w:cs="Arial"/>
                <w:color w:val="000000"/>
                <w:sz w:val="14"/>
                <w:szCs w:val="14"/>
                <w:lang w:val="id-ID" w:eastAsia="id-ID"/>
              </w:rPr>
              <w:t xml:space="preserve">   </w:t>
            </w:r>
            <w:r w:rsidRPr="005922E0">
              <w:rPr>
                <w:rFonts w:ascii="Bookman Old Style" w:eastAsia="Times New Roman" w:hAnsi="Bookman Old Style" w:cs="Arial"/>
                <w:color w:val="000000"/>
                <w:sz w:val="14"/>
                <w:szCs w:val="14"/>
                <w:lang w:val="id-ID" w:eastAsia="id-ID"/>
              </w:rPr>
              <w:t xml:space="preserve">538.000.000 </w:t>
            </w:r>
          </w:p>
        </w:tc>
        <w:tc>
          <w:tcPr>
            <w:tcW w:w="426"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A36E14" w:rsidRPr="00A36E14" w:rsidRDefault="00A36E14" w:rsidP="005922E0">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538.000.000 </w:t>
            </w:r>
          </w:p>
        </w:tc>
        <w:tc>
          <w:tcPr>
            <w:tcW w:w="393"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538.000.000 </w:t>
            </w:r>
          </w:p>
        </w:tc>
        <w:tc>
          <w:tcPr>
            <w:tcW w:w="380"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538.000.000 </w:t>
            </w:r>
          </w:p>
        </w:tc>
        <w:tc>
          <w:tcPr>
            <w:tcW w:w="41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538.000.000 </w:t>
            </w:r>
          </w:p>
        </w:tc>
        <w:tc>
          <w:tcPr>
            <w:tcW w:w="67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0A1492" w:rsidRDefault="000A1492" w:rsidP="000A1492">
            <w:pPr>
              <w:spacing w:after="0" w:line="240" w:lineRule="auto"/>
              <w:ind w:left="-143" w:right="-66"/>
              <w:jc w:val="center"/>
              <w:rPr>
                <w:rFonts w:ascii="Bookman Old Style" w:eastAsia="Times New Roman" w:hAnsi="Bookman Old Style" w:cs="Arial"/>
                <w:color w:val="000000"/>
                <w:sz w:val="14"/>
                <w:szCs w:val="14"/>
                <w:lang w:val="id-ID" w:eastAsia="id-ID"/>
              </w:rPr>
            </w:pPr>
          </w:p>
          <w:p w:rsidR="00A36E14" w:rsidRPr="00A36E14" w:rsidRDefault="000A1492" w:rsidP="000A1492">
            <w:pPr>
              <w:spacing w:after="0" w:line="240" w:lineRule="auto"/>
              <w:ind w:left="-143" w:right="-66"/>
              <w:jc w:val="center"/>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r w:rsidR="00A36E14" w:rsidRPr="00A36E14">
              <w:rPr>
                <w:rFonts w:ascii="Bookman Old Style" w:eastAsia="Times New Roman" w:hAnsi="Bookman Old Style" w:cs="Arial"/>
                <w:color w:val="000000"/>
                <w:sz w:val="14"/>
                <w:szCs w:val="14"/>
                <w:lang w:val="id-ID" w:eastAsia="id-ID"/>
              </w:rPr>
              <w:t>2.690.000.000</w:t>
            </w:r>
          </w:p>
        </w:tc>
        <w:tc>
          <w:tcPr>
            <w:tcW w:w="680"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45"/>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36E14" w:rsidRPr="00A36E14" w:rsidRDefault="00A36E14" w:rsidP="001007E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Fasilitasi Penyelenggaraan Pemilihan Kepala Desa Serentak</w:t>
            </w:r>
          </w:p>
        </w:tc>
        <w:tc>
          <w:tcPr>
            <w:tcW w:w="1355" w:type="dxa"/>
            <w:tcBorders>
              <w:top w:val="nil"/>
              <w:left w:val="nil"/>
              <w:bottom w:val="single" w:sz="4" w:space="0" w:color="auto"/>
              <w:right w:val="single" w:sz="4" w:space="0" w:color="auto"/>
            </w:tcBorders>
            <w:shd w:val="clear" w:color="auto" w:fill="auto"/>
            <w:hideMark/>
          </w:tcPr>
          <w:p w:rsidR="00A36E14" w:rsidRPr="00A36E14" w:rsidRDefault="00047068"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Jumkah desa yang melaksanakan p</w:t>
            </w:r>
            <w:r w:rsidR="00A36E14" w:rsidRPr="00A36E14">
              <w:rPr>
                <w:rFonts w:ascii="Bookman Old Style" w:eastAsia="Times New Roman" w:hAnsi="Bookman Old Style" w:cs="Arial"/>
                <w:color w:val="000000"/>
                <w:sz w:val="14"/>
                <w:szCs w:val="14"/>
                <w:lang w:val="id-ID" w:eastAsia="id-ID"/>
              </w:rPr>
              <w:t>emilihan Kepala Desa Serentak</w:t>
            </w:r>
          </w:p>
        </w:tc>
        <w:tc>
          <w:tcPr>
            <w:tcW w:w="781"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Desa</w:t>
            </w:r>
          </w:p>
        </w:tc>
        <w:tc>
          <w:tcPr>
            <w:tcW w:w="55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225</w:t>
            </w:r>
          </w:p>
        </w:tc>
        <w:tc>
          <w:tcPr>
            <w:tcW w:w="425"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225</w:t>
            </w:r>
          </w:p>
        </w:tc>
        <w:tc>
          <w:tcPr>
            <w:tcW w:w="1052" w:type="dxa"/>
            <w:tcBorders>
              <w:top w:val="nil"/>
              <w:left w:val="nil"/>
              <w:bottom w:val="single" w:sz="4" w:space="0" w:color="auto"/>
              <w:right w:val="single" w:sz="4" w:space="0" w:color="auto"/>
            </w:tcBorders>
            <w:shd w:val="clear" w:color="auto" w:fill="auto"/>
            <w:noWrap/>
            <w:hideMark/>
          </w:tcPr>
          <w:p w:rsidR="009F22DB"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450.000</w:t>
            </w:r>
          </w:p>
        </w:tc>
        <w:tc>
          <w:tcPr>
            <w:tcW w:w="426"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96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393"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99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380"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102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41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99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67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136" w:type="dxa"/>
            <w:tcBorders>
              <w:top w:val="nil"/>
              <w:left w:val="nil"/>
              <w:bottom w:val="single" w:sz="4" w:space="0" w:color="auto"/>
              <w:right w:val="single" w:sz="4" w:space="0" w:color="auto"/>
            </w:tcBorders>
            <w:shd w:val="clear" w:color="auto" w:fill="auto"/>
            <w:noWrap/>
            <w:hideMark/>
          </w:tcPr>
          <w:p w:rsidR="009F22DB"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9F22DB" w:rsidRPr="00A36E14"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tc>
        <w:tc>
          <w:tcPr>
            <w:tcW w:w="680"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86"/>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36E14" w:rsidRPr="00A36E14" w:rsidRDefault="00A36E14" w:rsidP="001007E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Fasilitasi Bagi penyelenggara Pemerintahan Desa</w:t>
            </w:r>
          </w:p>
        </w:tc>
        <w:tc>
          <w:tcPr>
            <w:tcW w:w="1355" w:type="dxa"/>
            <w:tcBorders>
              <w:top w:val="nil"/>
              <w:left w:val="nil"/>
              <w:bottom w:val="single" w:sz="4" w:space="0" w:color="auto"/>
              <w:right w:val="single" w:sz="4" w:space="0" w:color="auto"/>
            </w:tcBorders>
            <w:shd w:val="clear" w:color="auto" w:fill="auto"/>
            <w:hideMark/>
          </w:tcPr>
          <w:p w:rsidR="00A36E14" w:rsidRPr="00A36E14" w:rsidRDefault="00047068"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Jumlah peserta pelatihan bagi penyelenggara pemerintahan d</w:t>
            </w:r>
            <w:r w:rsidR="00A36E14" w:rsidRPr="00A36E14">
              <w:rPr>
                <w:rFonts w:ascii="Bookman Old Style" w:eastAsia="Times New Roman" w:hAnsi="Bookman Old Style" w:cs="Arial"/>
                <w:color w:val="000000"/>
                <w:sz w:val="14"/>
                <w:szCs w:val="14"/>
                <w:lang w:val="id-ID" w:eastAsia="id-ID"/>
              </w:rPr>
              <w:t>esa</w:t>
            </w:r>
          </w:p>
        </w:tc>
        <w:tc>
          <w:tcPr>
            <w:tcW w:w="781"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417.000</w:t>
            </w:r>
          </w:p>
        </w:tc>
        <w:tc>
          <w:tcPr>
            <w:tcW w:w="426"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5922E0"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w:t>
            </w:r>
          </w:p>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500.0</w:t>
            </w:r>
            <w:r w:rsidR="000D1C48">
              <w:rPr>
                <w:rFonts w:ascii="Bookman Old Style" w:eastAsia="Times New Roman" w:hAnsi="Bookman Old Style" w:cs="Arial"/>
                <w:color w:val="000000"/>
                <w:sz w:val="14"/>
                <w:szCs w:val="14"/>
                <w:lang w:val="id-ID" w:eastAsia="id-ID"/>
              </w:rPr>
              <w:t>00</w:t>
            </w:r>
          </w:p>
        </w:tc>
        <w:tc>
          <w:tcPr>
            <w:tcW w:w="393"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600.000</w:t>
            </w:r>
          </w:p>
        </w:tc>
        <w:tc>
          <w:tcPr>
            <w:tcW w:w="380"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650.000</w:t>
            </w:r>
          </w:p>
        </w:tc>
        <w:tc>
          <w:tcPr>
            <w:tcW w:w="41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650.000</w:t>
            </w:r>
          </w:p>
        </w:tc>
        <w:tc>
          <w:tcPr>
            <w:tcW w:w="67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2.817.000</w:t>
            </w:r>
          </w:p>
        </w:tc>
        <w:tc>
          <w:tcPr>
            <w:tcW w:w="680"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32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36E14" w:rsidRPr="00A36E14" w:rsidRDefault="00A36E14" w:rsidP="001007E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Aparatur Pemerintah Desa dalam bidang pengelola kegiatan desa</w:t>
            </w:r>
          </w:p>
        </w:tc>
        <w:tc>
          <w:tcPr>
            <w:tcW w:w="1355" w:type="dxa"/>
            <w:tcBorders>
              <w:top w:val="nil"/>
              <w:left w:val="nil"/>
              <w:bottom w:val="single" w:sz="4" w:space="0" w:color="auto"/>
              <w:right w:val="single" w:sz="4" w:space="0" w:color="auto"/>
            </w:tcBorders>
            <w:shd w:val="clear" w:color="auto" w:fill="auto"/>
            <w:hideMark/>
          </w:tcPr>
          <w:p w:rsidR="00A36E14" w:rsidRPr="00A36E14" w:rsidRDefault="00047068"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Jumlah peserta p</w:t>
            </w:r>
            <w:r w:rsidR="00A36E14" w:rsidRPr="00A36E14">
              <w:rPr>
                <w:rFonts w:ascii="Bookman Old Style" w:eastAsia="Times New Roman" w:hAnsi="Bookman Old Style" w:cs="Arial"/>
                <w:color w:val="000000"/>
                <w:sz w:val="14"/>
                <w:szCs w:val="14"/>
                <w:lang w:val="id-ID" w:eastAsia="id-ID"/>
              </w:rPr>
              <w:t xml:space="preserve">elatihan </w:t>
            </w:r>
            <w:r>
              <w:rPr>
                <w:rFonts w:ascii="Bookman Old Style" w:eastAsia="Times New Roman" w:hAnsi="Bookman Old Style" w:cs="Arial"/>
                <w:color w:val="000000"/>
                <w:sz w:val="14"/>
                <w:szCs w:val="14"/>
                <w:lang w:val="id-ID" w:eastAsia="id-ID"/>
              </w:rPr>
              <w:t>a</w:t>
            </w:r>
            <w:r w:rsidR="00A36E14" w:rsidRPr="00A36E14">
              <w:rPr>
                <w:rFonts w:ascii="Bookman Old Style" w:eastAsia="Times New Roman" w:hAnsi="Bookman Old Style" w:cs="Arial"/>
                <w:color w:val="000000"/>
                <w:sz w:val="14"/>
                <w:szCs w:val="14"/>
                <w:lang w:val="id-ID" w:eastAsia="id-ID"/>
              </w:rPr>
              <w:t>paratur Pemerintah Desa dalam bidang Pengelolaan Kegiatan Desa</w:t>
            </w:r>
          </w:p>
        </w:tc>
        <w:tc>
          <w:tcPr>
            <w:tcW w:w="781" w:type="dxa"/>
            <w:tcBorders>
              <w:top w:val="nil"/>
              <w:left w:val="nil"/>
              <w:bottom w:val="single" w:sz="4" w:space="0" w:color="auto"/>
              <w:right w:val="single" w:sz="4" w:space="0" w:color="auto"/>
            </w:tcBorders>
            <w:shd w:val="clear" w:color="auto" w:fill="auto"/>
            <w:noWrap/>
            <w:hideMark/>
          </w:tcPr>
          <w:p w:rsidR="00A36E14" w:rsidRPr="00A36E14" w:rsidRDefault="00A36E14" w:rsidP="001007EF">
            <w:pPr>
              <w:spacing w:after="0" w:line="240" w:lineRule="auto"/>
              <w:ind w:left="-164" w:right="-150"/>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225.000</w:t>
            </w:r>
          </w:p>
        </w:tc>
        <w:tc>
          <w:tcPr>
            <w:tcW w:w="426"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300.000</w:t>
            </w:r>
          </w:p>
        </w:tc>
        <w:tc>
          <w:tcPr>
            <w:tcW w:w="393"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350.000</w:t>
            </w:r>
          </w:p>
        </w:tc>
        <w:tc>
          <w:tcPr>
            <w:tcW w:w="380"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400.000</w:t>
            </w:r>
          </w:p>
        </w:tc>
        <w:tc>
          <w:tcPr>
            <w:tcW w:w="41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450.000</w:t>
            </w:r>
          </w:p>
        </w:tc>
        <w:tc>
          <w:tcPr>
            <w:tcW w:w="67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1.725.000</w:t>
            </w:r>
          </w:p>
        </w:tc>
        <w:tc>
          <w:tcPr>
            <w:tcW w:w="680"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396"/>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36E14" w:rsidRPr="00A36E14" w:rsidRDefault="00A36E14" w:rsidP="001007E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Aparatur Pemerintah Desa dalam bidang pengelolaan keuangan desa</w:t>
            </w:r>
          </w:p>
        </w:tc>
        <w:tc>
          <w:tcPr>
            <w:tcW w:w="1355" w:type="dxa"/>
            <w:tcBorders>
              <w:top w:val="nil"/>
              <w:left w:val="nil"/>
              <w:bottom w:val="single" w:sz="4" w:space="0" w:color="auto"/>
              <w:right w:val="single" w:sz="4" w:space="0" w:color="auto"/>
            </w:tcBorders>
            <w:shd w:val="clear" w:color="auto" w:fill="auto"/>
            <w:hideMark/>
          </w:tcPr>
          <w:p w:rsidR="00A36E14" w:rsidRPr="00A36E14" w:rsidRDefault="00047068"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Jumlah peserta p</w:t>
            </w:r>
            <w:r w:rsidR="00A36E14" w:rsidRPr="00A36E14">
              <w:rPr>
                <w:rFonts w:ascii="Bookman Old Style" w:eastAsia="Times New Roman" w:hAnsi="Bookman Old Style" w:cs="Arial"/>
                <w:color w:val="000000"/>
                <w:sz w:val="14"/>
                <w:szCs w:val="14"/>
                <w:lang w:val="id-ID" w:eastAsia="id-ID"/>
              </w:rPr>
              <w:t>elatihan Aparatur Pemerintah Desa dalam bidang Pengelolaan Keuangan</w:t>
            </w:r>
            <w:r w:rsidR="004530C6">
              <w:rPr>
                <w:rFonts w:ascii="Bookman Old Style" w:eastAsia="Times New Roman" w:hAnsi="Bookman Old Style" w:cs="Arial"/>
                <w:color w:val="000000"/>
                <w:sz w:val="14"/>
                <w:szCs w:val="14"/>
                <w:lang w:val="id-ID" w:eastAsia="id-ID"/>
              </w:rPr>
              <w:t xml:space="preserve"> dan Aset </w:t>
            </w:r>
            <w:r w:rsidR="00A36E14" w:rsidRPr="00A36E14">
              <w:rPr>
                <w:rFonts w:ascii="Bookman Old Style" w:eastAsia="Times New Roman" w:hAnsi="Bookman Old Style" w:cs="Arial"/>
                <w:color w:val="000000"/>
                <w:sz w:val="14"/>
                <w:szCs w:val="14"/>
                <w:lang w:val="id-ID" w:eastAsia="id-ID"/>
              </w:rPr>
              <w:t>Desa</w:t>
            </w:r>
          </w:p>
        </w:tc>
        <w:tc>
          <w:tcPr>
            <w:tcW w:w="781" w:type="dxa"/>
            <w:tcBorders>
              <w:top w:val="nil"/>
              <w:left w:val="nil"/>
              <w:bottom w:val="single" w:sz="4" w:space="0" w:color="auto"/>
              <w:right w:val="single" w:sz="4" w:space="0" w:color="auto"/>
            </w:tcBorders>
            <w:shd w:val="clear" w:color="auto" w:fill="auto"/>
            <w:noWrap/>
            <w:hideMark/>
          </w:tcPr>
          <w:p w:rsidR="00A36E14" w:rsidRPr="00A36E14" w:rsidRDefault="00A36E14" w:rsidP="001007EF">
            <w:pPr>
              <w:spacing w:after="0" w:line="240" w:lineRule="auto"/>
              <w:ind w:left="-164" w:right="-150"/>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225.000</w:t>
            </w:r>
          </w:p>
        </w:tc>
        <w:tc>
          <w:tcPr>
            <w:tcW w:w="426"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300.000</w:t>
            </w:r>
          </w:p>
        </w:tc>
        <w:tc>
          <w:tcPr>
            <w:tcW w:w="393"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350.000</w:t>
            </w:r>
          </w:p>
        </w:tc>
        <w:tc>
          <w:tcPr>
            <w:tcW w:w="380"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400.000</w:t>
            </w:r>
          </w:p>
        </w:tc>
        <w:tc>
          <w:tcPr>
            <w:tcW w:w="41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5922E0"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1007E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450.000</w:t>
            </w:r>
          </w:p>
        </w:tc>
        <w:tc>
          <w:tcPr>
            <w:tcW w:w="67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w:t>
            </w:r>
          </w:p>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1.725.</w:t>
            </w:r>
            <w:r w:rsidR="001007EF">
              <w:rPr>
                <w:rFonts w:ascii="Bookman Old Style" w:eastAsia="Times New Roman" w:hAnsi="Bookman Old Style" w:cs="Arial"/>
                <w:color w:val="000000"/>
                <w:sz w:val="14"/>
                <w:szCs w:val="14"/>
                <w:lang w:val="id-ID" w:eastAsia="id-ID"/>
              </w:rPr>
              <w:t>000</w:t>
            </w:r>
          </w:p>
        </w:tc>
        <w:tc>
          <w:tcPr>
            <w:tcW w:w="680"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29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36E14" w:rsidRPr="00A36E14" w:rsidRDefault="00A36E14"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36E14" w:rsidRPr="00A36E14" w:rsidRDefault="00A36E14" w:rsidP="001007E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Aparatur pemerintah desa dalam bidang Pemerintahan Desa</w:t>
            </w:r>
          </w:p>
        </w:tc>
        <w:tc>
          <w:tcPr>
            <w:tcW w:w="1355" w:type="dxa"/>
            <w:tcBorders>
              <w:top w:val="nil"/>
              <w:left w:val="nil"/>
              <w:bottom w:val="single" w:sz="4" w:space="0" w:color="auto"/>
              <w:right w:val="single" w:sz="4" w:space="0" w:color="auto"/>
            </w:tcBorders>
            <w:shd w:val="clear" w:color="auto" w:fill="auto"/>
            <w:hideMark/>
          </w:tcPr>
          <w:p w:rsidR="00A36E14" w:rsidRPr="00A36E14" w:rsidRDefault="00047068" w:rsidP="001007EF">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Jumlah peserta </w:t>
            </w:r>
            <w:r w:rsidR="00A36E14" w:rsidRPr="00A36E14">
              <w:rPr>
                <w:rFonts w:ascii="Bookman Old Style" w:eastAsia="Times New Roman" w:hAnsi="Bookman Old Style" w:cs="Arial"/>
                <w:color w:val="000000"/>
                <w:sz w:val="14"/>
                <w:szCs w:val="14"/>
                <w:lang w:val="id-ID" w:eastAsia="id-ID"/>
              </w:rPr>
              <w:t>Pelatihan bagi Aparat</w:t>
            </w:r>
            <w:r w:rsidR="004530C6">
              <w:rPr>
                <w:rFonts w:ascii="Bookman Old Style" w:eastAsia="Times New Roman" w:hAnsi="Bookman Old Style" w:cs="Arial"/>
                <w:color w:val="000000"/>
                <w:sz w:val="14"/>
                <w:szCs w:val="14"/>
                <w:lang w:val="id-ID" w:eastAsia="id-ID"/>
              </w:rPr>
              <w:t xml:space="preserve">ur Pemerintah Desa dalam Kerjasama antar </w:t>
            </w:r>
            <w:r w:rsidR="00A36E14" w:rsidRPr="00A36E14">
              <w:rPr>
                <w:rFonts w:ascii="Bookman Old Style" w:eastAsia="Times New Roman" w:hAnsi="Bookman Old Style" w:cs="Arial"/>
                <w:color w:val="000000"/>
                <w:sz w:val="14"/>
                <w:szCs w:val="14"/>
                <w:lang w:val="id-ID" w:eastAsia="id-ID"/>
              </w:rPr>
              <w:t>Pemerintahan Desa</w:t>
            </w:r>
          </w:p>
        </w:tc>
        <w:tc>
          <w:tcPr>
            <w:tcW w:w="781" w:type="dxa"/>
            <w:tcBorders>
              <w:top w:val="nil"/>
              <w:left w:val="nil"/>
              <w:bottom w:val="single" w:sz="4" w:space="0" w:color="auto"/>
              <w:right w:val="single" w:sz="4" w:space="0" w:color="auto"/>
            </w:tcBorders>
            <w:shd w:val="clear" w:color="auto" w:fill="auto"/>
            <w:noWrap/>
            <w:hideMark/>
          </w:tcPr>
          <w:p w:rsidR="00A36E14" w:rsidRPr="00A36E14" w:rsidRDefault="00A36E14" w:rsidP="001007EF">
            <w:pPr>
              <w:spacing w:after="0" w:line="240" w:lineRule="auto"/>
              <w:ind w:left="-164" w:right="-150"/>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250.000</w:t>
            </w:r>
          </w:p>
        </w:tc>
        <w:tc>
          <w:tcPr>
            <w:tcW w:w="426"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300.000</w:t>
            </w:r>
          </w:p>
        </w:tc>
        <w:tc>
          <w:tcPr>
            <w:tcW w:w="393"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350.000</w:t>
            </w:r>
          </w:p>
        </w:tc>
        <w:tc>
          <w:tcPr>
            <w:tcW w:w="380"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400.000</w:t>
            </w:r>
          </w:p>
        </w:tc>
        <w:tc>
          <w:tcPr>
            <w:tcW w:w="411"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5922E0"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450.000</w:t>
            </w:r>
          </w:p>
        </w:tc>
        <w:tc>
          <w:tcPr>
            <w:tcW w:w="672" w:type="dxa"/>
            <w:tcBorders>
              <w:top w:val="nil"/>
              <w:left w:val="nil"/>
              <w:bottom w:val="single" w:sz="4" w:space="0" w:color="auto"/>
              <w:right w:val="single" w:sz="4" w:space="0" w:color="auto"/>
            </w:tcBorders>
            <w:shd w:val="clear" w:color="auto" w:fill="auto"/>
            <w:noWrap/>
            <w:hideMark/>
          </w:tcPr>
          <w:p w:rsidR="00A36E14" w:rsidRPr="00A36E14" w:rsidRDefault="00A36E1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36E14" w:rsidRPr="00A36E14" w:rsidRDefault="000D1C48"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1.750.000</w:t>
            </w:r>
          </w:p>
        </w:tc>
        <w:tc>
          <w:tcPr>
            <w:tcW w:w="680" w:type="dxa"/>
            <w:tcBorders>
              <w:top w:val="nil"/>
              <w:left w:val="nil"/>
              <w:bottom w:val="single" w:sz="4" w:space="0" w:color="auto"/>
              <w:right w:val="single" w:sz="4" w:space="0" w:color="auto"/>
            </w:tcBorders>
            <w:shd w:val="clear" w:color="auto" w:fill="auto"/>
            <w:noWrap/>
            <w:hideMark/>
          </w:tcPr>
          <w:p w:rsidR="00A36E14" w:rsidRPr="00A36E14" w:rsidRDefault="00A36E14"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221"/>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1007EF">
            <w:pPr>
              <w:spacing w:after="0" w:line="240" w:lineRule="auto"/>
              <w:ind w:left="-76" w:right="-66"/>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 xml:space="preserve">Program </w:t>
            </w:r>
            <w:r w:rsidRPr="001007EF">
              <w:rPr>
                <w:rFonts w:ascii="Bookman Old Style" w:eastAsia="Times New Roman" w:hAnsi="Bookman Old Style" w:cs="Arial"/>
                <w:b/>
                <w:bCs/>
                <w:color w:val="000000"/>
                <w:sz w:val="14"/>
                <w:szCs w:val="14"/>
                <w:lang w:val="id-ID" w:eastAsia="id-ID"/>
              </w:rPr>
              <w:t>Peningkatan</w:t>
            </w:r>
            <w:r w:rsidRPr="00047068">
              <w:rPr>
                <w:rFonts w:ascii="Bookman Old Style" w:eastAsia="Times New Roman" w:hAnsi="Bookman Old Style" w:cs="Arial"/>
                <w:b/>
                <w:bCs/>
                <w:color w:val="000000"/>
                <w:sz w:val="14"/>
                <w:szCs w:val="14"/>
                <w:lang w:val="id-ID" w:eastAsia="id-ID"/>
              </w:rPr>
              <w:t xml:space="preserve"> Partisipasi Masyarakat </w:t>
            </w:r>
            <w:r w:rsidRPr="001007EF">
              <w:rPr>
                <w:rFonts w:ascii="Bookman Old Style" w:eastAsia="Times New Roman" w:hAnsi="Bookman Old Style" w:cs="Arial"/>
                <w:b/>
                <w:bCs/>
                <w:color w:val="000000"/>
                <w:sz w:val="14"/>
                <w:szCs w:val="14"/>
                <w:lang w:val="id-ID" w:eastAsia="id-ID"/>
              </w:rPr>
              <w:t>dalam</w:t>
            </w:r>
            <w:r w:rsidRPr="00047068">
              <w:rPr>
                <w:rFonts w:ascii="Bookman Old Style" w:eastAsia="Times New Roman" w:hAnsi="Bookman Old Style" w:cs="Arial"/>
                <w:b/>
                <w:bCs/>
                <w:color w:val="000000"/>
                <w:sz w:val="14"/>
                <w:szCs w:val="14"/>
                <w:lang w:val="id-ID" w:eastAsia="id-ID"/>
              </w:rPr>
              <w:t xml:space="preserve"> Membangun Desa</w:t>
            </w:r>
          </w:p>
        </w:tc>
        <w:tc>
          <w:tcPr>
            <w:tcW w:w="1355" w:type="dxa"/>
            <w:tcBorders>
              <w:top w:val="nil"/>
              <w:left w:val="nil"/>
              <w:bottom w:val="single" w:sz="4" w:space="0" w:color="auto"/>
              <w:right w:val="single" w:sz="4" w:space="0" w:color="auto"/>
            </w:tcBorders>
            <w:shd w:val="clear" w:color="auto" w:fill="auto"/>
            <w:noWrap/>
            <w:hideMark/>
          </w:tcPr>
          <w:p w:rsidR="00C01B17" w:rsidRPr="001007EF" w:rsidRDefault="00C01B17" w:rsidP="001007EF">
            <w:pPr>
              <w:spacing w:after="0" w:line="240" w:lineRule="auto"/>
              <w:ind w:left="-76"/>
              <w:rPr>
                <w:rFonts w:ascii="Bookman Old Style" w:eastAsia="Times New Roman" w:hAnsi="Bookman Old Style" w:cs="Arial"/>
                <w:b/>
                <w:bCs/>
                <w:color w:val="000000"/>
                <w:sz w:val="14"/>
                <w:szCs w:val="14"/>
                <w:lang w:val="id-ID" w:eastAsia="id-ID"/>
              </w:rPr>
            </w:pPr>
            <w:r>
              <w:rPr>
                <w:rFonts w:ascii="Bookman Old Style" w:eastAsia="Times New Roman" w:hAnsi="Bookman Old Style" w:cs="Arial"/>
                <w:b/>
                <w:bCs/>
                <w:color w:val="000000"/>
                <w:sz w:val="14"/>
                <w:szCs w:val="14"/>
                <w:lang w:val="id-ID" w:eastAsia="id-ID"/>
              </w:rPr>
              <w:t>Swadaya masyarakat terhadap program pemberdayaan masyarakat</w:t>
            </w:r>
          </w:p>
        </w:tc>
        <w:tc>
          <w:tcPr>
            <w:tcW w:w="781" w:type="dxa"/>
            <w:tcBorders>
              <w:top w:val="nil"/>
              <w:left w:val="nil"/>
              <w:bottom w:val="single" w:sz="4" w:space="0" w:color="auto"/>
              <w:right w:val="single" w:sz="4" w:space="0" w:color="auto"/>
            </w:tcBorders>
            <w:shd w:val="clear" w:color="auto" w:fill="auto"/>
            <w:noWrap/>
            <w:hideMark/>
          </w:tcPr>
          <w:p w:rsidR="00C01B17" w:rsidRPr="00C01B17" w:rsidRDefault="00C01B17" w:rsidP="004921D2">
            <w:pPr>
              <w:spacing w:after="0" w:line="240" w:lineRule="auto"/>
              <w:jc w:val="center"/>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p>
        </w:tc>
        <w:tc>
          <w:tcPr>
            <w:tcW w:w="552" w:type="dxa"/>
            <w:tcBorders>
              <w:top w:val="nil"/>
              <w:left w:val="nil"/>
              <w:bottom w:val="single" w:sz="4" w:space="0" w:color="auto"/>
              <w:right w:val="single" w:sz="4" w:space="0" w:color="auto"/>
            </w:tcBorders>
            <w:shd w:val="clear" w:color="auto" w:fill="auto"/>
            <w:noWrap/>
            <w:hideMark/>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100</w:t>
            </w:r>
          </w:p>
        </w:tc>
        <w:tc>
          <w:tcPr>
            <w:tcW w:w="425" w:type="dxa"/>
            <w:tcBorders>
              <w:top w:val="nil"/>
              <w:left w:val="nil"/>
              <w:bottom w:val="single" w:sz="4" w:space="0" w:color="auto"/>
              <w:right w:val="single" w:sz="4" w:space="0" w:color="auto"/>
            </w:tcBorders>
            <w:shd w:val="clear" w:color="auto" w:fill="auto"/>
            <w:noWrap/>
            <w:hideMark/>
          </w:tcPr>
          <w:p w:rsidR="00C01B17" w:rsidRPr="00C01B17" w:rsidRDefault="00C01B17" w:rsidP="009F22DB">
            <w:pPr>
              <w:spacing w:after="0" w:line="240" w:lineRule="auto"/>
              <w:ind w:hanging="190"/>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100</w:t>
            </w:r>
          </w:p>
        </w:tc>
        <w:tc>
          <w:tcPr>
            <w:tcW w:w="1052" w:type="dxa"/>
            <w:tcBorders>
              <w:top w:val="nil"/>
              <w:left w:val="nil"/>
              <w:bottom w:val="single" w:sz="4" w:space="0" w:color="auto"/>
              <w:right w:val="single" w:sz="4" w:space="0" w:color="auto"/>
            </w:tcBorders>
            <w:shd w:val="clear" w:color="auto" w:fill="auto"/>
            <w:noWrap/>
            <w:hideMark/>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C01B17" w:rsidRPr="00C01B17" w:rsidRDefault="00C01B17" w:rsidP="009F22DB">
            <w:pPr>
              <w:spacing w:after="0" w:line="240" w:lineRule="auto"/>
              <w:ind w:hanging="265"/>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100</w:t>
            </w:r>
          </w:p>
        </w:tc>
        <w:tc>
          <w:tcPr>
            <w:tcW w:w="962" w:type="dxa"/>
            <w:tcBorders>
              <w:top w:val="nil"/>
              <w:left w:val="nil"/>
              <w:bottom w:val="single" w:sz="4" w:space="0" w:color="auto"/>
              <w:right w:val="single" w:sz="4" w:space="0" w:color="auto"/>
            </w:tcBorders>
            <w:shd w:val="clear" w:color="auto" w:fill="auto"/>
            <w:noWrap/>
            <w:hideMark/>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C01B17" w:rsidRPr="00C01B17" w:rsidRDefault="00C01B17" w:rsidP="009F22DB">
            <w:pPr>
              <w:spacing w:after="0" w:line="240" w:lineRule="auto"/>
              <w:ind w:hanging="236"/>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100</w:t>
            </w:r>
          </w:p>
        </w:tc>
        <w:tc>
          <w:tcPr>
            <w:tcW w:w="992" w:type="dxa"/>
            <w:tcBorders>
              <w:top w:val="nil"/>
              <w:left w:val="nil"/>
              <w:bottom w:val="single" w:sz="4" w:space="0" w:color="auto"/>
              <w:right w:val="single" w:sz="4" w:space="0" w:color="auto"/>
            </w:tcBorders>
            <w:shd w:val="clear" w:color="auto" w:fill="auto"/>
            <w:noWrap/>
            <w:hideMark/>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C01B17" w:rsidRPr="00C01B17" w:rsidRDefault="00C01B17" w:rsidP="009F22DB">
            <w:pPr>
              <w:spacing w:after="0" w:line="240" w:lineRule="auto"/>
              <w:ind w:hanging="203"/>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100</w:t>
            </w:r>
          </w:p>
        </w:tc>
        <w:tc>
          <w:tcPr>
            <w:tcW w:w="1021" w:type="dxa"/>
            <w:tcBorders>
              <w:top w:val="nil"/>
              <w:left w:val="nil"/>
              <w:bottom w:val="single" w:sz="4" w:space="0" w:color="auto"/>
              <w:right w:val="single" w:sz="4" w:space="0" w:color="auto"/>
            </w:tcBorders>
            <w:shd w:val="clear" w:color="auto" w:fill="auto"/>
            <w:noWrap/>
            <w:hideMark/>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C01B17" w:rsidRPr="00C01B17" w:rsidRDefault="00C01B17" w:rsidP="009F22DB">
            <w:pPr>
              <w:spacing w:after="0" w:line="240" w:lineRule="auto"/>
              <w:ind w:hanging="250"/>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hideMark/>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C01B17" w:rsidRPr="00C01B17" w:rsidRDefault="00C01B17" w:rsidP="0042645F">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100</w:t>
            </w:r>
          </w:p>
        </w:tc>
        <w:tc>
          <w:tcPr>
            <w:tcW w:w="1136" w:type="dxa"/>
            <w:tcBorders>
              <w:top w:val="nil"/>
              <w:left w:val="nil"/>
              <w:bottom w:val="single" w:sz="4" w:space="0" w:color="auto"/>
              <w:right w:val="single" w:sz="4" w:space="0" w:color="auto"/>
            </w:tcBorders>
            <w:shd w:val="clear" w:color="auto" w:fill="auto"/>
            <w:noWrap/>
            <w:hideMark/>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 </w:t>
            </w:r>
          </w:p>
        </w:tc>
      </w:tr>
      <w:tr w:rsidR="004530C6" w:rsidRPr="00A36E14" w:rsidTr="00170C82">
        <w:trPr>
          <w:trHeight w:val="985"/>
          <w:jc w:val="center"/>
        </w:trPr>
        <w:tc>
          <w:tcPr>
            <w:tcW w:w="824" w:type="dxa"/>
            <w:tcBorders>
              <w:top w:val="nil"/>
              <w:left w:val="single" w:sz="4" w:space="0" w:color="auto"/>
              <w:bottom w:val="single" w:sz="4" w:space="0" w:color="auto"/>
              <w:right w:val="single" w:sz="4" w:space="0" w:color="auto"/>
            </w:tcBorders>
            <w:shd w:val="clear" w:color="auto" w:fill="auto"/>
            <w:noWrap/>
            <w:vAlign w:val="bottom"/>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noWrap/>
            <w:vAlign w:val="bottom"/>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noWrap/>
            <w:vAlign w:val="bottom"/>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p>
        </w:tc>
        <w:tc>
          <w:tcPr>
            <w:tcW w:w="1208" w:type="dxa"/>
            <w:tcBorders>
              <w:top w:val="nil"/>
              <w:left w:val="nil"/>
              <w:bottom w:val="single" w:sz="4" w:space="0" w:color="auto"/>
              <w:right w:val="single" w:sz="4" w:space="0" w:color="auto"/>
            </w:tcBorders>
            <w:shd w:val="clear" w:color="auto" w:fill="auto"/>
          </w:tcPr>
          <w:p w:rsidR="00C01B17" w:rsidRPr="00A36E14" w:rsidRDefault="00C01B17" w:rsidP="00047068">
            <w:pPr>
              <w:spacing w:after="0" w:line="240" w:lineRule="auto"/>
              <w:ind w:left="-18" w:right="-66" w:hanging="18"/>
              <w:rPr>
                <w:rFonts w:ascii="Bookman Old Style" w:eastAsia="Times New Roman" w:hAnsi="Bookman Old Style" w:cs="Arial"/>
                <w:b/>
                <w:bCs/>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ind w:left="-76"/>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Pemeliharaan pasca program pemberdayaan masyarakat</w:t>
            </w:r>
          </w:p>
        </w:tc>
        <w:tc>
          <w:tcPr>
            <w:tcW w:w="781" w:type="dxa"/>
            <w:tcBorders>
              <w:top w:val="nil"/>
              <w:left w:val="nil"/>
              <w:bottom w:val="single" w:sz="4" w:space="0" w:color="auto"/>
              <w:right w:val="single" w:sz="4" w:space="0" w:color="auto"/>
            </w:tcBorders>
            <w:shd w:val="clear" w:color="auto" w:fill="auto"/>
            <w:noWrap/>
          </w:tcPr>
          <w:p w:rsidR="00C01B17" w:rsidRPr="00C01B17" w:rsidRDefault="00C01B17" w:rsidP="004921D2">
            <w:pPr>
              <w:spacing w:after="0" w:line="240" w:lineRule="auto"/>
              <w:jc w:val="center"/>
              <w:rPr>
                <w:rFonts w:ascii="Bookman Old Style" w:eastAsia="Times New Roman" w:hAnsi="Bookman Old Style" w:cs="Arial"/>
                <w:b/>
                <w:color w:val="000000"/>
                <w:sz w:val="14"/>
                <w:szCs w:val="14"/>
                <w:lang w:val="id-ID" w:eastAsia="id-ID"/>
              </w:rPr>
            </w:pPr>
            <w:r w:rsidRPr="00C01B17">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425" w:type="dxa"/>
            <w:tcBorders>
              <w:top w:val="nil"/>
              <w:left w:val="nil"/>
              <w:bottom w:val="single" w:sz="4" w:space="0" w:color="auto"/>
              <w:right w:val="single" w:sz="4" w:space="0" w:color="auto"/>
            </w:tcBorders>
            <w:shd w:val="clear" w:color="auto" w:fill="auto"/>
            <w:noWrap/>
          </w:tcPr>
          <w:p w:rsidR="00C01B17" w:rsidRPr="00C01B17" w:rsidRDefault="00C01B17" w:rsidP="009F22DB">
            <w:pPr>
              <w:spacing w:after="0" w:line="240" w:lineRule="auto"/>
              <w:ind w:left="-48" w:hanging="142"/>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1052"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p>
        </w:tc>
        <w:tc>
          <w:tcPr>
            <w:tcW w:w="426" w:type="dxa"/>
            <w:tcBorders>
              <w:top w:val="nil"/>
              <w:left w:val="nil"/>
              <w:bottom w:val="single" w:sz="4" w:space="0" w:color="auto"/>
              <w:right w:val="single" w:sz="4" w:space="0" w:color="auto"/>
            </w:tcBorders>
            <w:shd w:val="clear" w:color="auto" w:fill="auto"/>
            <w:noWrap/>
          </w:tcPr>
          <w:p w:rsidR="00C01B17" w:rsidRPr="00C01B17" w:rsidRDefault="00C01B17" w:rsidP="009F22DB">
            <w:pPr>
              <w:spacing w:after="0" w:line="240" w:lineRule="auto"/>
              <w:ind w:hanging="124"/>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962"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p>
        </w:tc>
        <w:tc>
          <w:tcPr>
            <w:tcW w:w="393" w:type="dxa"/>
            <w:tcBorders>
              <w:top w:val="nil"/>
              <w:left w:val="nil"/>
              <w:bottom w:val="single" w:sz="4" w:space="0" w:color="auto"/>
              <w:right w:val="single" w:sz="4" w:space="0" w:color="auto"/>
            </w:tcBorders>
            <w:shd w:val="clear" w:color="auto" w:fill="auto"/>
            <w:noWrap/>
          </w:tcPr>
          <w:p w:rsidR="00C01B17" w:rsidRPr="00C01B17" w:rsidRDefault="00C01B17" w:rsidP="009F22DB">
            <w:pPr>
              <w:spacing w:after="0" w:line="240" w:lineRule="auto"/>
              <w:ind w:hanging="23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992"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p>
        </w:tc>
        <w:tc>
          <w:tcPr>
            <w:tcW w:w="380" w:type="dxa"/>
            <w:tcBorders>
              <w:top w:val="nil"/>
              <w:left w:val="nil"/>
              <w:bottom w:val="single" w:sz="4" w:space="0" w:color="auto"/>
              <w:right w:val="single" w:sz="4" w:space="0" w:color="auto"/>
            </w:tcBorders>
            <w:shd w:val="clear" w:color="auto" w:fill="auto"/>
            <w:noWrap/>
          </w:tcPr>
          <w:p w:rsidR="00C01B17" w:rsidRPr="00C01B17" w:rsidRDefault="00C01B17" w:rsidP="009F22DB">
            <w:pPr>
              <w:spacing w:after="0" w:line="240" w:lineRule="auto"/>
              <w:ind w:hanging="203"/>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1021"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p>
        </w:tc>
        <w:tc>
          <w:tcPr>
            <w:tcW w:w="411" w:type="dxa"/>
            <w:tcBorders>
              <w:top w:val="nil"/>
              <w:left w:val="nil"/>
              <w:bottom w:val="single" w:sz="4" w:space="0" w:color="auto"/>
              <w:right w:val="single" w:sz="4" w:space="0" w:color="auto"/>
            </w:tcBorders>
            <w:shd w:val="clear" w:color="auto" w:fill="auto"/>
            <w:noWrap/>
          </w:tcPr>
          <w:p w:rsidR="00C01B17" w:rsidRPr="00C01B17" w:rsidRDefault="00C01B17" w:rsidP="009F22DB">
            <w:pPr>
              <w:spacing w:after="0" w:line="240" w:lineRule="auto"/>
              <w:ind w:hanging="108"/>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p>
        </w:tc>
        <w:tc>
          <w:tcPr>
            <w:tcW w:w="672" w:type="dxa"/>
            <w:tcBorders>
              <w:top w:val="nil"/>
              <w:left w:val="nil"/>
              <w:bottom w:val="single" w:sz="4" w:space="0" w:color="auto"/>
              <w:right w:val="single" w:sz="4" w:space="0" w:color="auto"/>
            </w:tcBorders>
            <w:shd w:val="clear" w:color="auto" w:fill="auto"/>
            <w:noWrap/>
          </w:tcPr>
          <w:p w:rsidR="00C01B17" w:rsidRPr="00C01B17" w:rsidRDefault="00C01B17" w:rsidP="0042645F">
            <w:pPr>
              <w:spacing w:after="0" w:line="240" w:lineRule="auto"/>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1136" w:type="dxa"/>
            <w:tcBorders>
              <w:top w:val="nil"/>
              <w:left w:val="nil"/>
              <w:bottom w:val="single" w:sz="4" w:space="0" w:color="auto"/>
              <w:right w:val="single" w:sz="4" w:space="0" w:color="auto"/>
            </w:tcBorders>
            <w:shd w:val="clear" w:color="auto" w:fill="auto"/>
            <w:noWrap/>
          </w:tcPr>
          <w:p w:rsidR="00C01B17" w:rsidRPr="00C01B17" w:rsidRDefault="00C01B17" w:rsidP="00C01B17">
            <w:pPr>
              <w:spacing w:after="0" w:line="240" w:lineRule="auto"/>
              <w:jc w:val="right"/>
              <w:rPr>
                <w:rFonts w:ascii="Bookman Old Style" w:eastAsia="Times New Roman" w:hAnsi="Bookman Old Style" w:cs="Arial"/>
                <w:b/>
                <w:color w:val="000000"/>
                <w:sz w:val="14"/>
                <w:szCs w:val="14"/>
                <w:lang w:val="id-ID" w:eastAsia="id-ID"/>
              </w:rPr>
            </w:pPr>
          </w:p>
        </w:tc>
        <w:tc>
          <w:tcPr>
            <w:tcW w:w="680" w:type="dxa"/>
            <w:tcBorders>
              <w:top w:val="nil"/>
              <w:left w:val="nil"/>
              <w:bottom w:val="single" w:sz="4" w:space="0" w:color="auto"/>
              <w:right w:val="single" w:sz="4" w:space="0" w:color="auto"/>
            </w:tcBorders>
            <w:shd w:val="clear" w:color="auto" w:fill="auto"/>
            <w:noWrap/>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p>
        </w:tc>
      </w:tr>
      <w:tr w:rsidR="004530C6" w:rsidRPr="00A36E14" w:rsidTr="00170C82">
        <w:trPr>
          <w:trHeight w:val="1037"/>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Fasilitasi Penyelenggaraan Pemerintah Desa melalui Penyusunan Profil Desa / Kelurahan</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0D6CE5" w:rsidP="00C01B17">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Dokumen Profil Desa</w:t>
            </w:r>
            <w:r w:rsidR="00C01B17" w:rsidRPr="00A36E14">
              <w:rPr>
                <w:rFonts w:ascii="Bookman Old Style" w:eastAsia="Times New Roman" w:hAnsi="Bookman Old Style" w:cs="Arial"/>
                <w:color w:val="000000"/>
                <w:sz w:val="14"/>
                <w:szCs w:val="14"/>
                <w:lang w:val="id-ID" w:eastAsia="id-ID"/>
              </w:rPr>
              <w:t>/ Kelurahan</w:t>
            </w:r>
            <w:r w:rsidR="00C01B17">
              <w:rPr>
                <w:rFonts w:ascii="Bookman Old Style" w:eastAsia="Times New Roman" w:hAnsi="Bookman Old Style" w:cs="Arial"/>
                <w:color w:val="000000"/>
                <w:sz w:val="14"/>
                <w:szCs w:val="14"/>
                <w:lang w:val="id-ID" w:eastAsia="id-ID"/>
              </w:rPr>
              <w:t xml:space="preserve"> yang tersusun</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Dok</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105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96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99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1021"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991"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1420</w:t>
            </w:r>
          </w:p>
        </w:tc>
        <w:tc>
          <w:tcPr>
            <w:tcW w:w="1136"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250.000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179"/>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Fasilitasi Penyelenggaraan Pemerintah Desa melalui bantuan keuangan bersifat khusus.</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C01B17" w:rsidP="000A1492">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Jumlah desa yang mendapatkan bantuan k</w:t>
            </w:r>
            <w:r w:rsidRPr="00A36E14">
              <w:rPr>
                <w:rFonts w:ascii="Bookman Old Style" w:eastAsia="Times New Roman" w:hAnsi="Bookman Old Style" w:cs="Arial"/>
                <w:color w:val="000000"/>
                <w:sz w:val="14"/>
                <w:szCs w:val="14"/>
                <w:lang w:val="id-ID" w:eastAsia="id-ID"/>
              </w:rPr>
              <w:t>euangan bersifat Khusus</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Desa</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69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Pengembangan Sistem Informasi Desa</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Terlaksananya Pengembangan Single Data</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Desa</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97</w:t>
            </w:r>
          </w:p>
        </w:tc>
        <w:tc>
          <w:tcPr>
            <w:tcW w:w="105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172</w:t>
            </w:r>
          </w:p>
        </w:tc>
        <w:tc>
          <w:tcPr>
            <w:tcW w:w="962"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125.000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99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 </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102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 </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0</w:t>
            </w:r>
          </w:p>
        </w:tc>
        <w:tc>
          <w:tcPr>
            <w:tcW w:w="99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 </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136"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200.000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11"/>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bagi TPK di Tingkat Desa</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Pelatihan bagi TPK di Tingkat Desa</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4530C6" w:rsidP="004530C6">
            <w:pPr>
              <w:spacing w:after="0" w:line="240" w:lineRule="auto"/>
              <w:ind w:hanging="119"/>
              <w:jc w:val="center"/>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r w:rsidR="00C01B17" w:rsidRPr="00A36E14">
              <w:rPr>
                <w:rFonts w:ascii="Bookman Old Style" w:eastAsia="Times New Roman" w:hAnsi="Bookman Old Style" w:cs="Arial"/>
                <w:color w:val="000000"/>
                <w:sz w:val="14"/>
                <w:szCs w:val="14"/>
                <w:lang w:val="id-ID" w:eastAsia="id-ID"/>
              </w:rPr>
              <w:t>Lembaga</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r>
              <w:rPr>
                <w:rFonts w:ascii="Bookman Old Style" w:eastAsia="Times New Roman" w:hAnsi="Bookman Old Style" w:cs="Arial"/>
                <w:color w:val="000000"/>
                <w:sz w:val="14"/>
                <w:szCs w:val="14"/>
                <w:lang w:val="id-ID" w:eastAsia="id-ID"/>
              </w:rPr>
              <w:t>38.000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538.000</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2.690.000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647"/>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bagi Pengurus LPPMD</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Pelatihan bagi Pengurus LPPMD</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4530C6" w:rsidP="004530C6">
            <w:pPr>
              <w:spacing w:after="0" w:line="240" w:lineRule="auto"/>
              <w:ind w:hanging="119"/>
              <w:jc w:val="center"/>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r w:rsidR="00C01B17" w:rsidRPr="00A36E14">
              <w:rPr>
                <w:rFonts w:ascii="Bookman Old Style" w:eastAsia="Times New Roman" w:hAnsi="Bookman Old Style" w:cs="Arial"/>
                <w:color w:val="000000"/>
                <w:sz w:val="14"/>
                <w:szCs w:val="14"/>
                <w:lang w:val="id-ID" w:eastAsia="id-ID"/>
              </w:rPr>
              <w:t>Lembaga</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538.000</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2.690.000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706"/>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Evaluasi Perkembangan Desa dan Kelurahan </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C01B17" w:rsidP="00C01B17">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Jumlah peserta </w:t>
            </w:r>
            <w:r w:rsidRPr="00A36E14">
              <w:rPr>
                <w:rFonts w:ascii="Bookman Old Style" w:eastAsia="Times New Roman" w:hAnsi="Bookman Old Style" w:cs="Arial"/>
                <w:color w:val="000000"/>
                <w:sz w:val="14"/>
                <w:szCs w:val="14"/>
                <w:lang w:val="id-ID" w:eastAsia="id-ID"/>
              </w:rPr>
              <w:t>lomba desa tingkat daerah dan Provinsi</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C01B17" w:rsidP="004530C6">
            <w:pPr>
              <w:spacing w:after="0" w:line="240" w:lineRule="auto"/>
              <w:ind w:hanging="119"/>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desa/kel</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r>
              <w:rPr>
                <w:rFonts w:ascii="Bookman Old Style" w:eastAsia="Times New Roman" w:hAnsi="Bookman Old Style" w:cs="Arial"/>
                <w:color w:val="000000"/>
                <w:sz w:val="14"/>
                <w:szCs w:val="14"/>
                <w:lang w:val="id-ID" w:eastAsia="id-ID"/>
              </w:rPr>
              <w:t>32.000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150.000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9F22DB">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9F22DB">
            <w:pPr>
              <w:spacing w:after="0" w:line="240" w:lineRule="auto"/>
              <w:ind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150.000</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150.000</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284</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150.</w:t>
            </w:r>
            <w:r>
              <w:rPr>
                <w:rFonts w:ascii="Bookman Old Style" w:eastAsia="Times New Roman" w:hAnsi="Bookman Old Style" w:cs="Arial"/>
                <w:color w:val="000000"/>
                <w:sz w:val="14"/>
                <w:szCs w:val="14"/>
                <w:lang w:val="id-ID" w:eastAsia="id-ID"/>
              </w:rPr>
              <w:t>000</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732.000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31"/>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Pembinaan Kelompok Masyarakat Pembangunan Desa</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C01B17" w:rsidP="000D6CE5">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Kelompok masyarakat yang dibina</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4530C6" w:rsidP="004530C6">
            <w:pPr>
              <w:spacing w:after="0" w:line="240" w:lineRule="auto"/>
              <w:ind w:hanging="119"/>
              <w:jc w:val="center"/>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r w:rsidR="00C01B17" w:rsidRPr="00A36E14">
              <w:rPr>
                <w:rFonts w:ascii="Bookman Old Style" w:eastAsia="Times New Roman" w:hAnsi="Bookman Old Style" w:cs="Arial"/>
                <w:color w:val="000000"/>
                <w:sz w:val="14"/>
                <w:szCs w:val="14"/>
                <w:lang w:val="id-ID" w:eastAsia="id-ID"/>
              </w:rPr>
              <w:t>Kelompok</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250.000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81"/>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C01B17" w:rsidRPr="00A36E14" w:rsidRDefault="00C01B17"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C01B17" w:rsidRPr="00A36E14" w:rsidRDefault="00C01B17"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Pembinaan Desa Lokasi TMMD melalui gelar TNI Manunggal Masuk Desa</w:t>
            </w:r>
          </w:p>
        </w:tc>
        <w:tc>
          <w:tcPr>
            <w:tcW w:w="1355" w:type="dxa"/>
            <w:tcBorders>
              <w:top w:val="nil"/>
              <w:left w:val="nil"/>
              <w:bottom w:val="single" w:sz="4" w:space="0" w:color="auto"/>
              <w:right w:val="single" w:sz="4" w:space="0" w:color="auto"/>
            </w:tcBorders>
            <w:shd w:val="clear" w:color="auto" w:fill="auto"/>
            <w:hideMark/>
          </w:tcPr>
          <w:p w:rsidR="00C01B17" w:rsidRPr="00A36E14" w:rsidRDefault="000D6CE5" w:rsidP="000D6CE5">
            <w:pPr>
              <w:spacing w:after="0" w:line="240" w:lineRule="auto"/>
              <w:ind w:left="-76" w:right="-66"/>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Jumlah desa yang menjadi lokasi TMMD</w:t>
            </w:r>
          </w:p>
        </w:tc>
        <w:tc>
          <w:tcPr>
            <w:tcW w:w="781"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Desa</w:t>
            </w:r>
          </w:p>
        </w:tc>
        <w:tc>
          <w:tcPr>
            <w:tcW w:w="55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15</w:t>
            </w:r>
          </w:p>
        </w:tc>
        <w:tc>
          <w:tcPr>
            <w:tcW w:w="425"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426"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393"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380"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r>
              <w:rPr>
                <w:rFonts w:ascii="Bookman Old Style" w:eastAsia="Times New Roman" w:hAnsi="Bookman Old Style" w:cs="Arial"/>
                <w:color w:val="000000"/>
                <w:sz w:val="14"/>
                <w:szCs w:val="14"/>
                <w:lang w:val="id-ID" w:eastAsia="id-ID"/>
              </w:rPr>
              <w:t>.000</w:t>
            </w:r>
          </w:p>
        </w:tc>
        <w:tc>
          <w:tcPr>
            <w:tcW w:w="411"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672" w:type="dxa"/>
            <w:tcBorders>
              <w:top w:val="nil"/>
              <w:left w:val="nil"/>
              <w:bottom w:val="single" w:sz="4" w:space="0" w:color="auto"/>
              <w:right w:val="single" w:sz="4" w:space="0" w:color="auto"/>
            </w:tcBorders>
            <w:shd w:val="clear" w:color="auto" w:fill="auto"/>
            <w:noWrap/>
            <w:hideMark/>
          </w:tcPr>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15</w:t>
            </w:r>
          </w:p>
        </w:tc>
        <w:tc>
          <w:tcPr>
            <w:tcW w:w="1136" w:type="dxa"/>
            <w:tcBorders>
              <w:top w:val="nil"/>
              <w:left w:val="nil"/>
              <w:bottom w:val="single" w:sz="4" w:space="0" w:color="auto"/>
              <w:right w:val="single" w:sz="4" w:space="0" w:color="auto"/>
            </w:tcBorders>
            <w:shd w:val="clear" w:color="auto" w:fill="auto"/>
            <w:noWrap/>
            <w:hideMark/>
          </w:tcPr>
          <w:p w:rsidR="009F22DB"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C01B17" w:rsidRPr="00A36E14" w:rsidRDefault="00C01B17"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300.000</w:t>
            </w:r>
          </w:p>
        </w:tc>
        <w:tc>
          <w:tcPr>
            <w:tcW w:w="680" w:type="dxa"/>
            <w:tcBorders>
              <w:top w:val="nil"/>
              <w:left w:val="nil"/>
              <w:bottom w:val="single" w:sz="4" w:space="0" w:color="auto"/>
              <w:right w:val="single" w:sz="4" w:space="0" w:color="auto"/>
            </w:tcBorders>
            <w:shd w:val="clear" w:color="auto" w:fill="auto"/>
            <w:noWrap/>
            <w:hideMark/>
          </w:tcPr>
          <w:p w:rsidR="00C01B17" w:rsidRPr="00A36E14" w:rsidRDefault="00C01B17"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92"/>
          <w:jc w:val="center"/>
        </w:trPr>
        <w:tc>
          <w:tcPr>
            <w:tcW w:w="824" w:type="dxa"/>
            <w:tcBorders>
              <w:top w:val="nil"/>
              <w:left w:val="single" w:sz="4" w:space="0" w:color="auto"/>
              <w:bottom w:val="single" w:sz="4" w:space="0" w:color="auto"/>
              <w:right w:val="single" w:sz="4" w:space="0" w:color="auto"/>
            </w:tcBorders>
            <w:shd w:val="clear" w:color="auto" w:fill="auto"/>
          </w:tcPr>
          <w:p w:rsidR="00C01B17" w:rsidRPr="00A36E14" w:rsidRDefault="00C01B17"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tcPr>
          <w:p w:rsidR="00C01B17" w:rsidRPr="00A36E14" w:rsidRDefault="00C01B17"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tcPr>
          <w:p w:rsidR="00C01B17" w:rsidRPr="00A36E14" w:rsidRDefault="00C01B17"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208" w:type="dxa"/>
            <w:tcBorders>
              <w:top w:val="nil"/>
              <w:left w:val="nil"/>
              <w:bottom w:val="single" w:sz="4" w:space="0" w:color="auto"/>
              <w:right w:val="single" w:sz="4" w:space="0" w:color="auto"/>
            </w:tcBorders>
            <w:shd w:val="clear" w:color="auto" w:fill="auto"/>
            <w:hideMark/>
          </w:tcPr>
          <w:p w:rsidR="00C01B17" w:rsidRPr="000D6CE5" w:rsidRDefault="00C01B17" w:rsidP="000D6CE5">
            <w:pPr>
              <w:spacing w:after="0" w:line="240" w:lineRule="auto"/>
              <w:ind w:left="-76" w:right="-66"/>
              <w:rPr>
                <w:rFonts w:ascii="Bookman Old Style" w:eastAsia="Times New Roman" w:hAnsi="Bookman Old Style" w:cs="Arial"/>
                <w:b/>
                <w:color w:val="000000"/>
                <w:sz w:val="14"/>
                <w:szCs w:val="14"/>
                <w:lang w:val="id-ID" w:eastAsia="id-ID"/>
              </w:rPr>
            </w:pPr>
            <w:r w:rsidRPr="000D6CE5">
              <w:rPr>
                <w:rFonts w:ascii="Bookman Old Style" w:eastAsia="Times New Roman" w:hAnsi="Bookman Old Style" w:cs="Arial"/>
                <w:b/>
                <w:color w:val="000000"/>
                <w:sz w:val="14"/>
                <w:szCs w:val="14"/>
                <w:lang w:val="id-ID" w:eastAsia="id-ID"/>
              </w:rPr>
              <w:t>Program Peningkatan Keberdayaan Masyarakat Perdesaan</w:t>
            </w:r>
          </w:p>
        </w:tc>
        <w:tc>
          <w:tcPr>
            <w:tcW w:w="1355" w:type="dxa"/>
            <w:tcBorders>
              <w:top w:val="nil"/>
              <w:left w:val="nil"/>
              <w:bottom w:val="single" w:sz="4" w:space="0" w:color="auto"/>
              <w:right w:val="single" w:sz="4" w:space="0" w:color="auto"/>
            </w:tcBorders>
            <w:shd w:val="clear" w:color="auto" w:fill="auto"/>
            <w:noWrap/>
            <w:hideMark/>
          </w:tcPr>
          <w:p w:rsidR="00C01B17" w:rsidRPr="000D6CE5" w:rsidRDefault="00C01B17" w:rsidP="000D6CE5">
            <w:pPr>
              <w:spacing w:after="0" w:line="240" w:lineRule="auto"/>
              <w:ind w:left="-76" w:right="-66"/>
              <w:rPr>
                <w:rFonts w:ascii="Bookman Old Style" w:eastAsia="Times New Roman" w:hAnsi="Bookman Old Style" w:cs="Arial"/>
                <w:b/>
                <w:color w:val="000000"/>
                <w:sz w:val="14"/>
                <w:szCs w:val="14"/>
                <w:lang w:val="id-ID" w:eastAsia="id-ID"/>
              </w:rPr>
            </w:pPr>
            <w:r w:rsidRPr="000D6CE5">
              <w:rPr>
                <w:rFonts w:ascii="Bookman Old Style" w:eastAsia="Times New Roman" w:hAnsi="Bookman Old Style" w:cs="Arial"/>
                <w:b/>
                <w:color w:val="000000"/>
                <w:sz w:val="14"/>
                <w:szCs w:val="14"/>
                <w:lang w:val="id-ID" w:eastAsia="id-ID"/>
              </w:rPr>
              <w:t> </w:t>
            </w:r>
            <w:r w:rsidR="000D6CE5">
              <w:rPr>
                <w:rFonts w:ascii="Bookman Old Style" w:eastAsia="Times New Roman" w:hAnsi="Bookman Old Style" w:cs="Arial"/>
                <w:b/>
                <w:color w:val="000000"/>
                <w:sz w:val="14"/>
                <w:szCs w:val="14"/>
                <w:lang w:val="id-ID" w:eastAsia="id-ID"/>
              </w:rPr>
              <w:t>PKK aktif</w:t>
            </w:r>
          </w:p>
        </w:tc>
        <w:tc>
          <w:tcPr>
            <w:tcW w:w="781" w:type="dxa"/>
            <w:tcBorders>
              <w:top w:val="nil"/>
              <w:left w:val="nil"/>
              <w:bottom w:val="single" w:sz="4" w:space="0" w:color="auto"/>
              <w:right w:val="single" w:sz="4" w:space="0" w:color="auto"/>
            </w:tcBorders>
            <w:shd w:val="clear" w:color="auto" w:fill="auto"/>
            <w:noWrap/>
            <w:hideMark/>
          </w:tcPr>
          <w:p w:rsidR="00C01B17" w:rsidRPr="000D6CE5" w:rsidRDefault="00C01B17" w:rsidP="004921D2">
            <w:pPr>
              <w:spacing w:after="0" w:line="240" w:lineRule="auto"/>
              <w:jc w:val="center"/>
              <w:rPr>
                <w:rFonts w:ascii="Bookman Old Style" w:eastAsia="Times New Roman" w:hAnsi="Bookman Old Style" w:cs="Arial"/>
                <w:b/>
                <w:color w:val="000000"/>
                <w:sz w:val="14"/>
                <w:szCs w:val="14"/>
                <w:lang w:val="id-ID" w:eastAsia="id-ID"/>
              </w:rPr>
            </w:pPr>
            <w:r w:rsidRPr="000D6CE5">
              <w:rPr>
                <w:rFonts w:ascii="Bookman Old Style" w:eastAsia="Times New Roman" w:hAnsi="Bookman Old Style" w:cs="Arial"/>
                <w:b/>
                <w:color w:val="000000"/>
                <w:sz w:val="14"/>
                <w:szCs w:val="14"/>
                <w:lang w:val="id-ID" w:eastAsia="id-ID"/>
              </w:rPr>
              <w:t> </w:t>
            </w:r>
            <w:r w:rsidR="00AF4EBB">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hideMark/>
          </w:tcPr>
          <w:p w:rsidR="00C01B17" w:rsidRPr="00AF4EBB" w:rsidRDefault="00C01B17"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r w:rsidR="00AF4EBB" w:rsidRPr="00AF4EBB">
              <w:rPr>
                <w:rFonts w:ascii="Bookman Old Style" w:eastAsia="Times New Roman" w:hAnsi="Bookman Old Style" w:cs="Arial"/>
                <w:b/>
                <w:color w:val="000000"/>
                <w:sz w:val="14"/>
                <w:szCs w:val="14"/>
                <w:lang w:val="id-ID" w:eastAsia="id-ID"/>
              </w:rPr>
              <w:t>100</w:t>
            </w:r>
          </w:p>
        </w:tc>
        <w:tc>
          <w:tcPr>
            <w:tcW w:w="425" w:type="dxa"/>
            <w:tcBorders>
              <w:top w:val="nil"/>
              <w:left w:val="nil"/>
              <w:bottom w:val="single" w:sz="4" w:space="0" w:color="auto"/>
              <w:right w:val="single" w:sz="4" w:space="0" w:color="auto"/>
            </w:tcBorders>
            <w:shd w:val="clear" w:color="auto" w:fill="auto"/>
            <w:noWrap/>
            <w:hideMark/>
          </w:tcPr>
          <w:p w:rsidR="00C01B17" w:rsidRPr="00AF4EBB" w:rsidRDefault="00AF4EBB"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w:t>
            </w:r>
            <w:r w:rsidR="00C01B17" w:rsidRPr="00AF4EBB">
              <w:rPr>
                <w:rFonts w:ascii="Bookman Old Style" w:eastAsia="Times New Roman" w:hAnsi="Bookman Old Style" w:cs="Arial"/>
                <w:b/>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C01B17" w:rsidRPr="00AF4EBB" w:rsidRDefault="00C01B17"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C01B17" w:rsidRPr="00AF4EBB" w:rsidRDefault="00AF4EBB"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w:t>
            </w:r>
            <w:r w:rsidR="00C01B17" w:rsidRPr="00AF4EBB">
              <w:rPr>
                <w:rFonts w:ascii="Bookman Old Style" w:eastAsia="Times New Roman" w:hAnsi="Bookman Old Style" w:cs="Arial"/>
                <w:b/>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C01B17" w:rsidRPr="00AF4EBB" w:rsidRDefault="00C01B17"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C01B17" w:rsidRPr="00AF4EBB" w:rsidRDefault="00AF4EBB"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w:t>
            </w:r>
            <w:r w:rsidR="00C01B17" w:rsidRPr="00AF4EBB">
              <w:rPr>
                <w:rFonts w:ascii="Bookman Old Style" w:eastAsia="Times New Roman" w:hAnsi="Bookman Old Style" w:cs="Arial"/>
                <w:b/>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C01B17" w:rsidRPr="00AF4EBB" w:rsidRDefault="00C01B17"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C01B17" w:rsidRPr="00AF4EBB" w:rsidRDefault="00AF4EBB"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w:t>
            </w:r>
            <w:r w:rsidR="00C01B17" w:rsidRPr="00AF4EBB">
              <w:rPr>
                <w:rFonts w:ascii="Bookman Old Style" w:eastAsia="Times New Roman" w:hAnsi="Bookman Old Style" w:cs="Arial"/>
                <w:b/>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C01B17" w:rsidRPr="00AF4EBB" w:rsidRDefault="00C01B17"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C01B17" w:rsidRPr="00AF4EBB" w:rsidRDefault="00AF4EBB"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w:t>
            </w:r>
            <w:r w:rsidR="00C01B17" w:rsidRPr="00AF4EBB">
              <w:rPr>
                <w:rFonts w:ascii="Bookman Old Style" w:eastAsia="Times New Roman" w:hAnsi="Bookman Old Style" w:cs="Arial"/>
                <w:b/>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C01B17" w:rsidRPr="00AF4EBB" w:rsidRDefault="00C01B17"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C01B17" w:rsidRPr="00AF4EBB" w:rsidRDefault="00AF4EBB"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w:t>
            </w:r>
            <w:r w:rsidR="00C01B17" w:rsidRPr="00AF4EBB">
              <w:rPr>
                <w:rFonts w:ascii="Bookman Old Style" w:eastAsia="Times New Roman" w:hAnsi="Bookman Old Style" w:cs="Arial"/>
                <w:b/>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C01B17" w:rsidRPr="00AF4EBB" w:rsidRDefault="00C01B17" w:rsidP="00AF4EBB">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C01B17" w:rsidRPr="000D6CE5" w:rsidRDefault="00C01B17" w:rsidP="004921D2">
            <w:pPr>
              <w:spacing w:after="0" w:line="240" w:lineRule="auto"/>
              <w:jc w:val="center"/>
              <w:rPr>
                <w:rFonts w:ascii="Bookman Old Style" w:eastAsia="Times New Roman" w:hAnsi="Bookman Old Style" w:cs="Calibri"/>
                <w:b/>
                <w:color w:val="000000"/>
                <w:sz w:val="14"/>
                <w:szCs w:val="14"/>
                <w:lang w:val="id-ID" w:eastAsia="id-ID"/>
              </w:rPr>
            </w:pPr>
            <w:r w:rsidRPr="000D6CE5">
              <w:rPr>
                <w:rFonts w:ascii="Bookman Old Style" w:eastAsia="Times New Roman" w:hAnsi="Bookman Old Style" w:cs="Calibri"/>
                <w:b/>
                <w:color w:val="000000"/>
                <w:sz w:val="14"/>
                <w:szCs w:val="14"/>
                <w:lang w:val="id-ID" w:eastAsia="id-ID"/>
              </w:rPr>
              <w:t> </w:t>
            </w:r>
          </w:p>
        </w:tc>
      </w:tr>
      <w:tr w:rsidR="004530C6" w:rsidRPr="00A36E14" w:rsidTr="00170C82">
        <w:trPr>
          <w:trHeight w:val="423"/>
          <w:jc w:val="center"/>
        </w:trPr>
        <w:tc>
          <w:tcPr>
            <w:tcW w:w="824" w:type="dxa"/>
            <w:tcBorders>
              <w:top w:val="nil"/>
              <w:left w:val="single" w:sz="4" w:space="0" w:color="auto"/>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208" w:type="dxa"/>
            <w:tcBorders>
              <w:top w:val="nil"/>
              <w:left w:val="nil"/>
              <w:bottom w:val="single" w:sz="4" w:space="0" w:color="auto"/>
              <w:right w:val="single" w:sz="4" w:space="0" w:color="auto"/>
            </w:tcBorders>
            <w:shd w:val="clear" w:color="auto" w:fill="auto"/>
          </w:tcPr>
          <w:p w:rsidR="00AF4EBB" w:rsidRPr="000D6CE5" w:rsidRDefault="00AF4EBB" w:rsidP="000D6CE5">
            <w:pPr>
              <w:spacing w:after="0" w:line="240" w:lineRule="auto"/>
              <w:ind w:left="-76" w:right="-66"/>
              <w:rPr>
                <w:rFonts w:ascii="Bookman Old Style" w:eastAsia="Times New Roman" w:hAnsi="Bookman Old Style" w:cs="Arial"/>
                <w:b/>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AF4EBB" w:rsidRDefault="00AF4EBB" w:rsidP="000D6CE5">
            <w:pPr>
              <w:spacing w:after="0" w:line="240" w:lineRule="auto"/>
              <w:ind w:left="-76"/>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Posyandu aktif</w:t>
            </w:r>
          </w:p>
        </w:tc>
        <w:tc>
          <w:tcPr>
            <w:tcW w:w="781" w:type="dxa"/>
            <w:tcBorders>
              <w:top w:val="nil"/>
              <w:left w:val="nil"/>
              <w:bottom w:val="single" w:sz="4" w:space="0" w:color="auto"/>
              <w:right w:val="single" w:sz="4" w:space="0" w:color="auto"/>
            </w:tcBorders>
            <w:shd w:val="clear" w:color="auto" w:fill="auto"/>
            <w:noWrap/>
          </w:tcPr>
          <w:p w:rsidR="00AF4EBB" w:rsidRPr="000D6CE5" w:rsidRDefault="00AF4EBB" w:rsidP="0042645F">
            <w:pPr>
              <w:spacing w:after="0" w:line="240" w:lineRule="auto"/>
              <w:jc w:val="center"/>
              <w:rPr>
                <w:rFonts w:ascii="Bookman Old Style" w:eastAsia="Times New Roman" w:hAnsi="Bookman Old Style" w:cs="Arial"/>
                <w:b/>
                <w:color w:val="000000"/>
                <w:sz w:val="14"/>
                <w:szCs w:val="14"/>
                <w:lang w:val="id-ID" w:eastAsia="id-ID"/>
              </w:rPr>
            </w:pPr>
            <w:r w:rsidRPr="000D6CE5">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100</w:t>
            </w:r>
          </w:p>
        </w:tc>
        <w:tc>
          <w:tcPr>
            <w:tcW w:w="425"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05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6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9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02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9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136" w:type="dxa"/>
            <w:tcBorders>
              <w:top w:val="nil"/>
              <w:left w:val="nil"/>
              <w:bottom w:val="single" w:sz="4" w:space="0" w:color="auto"/>
              <w:right w:val="single" w:sz="4" w:space="0" w:color="auto"/>
            </w:tcBorders>
            <w:shd w:val="clear" w:color="auto" w:fill="auto"/>
            <w:noWrap/>
          </w:tcPr>
          <w:p w:rsidR="00AF4EBB" w:rsidRPr="000D6CE5" w:rsidRDefault="00AF4EBB" w:rsidP="004921D2">
            <w:pPr>
              <w:spacing w:after="0" w:line="240" w:lineRule="auto"/>
              <w:jc w:val="center"/>
              <w:rPr>
                <w:rFonts w:ascii="Bookman Old Style" w:eastAsia="Times New Roman" w:hAnsi="Bookman Old Style" w:cs="Arial"/>
                <w:b/>
                <w:color w:val="000000"/>
                <w:sz w:val="14"/>
                <w:szCs w:val="14"/>
                <w:lang w:val="id-ID" w:eastAsia="id-ID"/>
              </w:rPr>
            </w:pPr>
          </w:p>
        </w:tc>
        <w:tc>
          <w:tcPr>
            <w:tcW w:w="680" w:type="dxa"/>
            <w:tcBorders>
              <w:top w:val="nil"/>
              <w:left w:val="nil"/>
              <w:bottom w:val="single" w:sz="4" w:space="0" w:color="auto"/>
              <w:right w:val="single" w:sz="4" w:space="0" w:color="auto"/>
            </w:tcBorders>
            <w:shd w:val="clear" w:color="auto" w:fill="auto"/>
            <w:noWrap/>
          </w:tcPr>
          <w:p w:rsidR="00AF4EBB" w:rsidRPr="000D6CE5" w:rsidRDefault="00AF4EBB" w:rsidP="004921D2">
            <w:pPr>
              <w:spacing w:after="0" w:line="240" w:lineRule="auto"/>
              <w:jc w:val="center"/>
              <w:rPr>
                <w:rFonts w:ascii="Bookman Old Style" w:eastAsia="Times New Roman" w:hAnsi="Bookman Old Style" w:cs="Calibri"/>
                <w:b/>
                <w:color w:val="000000"/>
                <w:sz w:val="14"/>
                <w:szCs w:val="14"/>
                <w:lang w:val="id-ID" w:eastAsia="id-ID"/>
              </w:rPr>
            </w:pPr>
          </w:p>
        </w:tc>
      </w:tr>
      <w:tr w:rsidR="004530C6" w:rsidRPr="00A36E14" w:rsidTr="00170C82">
        <w:trPr>
          <w:trHeight w:val="423"/>
          <w:jc w:val="center"/>
        </w:trPr>
        <w:tc>
          <w:tcPr>
            <w:tcW w:w="824" w:type="dxa"/>
            <w:tcBorders>
              <w:top w:val="nil"/>
              <w:left w:val="single" w:sz="4" w:space="0" w:color="auto"/>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208" w:type="dxa"/>
            <w:tcBorders>
              <w:top w:val="nil"/>
              <w:left w:val="nil"/>
              <w:bottom w:val="single" w:sz="4" w:space="0" w:color="auto"/>
              <w:right w:val="single" w:sz="4" w:space="0" w:color="auto"/>
            </w:tcBorders>
            <w:shd w:val="clear" w:color="auto" w:fill="auto"/>
          </w:tcPr>
          <w:p w:rsidR="00AF4EBB" w:rsidRPr="000D6CE5" w:rsidRDefault="00AF4EBB" w:rsidP="000D6CE5">
            <w:pPr>
              <w:spacing w:after="0" w:line="240" w:lineRule="auto"/>
              <w:ind w:left="-76" w:right="-66"/>
              <w:rPr>
                <w:rFonts w:ascii="Bookman Old Style" w:eastAsia="Times New Roman" w:hAnsi="Bookman Old Style" w:cs="Arial"/>
                <w:b/>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AF4EBB" w:rsidRDefault="00AF4EBB" w:rsidP="000D6CE5">
            <w:pPr>
              <w:spacing w:after="0" w:line="240" w:lineRule="auto"/>
              <w:ind w:left="-76"/>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Rata-rata jumlah kelompok binaan Lembaga Pemberdayaan Masyarakat</w:t>
            </w:r>
          </w:p>
        </w:tc>
        <w:tc>
          <w:tcPr>
            <w:tcW w:w="781" w:type="dxa"/>
            <w:tcBorders>
              <w:top w:val="nil"/>
              <w:left w:val="nil"/>
              <w:bottom w:val="single" w:sz="4" w:space="0" w:color="auto"/>
              <w:right w:val="single" w:sz="4" w:space="0" w:color="auto"/>
            </w:tcBorders>
            <w:shd w:val="clear" w:color="auto" w:fill="auto"/>
            <w:noWrap/>
          </w:tcPr>
          <w:p w:rsidR="00AF4EBB" w:rsidRPr="000D6CE5" w:rsidRDefault="00AF4EBB" w:rsidP="0042645F">
            <w:pPr>
              <w:spacing w:after="0" w:line="240" w:lineRule="auto"/>
              <w:jc w:val="center"/>
              <w:rPr>
                <w:rFonts w:ascii="Bookman Old Style" w:eastAsia="Times New Roman" w:hAnsi="Bookman Old Style" w:cs="Arial"/>
                <w:b/>
                <w:color w:val="000000"/>
                <w:sz w:val="14"/>
                <w:szCs w:val="14"/>
                <w:lang w:val="id-ID" w:eastAsia="id-ID"/>
              </w:rPr>
            </w:pPr>
            <w:r w:rsidRPr="000D6CE5">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100</w:t>
            </w:r>
          </w:p>
        </w:tc>
        <w:tc>
          <w:tcPr>
            <w:tcW w:w="425"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05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6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9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02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9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136" w:type="dxa"/>
            <w:tcBorders>
              <w:top w:val="nil"/>
              <w:left w:val="nil"/>
              <w:bottom w:val="single" w:sz="4" w:space="0" w:color="auto"/>
              <w:right w:val="single" w:sz="4" w:space="0" w:color="auto"/>
            </w:tcBorders>
            <w:shd w:val="clear" w:color="auto" w:fill="auto"/>
            <w:noWrap/>
          </w:tcPr>
          <w:p w:rsidR="00AF4EBB" w:rsidRPr="000D6CE5" w:rsidRDefault="00AF4EBB" w:rsidP="004921D2">
            <w:pPr>
              <w:spacing w:after="0" w:line="240" w:lineRule="auto"/>
              <w:jc w:val="center"/>
              <w:rPr>
                <w:rFonts w:ascii="Bookman Old Style" w:eastAsia="Times New Roman" w:hAnsi="Bookman Old Style" w:cs="Arial"/>
                <w:b/>
                <w:color w:val="000000"/>
                <w:sz w:val="14"/>
                <w:szCs w:val="14"/>
                <w:lang w:val="id-ID" w:eastAsia="id-ID"/>
              </w:rPr>
            </w:pPr>
          </w:p>
        </w:tc>
        <w:tc>
          <w:tcPr>
            <w:tcW w:w="680" w:type="dxa"/>
            <w:tcBorders>
              <w:top w:val="nil"/>
              <w:left w:val="nil"/>
              <w:bottom w:val="single" w:sz="4" w:space="0" w:color="auto"/>
              <w:right w:val="single" w:sz="4" w:space="0" w:color="auto"/>
            </w:tcBorders>
            <w:shd w:val="clear" w:color="auto" w:fill="auto"/>
            <w:noWrap/>
          </w:tcPr>
          <w:p w:rsidR="00AF4EBB" w:rsidRPr="000D6CE5" w:rsidRDefault="00AF4EBB" w:rsidP="004921D2">
            <w:pPr>
              <w:spacing w:after="0" w:line="240" w:lineRule="auto"/>
              <w:jc w:val="center"/>
              <w:rPr>
                <w:rFonts w:ascii="Bookman Old Style" w:eastAsia="Times New Roman" w:hAnsi="Bookman Old Style" w:cs="Calibri"/>
                <w:b/>
                <w:color w:val="000000"/>
                <w:sz w:val="14"/>
                <w:szCs w:val="14"/>
                <w:lang w:val="id-ID" w:eastAsia="id-ID"/>
              </w:rPr>
            </w:pPr>
          </w:p>
        </w:tc>
      </w:tr>
      <w:tr w:rsidR="004530C6" w:rsidRPr="00A36E14" w:rsidTr="00170C82">
        <w:trPr>
          <w:trHeight w:val="423"/>
          <w:jc w:val="center"/>
        </w:trPr>
        <w:tc>
          <w:tcPr>
            <w:tcW w:w="824" w:type="dxa"/>
            <w:tcBorders>
              <w:top w:val="nil"/>
              <w:left w:val="single" w:sz="4" w:space="0" w:color="auto"/>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p>
        </w:tc>
        <w:tc>
          <w:tcPr>
            <w:tcW w:w="1208" w:type="dxa"/>
            <w:tcBorders>
              <w:top w:val="nil"/>
              <w:left w:val="nil"/>
              <w:bottom w:val="single" w:sz="4" w:space="0" w:color="auto"/>
              <w:right w:val="single" w:sz="4" w:space="0" w:color="auto"/>
            </w:tcBorders>
            <w:shd w:val="clear" w:color="auto" w:fill="auto"/>
          </w:tcPr>
          <w:p w:rsidR="00AF4EBB" w:rsidRPr="000D6CE5" w:rsidRDefault="00AF4EBB" w:rsidP="000D6CE5">
            <w:pPr>
              <w:spacing w:after="0" w:line="240" w:lineRule="auto"/>
              <w:ind w:left="-76" w:right="-66"/>
              <w:rPr>
                <w:rFonts w:ascii="Bookman Old Style" w:eastAsia="Times New Roman" w:hAnsi="Bookman Old Style" w:cs="Arial"/>
                <w:b/>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AF4EBB" w:rsidRDefault="00AF4EBB" w:rsidP="000D6CE5">
            <w:pPr>
              <w:spacing w:after="0" w:line="240" w:lineRule="auto"/>
              <w:ind w:left="-76"/>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 xml:space="preserve">Cakupan kelompok BP SPAm yang dibina </w:t>
            </w:r>
          </w:p>
        </w:tc>
        <w:tc>
          <w:tcPr>
            <w:tcW w:w="781" w:type="dxa"/>
            <w:tcBorders>
              <w:top w:val="nil"/>
              <w:left w:val="nil"/>
              <w:bottom w:val="single" w:sz="4" w:space="0" w:color="auto"/>
              <w:right w:val="single" w:sz="4" w:space="0" w:color="auto"/>
            </w:tcBorders>
            <w:shd w:val="clear" w:color="auto" w:fill="auto"/>
            <w:noWrap/>
          </w:tcPr>
          <w:p w:rsidR="00AF4EBB" w:rsidRPr="000D6CE5" w:rsidRDefault="00AF4EBB" w:rsidP="0042645F">
            <w:pPr>
              <w:spacing w:after="0" w:line="240" w:lineRule="auto"/>
              <w:jc w:val="center"/>
              <w:rPr>
                <w:rFonts w:ascii="Bookman Old Style" w:eastAsia="Times New Roman" w:hAnsi="Bookman Old Style" w:cs="Arial"/>
                <w:b/>
                <w:color w:val="000000"/>
                <w:sz w:val="14"/>
                <w:szCs w:val="14"/>
                <w:lang w:val="id-ID" w:eastAsia="id-ID"/>
              </w:rPr>
            </w:pPr>
            <w:r w:rsidRPr="000D6CE5">
              <w:rPr>
                <w:rFonts w:ascii="Bookman Old Style" w:eastAsia="Times New Roman" w:hAnsi="Bookman Old Style" w:cs="Arial"/>
                <w:b/>
                <w:color w:val="000000"/>
                <w:sz w:val="14"/>
                <w:szCs w:val="14"/>
                <w:lang w:val="id-ID" w:eastAsia="id-ID"/>
              </w:rPr>
              <w:t> </w:t>
            </w: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100</w:t>
            </w:r>
          </w:p>
        </w:tc>
        <w:tc>
          <w:tcPr>
            <w:tcW w:w="425"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05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6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9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02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991"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tcPr>
          <w:p w:rsidR="00AF4EBB" w:rsidRPr="00AF4EBB" w:rsidRDefault="00AF4EBB" w:rsidP="0042645F">
            <w:pPr>
              <w:spacing w:after="0" w:line="240" w:lineRule="auto"/>
              <w:ind w:left="-143" w:right="-66"/>
              <w:jc w:val="right"/>
              <w:rPr>
                <w:rFonts w:ascii="Bookman Old Style" w:eastAsia="Times New Roman" w:hAnsi="Bookman Old Style" w:cs="Arial"/>
                <w:b/>
                <w:color w:val="000000"/>
                <w:sz w:val="14"/>
                <w:szCs w:val="14"/>
                <w:lang w:val="id-ID" w:eastAsia="id-ID"/>
              </w:rPr>
            </w:pPr>
            <w:r w:rsidRPr="00AF4EBB">
              <w:rPr>
                <w:rFonts w:ascii="Bookman Old Style" w:eastAsia="Times New Roman" w:hAnsi="Bookman Old Style" w:cs="Arial"/>
                <w:b/>
                <w:color w:val="000000"/>
                <w:sz w:val="14"/>
                <w:szCs w:val="14"/>
                <w:lang w:val="id-ID" w:eastAsia="id-ID"/>
              </w:rPr>
              <w:t>100 </w:t>
            </w:r>
          </w:p>
        </w:tc>
        <w:tc>
          <w:tcPr>
            <w:tcW w:w="1136" w:type="dxa"/>
            <w:tcBorders>
              <w:top w:val="nil"/>
              <w:left w:val="nil"/>
              <w:bottom w:val="single" w:sz="4" w:space="0" w:color="auto"/>
              <w:right w:val="single" w:sz="4" w:space="0" w:color="auto"/>
            </w:tcBorders>
            <w:shd w:val="clear" w:color="auto" w:fill="auto"/>
            <w:noWrap/>
          </w:tcPr>
          <w:p w:rsidR="00AF4EBB" w:rsidRPr="000D6CE5" w:rsidRDefault="00AF4EBB" w:rsidP="004921D2">
            <w:pPr>
              <w:spacing w:after="0" w:line="240" w:lineRule="auto"/>
              <w:jc w:val="center"/>
              <w:rPr>
                <w:rFonts w:ascii="Bookman Old Style" w:eastAsia="Times New Roman" w:hAnsi="Bookman Old Style" w:cs="Arial"/>
                <w:b/>
                <w:color w:val="000000"/>
                <w:sz w:val="14"/>
                <w:szCs w:val="14"/>
                <w:lang w:val="id-ID" w:eastAsia="id-ID"/>
              </w:rPr>
            </w:pPr>
          </w:p>
        </w:tc>
        <w:tc>
          <w:tcPr>
            <w:tcW w:w="680" w:type="dxa"/>
            <w:tcBorders>
              <w:top w:val="nil"/>
              <w:left w:val="nil"/>
              <w:bottom w:val="single" w:sz="4" w:space="0" w:color="auto"/>
              <w:right w:val="single" w:sz="4" w:space="0" w:color="auto"/>
            </w:tcBorders>
            <w:shd w:val="clear" w:color="auto" w:fill="auto"/>
            <w:noWrap/>
          </w:tcPr>
          <w:p w:rsidR="00AF4EBB" w:rsidRPr="000D6CE5" w:rsidRDefault="00AF4EBB" w:rsidP="004921D2">
            <w:pPr>
              <w:spacing w:after="0" w:line="240" w:lineRule="auto"/>
              <w:jc w:val="center"/>
              <w:rPr>
                <w:rFonts w:ascii="Bookman Old Style" w:eastAsia="Times New Roman" w:hAnsi="Bookman Old Style" w:cs="Calibri"/>
                <w:b/>
                <w:color w:val="000000"/>
                <w:sz w:val="14"/>
                <w:szCs w:val="14"/>
                <w:lang w:val="id-ID" w:eastAsia="id-ID"/>
              </w:rPr>
            </w:pPr>
          </w:p>
        </w:tc>
      </w:tr>
      <w:tr w:rsidR="004530C6" w:rsidRPr="00A36E14" w:rsidTr="00170C82">
        <w:trPr>
          <w:trHeight w:val="113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Pemberdayaan Lembaga dan Organisasi Masyarakat Perdesaan</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Terlaksananya BBGRM tingkat Kab, Propinsi</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Desa</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5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6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021"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35.00</w:t>
            </w:r>
            <w:r w:rsidRPr="00A36E14">
              <w:rPr>
                <w:rFonts w:ascii="Bookman Old Style" w:eastAsia="Times New Roman" w:hAnsi="Bookman Old Style" w:cs="Arial"/>
                <w:color w:val="000000"/>
                <w:sz w:val="14"/>
                <w:szCs w:val="14"/>
                <w:lang w:val="id-ID" w:eastAsia="id-ID"/>
              </w:rPr>
              <w:t xml:space="preserve">0 </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991"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1345</w:t>
            </w:r>
          </w:p>
        </w:tc>
        <w:tc>
          <w:tcPr>
            <w:tcW w:w="1136"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135.000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5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Peningkatan ekonomi masyarakat di lokasi P2MBG</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Terlaksananya kegiatan Ketrampilan bagi kelompok mitra</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47.000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55.000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w:t>
            </w:r>
            <w:r>
              <w:rPr>
                <w:rFonts w:ascii="Bookman Old Style" w:eastAsia="Times New Roman" w:hAnsi="Bookman Old Style" w:cs="Arial"/>
                <w:color w:val="000000"/>
                <w:sz w:val="14"/>
                <w:szCs w:val="14"/>
                <w:lang w:val="id-ID" w:eastAsia="id-ID"/>
              </w:rPr>
              <w:t>5.000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500</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277.000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29"/>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Kelompok UP2K</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Terlaksannya Pelatihan Kelompok UP2K</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10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70.000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80.000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400</w:t>
            </w:r>
          </w:p>
        </w:tc>
        <w:tc>
          <w:tcPr>
            <w:tcW w:w="1136"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260.000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106"/>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Ketrampilan border Kerudung, menjahit bagi masyarakat</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Terlaksananya kegiatan Ketrampilan bagi kelompok mitra perempuan</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40</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72.000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40</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75.000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40</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80.000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40</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8</w:t>
            </w:r>
            <w:r>
              <w:rPr>
                <w:rFonts w:ascii="Bookman Old Style" w:eastAsia="Times New Roman" w:hAnsi="Bookman Old Style" w:cs="Arial"/>
                <w:color w:val="000000"/>
                <w:sz w:val="14"/>
                <w:szCs w:val="14"/>
                <w:lang w:val="id-ID" w:eastAsia="id-ID"/>
              </w:rPr>
              <w:t>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40</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90.000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200</w:t>
            </w:r>
          </w:p>
        </w:tc>
        <w:tc>
          <w:tcPr>
            <w:tcW w:w="1136"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402.000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12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Penyelenggaraan Pendidikan dan Pelatihan Penguatan POSYANTEKDES</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Pendidikan dan Pelatihan Posyantekdes</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96</w:t>
            </w:r>
          </w:p>
        </w:tc>
        <w:tc>
          <w:tcPr>
            <w:tcW w:w="105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39.500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96</w:t>
            </w:r>
          </w:p>
        </w:tc>
        <w:tc>
          <w:tcPr>
            <w:tcW w:w="96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45.000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96</w:t>
            </w:r>
          </w:p>
        </w:tc>
        <w:tc>
          <w:tcPr>
            <w:tcW w:w="99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96</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96</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480</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249.500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98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Pembinaan dan Pengawasan Aset Hasil eks PNPM</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pembinaan pasca program pemberdayaan eks PNPM</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kelompok</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21</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21</w:t>
            </w:r>
          </w:p>
        </w:tc>
        <w:tc>
          <w:tcPr>
            <w:tcW w:w="105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43.500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21</w:t>
            </w:r>
          </w:p>
        </w:tc>
        <w:tc>
          <w:tcPr>
            <w:tcW w:w="962" w:type="dxa"/>
            <w:tcBorders>
              <w:top w:val="nil"/>
              <w:left w:val="nil"/>
              <w:bottom w:val="single" w:sz="4" w:space="0" w:color="auto"/>
              <w:right w:val="single" w:sz="4" w:space="0" w:color="auto"/>
            </w:tcBorders>
            <w:shd w:val="clear" w:color="auto" w:fill="auto"/>
            <w:noWrap/>
            <w:hideMark/>
          </w:tcPr>
          <w:p w:rsidR="009F22DB"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45.000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21</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21</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21</w:t>
            </w:r>
          </w:p>
        </w:tc>
        <w:tc>
          <w:tcPr>
            <w:tcW w:w="991" w:type="dxa"/>
            <w:tcBorders>
              <w:top w:val="nil"/>
              <w:left w:val="nil"/>
              <w:bottom w:val="single" w:sz="4" w:space="0" w:color="auto"/>
              <w:right w:val="single" w:sz="4" w:space="0" w:color="auto"/>
            </w:tcBorders>
            <w:shd w:val="clear" w:color="auto" w:fill="auto"/>
            <w:noWrap/>
            <w:hideMark/>
          </w:tcPr>
          <w:p w:rsidR="009F22DB"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60.000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105</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253.500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39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ketrampilan rias pengantin bagi masyarakat</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0D6CE5">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Terlaksananya kegiatan Ketrampilan bagi kelompok mitra perempuan</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20</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56.000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20</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20</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65.000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20</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70.000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20</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75.000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w:t>
            </w:r>
            <w:r w:rsidR="00567DAE">
              <w:rPr>
                <w:rFonts w:ascii="Bookman Old Style" w:eastAsia="Times New Roman" w:hAnsi="Bookman Old Style" w:cs="Arial"/>
                <w:color w:val="000000"/>
                <w:sz w:val="14"/>
                <w:szCs w:val="14"/>
                <w:lang w:val="id-ID" w:eastAsia="id-ID"/>
              </w:rPr>
              <w:t>26.000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39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Pembinaan Kelompok Adat dan Budaya</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pembinaan bagi kelompok adat dan budaya</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org/lbg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80</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r w:rsidR="00567DAE">
              <w:rPr>
                <w:rFonts w:ascii="Bookman Old Style" w:eastAsia="Times New Roman" w:hAnsi="Bookman Old Style" w:cs="Arial"/>
                <w:color w:val="000000"/>
                <w:sz w:val="14"/>
                <w:szCs w:val="14"/>
                <w:lang w:val="id-ID" w:eastAsia="id-ID"/>
              </w:rPr>
              <w:t>3.000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85</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27.500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90</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95</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450</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155.500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35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Penyelenggaraan Pendidikan dan Pelatihan Tenaga Teknis BP SPAM</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Pendidikan dan Pelatihan bagi kelompok BPSPAM</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5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43.000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6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w:t>
            </w:r>
            <w:r w:rsidR="00567DAE">
              <w:rPr>
                <w:rFonts w:ascii="Bookman Old Style" w:eastAsia="Times New Roman" w:hAnsi="Bookman Old Style" w:cs="Arial"/>
                <w:color w:val="000000"/>
                <w:sz w:val="14"/>
                <w:szCs w:val="14"/>
                <w:lang w:val="id-ID" w:eastAsia="id-ID"/>
              </w:rPr>
              <w:t>5.000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2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1"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567DAE"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60.000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113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253.000.000 </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56"/>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5434CD" w:rsidRDefault="00AF4EBB" w:rsidP="0042645F">
            <w:pPr>
              <w:spacing w:after="0" w:line="240" w:lineRule="auto"/>
              <w:ind w:left="-76" w:right="-66"/>
              <w:rPr>
                <w:rFonts w:ascii="Bookman Old Style" w:eastAsia="Times New Roman" w:hAnsi="Bookman Old Style" w:cs="Arial"/>
                <w:b/>
                <w:color w:val="000000"/>
                <w:sz w:val="14"/>
                <w:szCs w:val="14"/>
                <w:lang w:val="id-ID" w:eastAsia="id-ID"/>
              </w:rPr>
            </w:pPr>
            <w:r w:rsidRPr="005434CD">
              <w:rPr>
                <w:rFonts w:ascii="Bookman Old Style" w:eastAsia="Times New Roman" w:hAnsi="Bookman Old Style" w:cs="Arial"/>
                <w:b/>
                <w:color w:val="000000"/>
                <w:sz w:val="14"/>
                <w:szCs w:val="14"/>
                <w:lang w:val="id-ID" w:eastAsia="id-ID"/>
              </w:rPr>
              <w:t>Program Pengembangan Lembaga Ekonomi Pedesaan</w:t>
            </w:r>
          </w:p>
        </w:tc>
        <w:tc>
          <w:tcPr>
            <w:tcW w:w="1355" w:type="dxa"/>
            <w:tcBorders>
              <w:top w:val="nil"/>
              <w:left w:val="nil"/>
              <w:bottom w:val="single" w:sz="4" w:space="0" w:color="auto"/>
              <w:right w:val="single" w:sz="4" w:space="0" w:color="auto"/>
            </w:tcBorders>
            <w:shd w:val="clear" w:color="auto" w:fill="auto"/>
            <w:noWrap/>
            <w:hideMark/>
          </w:tcPr>
          <w:p w:rsidR="00AF4EBB" w:rsidRPr="005434CD" w:rsidRDefault="005434CD" w:rsidP="005434CD">
            <w:pPr>
              <w:spacing w:after="0" w:line="240" w:lineRule="auto"/>
              <w:ind w:left="-76" w:right="-66"/>
              <w:rPr>
                <w:rFonts w:ascii="Bookman Old Style" w:eastAsia="Times New Roman" w:hAnsi="Bookman Old Style" w:cs="Arial"/>
                <w:b/>
                <w:color w:val="000000"/>
                <w:sz w:val="14"/>
                <w:szCs w:val="14"/>
                <w:lang w:val="id-ID" w:eastAsia="id-ID"/>
              </w:rPr>
            </w:pPr>
            <w:r w:rsidRPr="005434CD">
              <w:rPr>
                <w:rFonts w:ascii="Bookman Old Style" w:eastAsia="Times New Roman" w:hAnsi="Bookman Old Style" w:cs="Arial"/>
                <w:b/>
                <w:color w:val="000000"/>
                <w:sz w:val="14"/>
                <w:szCs w:val="14"/>
                <w:lang w:val="id-ID" w:eastAsia="id-ID"/>
              </w:rPr>
              <w:t>Persentase Lembaga Keuangan Mikri (LKM) aktif</w:t>
            </w:r>
          </w:p>
        </w:tc>
        <w:tc>
          <w:tcPr>
            <w:tcW w:w="781" w:type="dxa"/>
            <w:tcBorders>
              <w:top w:val="nil"/>
              <w:left w:val="nil"/>
              <w:bottom w:val="single" w:sz="4" w:space="0" w:color="auto"/>
              <w:right w:val="single" w:sz="4" w:space="0" w:color="auto"/>
            </w:tcBorders>
            <w:shd w:val="clear" w:color="auto" w:fill="auto"/>
            <w:noWrap/>
            <w:hideMark/>
          </w:tcPr>
          <w:p w:rsidR="00AF4EBB" w:rsidRPr="0042645F" w:rsidRDefault="005434CD" w:rsidP="004921D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r w:rsidR="00AF4EBB" w:rsidRPr="0042645F">
              <w:rPr>
                <w:rFonts w:ascii="Bookman Old Style" w:eastAsia="Times New Roman" w:hAnsi="Bookman Old Style" w:cs="Arial"/>
                <w:b/>
                <w:color w:val="000000"/>
                <w:sz w:val="14"/>
                <w:szCs w:val="14"/>
                <w:lang w:val="id-ID" w:eastAsia="id-ID"/>
              </w:rPr>
              <w:t> </w:t>
            </w:r>
          </w:p>
        </w:tc>
        <w:tc>
          <w:tcPr>
            <w:tcW w:w="552" w:type="dxa"/>
            <w:tcBorders>
              <w:top w:val="nil"/>
              <w:left w:val="nil"/>
              <w:bottom w:val="single" w:sz="4" w:space="0" w:color="auto"/>
              <w:right w:val="single" w:sz="4" w:space="0" w:color="auto"/>
            </w:tcBorders>
            <w:shd w:val="clear" w:color="auto" w:fill="auto"/>
            <w:noWrap/>
            <w:hideMark/>
          </w:tcPr>
          <w:p w:rsidR="00AF4EBB"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425" w:type="dxa"/>
            <w:tcBorders>
              <w:top w:val="nil"/>
              <w:left w:val="nil"/>
              <w:bottom w:val="single" w:sz="4" w:space="0" w:color="auto"/>
              <w:right w:val="single" w:sz="4" w:space="0" w:color="auto"/>
            </w:tcBorders>
            <w:shd w:val="clear" w:color="auto" w:fill="auto"/>
            <w:noWrap/>
            <w:hideMark/>
          </w:tcPr>
          <w:p w:rsidR="00AF4EBB"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AF4EBB" w:rsidRPr="0042645F" w:rsidRDefault="00AF4EBB"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AF4EBB"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AF4EBB" w:rsidRPr="0042645F" w:rsidRDefault="00AF4EBB"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AF4EBB"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AF4EBB" w:rsidRPr="0042645F" w:rsidRDefault="00AF4EBB"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AF4EBB"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AF4EBB" w:rsidRPr="0042645F" w:rsidRDefault="00AF4EBB"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AF4EBB"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AF4EBB" w:rsidRPr="0042645F" w:rsidRDefault="00AF4EBB"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AF4EBB"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AF4EBB" w:rsidRPr="0042645F" w:rsidRDefault="00AF4EBB"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AF4EBB" w:rsidRPr="0042645F" w:rsidRDefault="00AF4EBB" w:rsidP="004921D2">
            <w:pPr>
              <w:spacing w:after="0" w:line="240" w:lineRule="auto"/>
              <w:jc w:val="center"/>
              <w:rPr>
                <w:rFonts w:ascii="Bookman Old Style" w:eastAsia="Times New Roman" w:hAnsi="Bookman Old Style" w:cs="Calibri"/>
                <w:b/>
                <w:color w:val="000000"/>
                <w:sz w:val="14"/>
                <w:szCs w:val="14"/>
                <w:lang w:val="id-ID" w:eastAsia="id-ID"/>
              </w:rPr>
            </w:pPr>
            <w:r w:rsidRPr="0042645F">
              <w:rPr>
                <w:rFonts w:ascii="Bookman Old Style" w:eastAsia="Times New Roman" w:hAnsi="Bookman Old Style" w:cs="Calibri"/>
                <w:b/>
                <w:color w:val="000000"/>
                <w:sz w:val="14"/>
                <w:szCs w:val="14"/>
                <w:lang w:val="id-ID" w:eastAsia="id-ID"/>
              </w:rPr>
              <w:t> </w:t>
            </w:r>
          </w:p>
        </w:tc>
      </w:tr>
      <w:tr w:rsidR="004530C6" w:rsidRPr="00A36E14" w:rsidTr="00170C82">
        <w:trPr>
          <w:trHeight w:val="1056"/>
          <w:jc w:val="center"/>
        </w:trPr>
        <w:tc>
          <w:tcPr>
            <w:tcW w:w="824" w:type="dxa"/>
            <w:tcBorders>
              <w:top w:val="nil"/>
              <w:left w:val="single" w:sz="4" w:space="0" w:color="auto"/>
              <w:bottom w:val="single" w:sz="4" w:space="0" w:color="auto"/>
              <w:right w:val="single" w:sz="4" w:space="0" w:color="auto"/>
            </w:tcBorders>
            <w:shd w:val="clear" w:color="auto" w:fill="auto"/>
            <w:noWrap/>
            <w:vAlign w:val="bottom"/>
          </w:tcPr>
          <w:p w:rsidR="005434CD" w:rsidRPr="00A36E14" w:rsidRDefault="005434CD" w:rsidP="004921D2">
            <w:pPr>
              <w:spacing w:after="0" w:line="240" w:lineRule="auto"/>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noWrap/>
            <w:vAlign w:val="bottom"/>
          </w:tcPr>
          <w:p w:rsidR="005434CD" w:rsidRPr="00A36E14" w:rsidRDefault="005434CD" w:rsidP="004921D2">
            <w:pPr>
              <w:spacing w:after="0" w:line="240" w:lineRule="auto"/>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noWrap/>
            <w:vAlign w:val="bottom"/>
          </w:tcPr>
          <w:p w:rsidR="005434CD" w:rsidRPr="00A36E14" w:rsidRDefault="005434CD" w:rsidP="004921D2">
            <w:pPr>
              <w:spacing w:after="0" w:line="240" w:lineRule="auto"/>
              <w:rPr>
                <w:rFonts w:ascii="Bookman Old Style" w:eastAsia="Times New Roman" w:hAnsi="Bookman Old Style" w:cs="Arial"/>
                <w:color w:val="000000"/>
                <w:sz w:val="14"/>
                <w:szCs w:val="14"/>
                <w:lang w:val="id-ID" w:eastAsia="id-ID"/>
              </w:rPr>
            </w:pPr>
          </w:p>
        </w:tc>
        <w:tc>
          <w:tcPr>
            <w:tcW w:w="1208" w:type="dxa"/>
            <w:tcBorders>
              <w:top w:val="nil"/>
              <w:left w:val="nil"/>
              <w:bottom w:val="single" w:sz="4" w:space="0" w:color="auto"/>
              <w:right w:val="single" w:sz="4" w:space="0" w:color="auto"/>
            </w:tcBorders>
            <w:shd w:val="clear" w:color="auto" w:fill="auto"/>
          </w:tcPr>
          <w:p w:rsidR="005434CD" w:rsidRPr="005434CD" w:rsidRDefault="005434CD" w:rsidP="0042645F">
            <w:pPr>
              <w:spacing w:after="0" w:line="240" w:lineRule="auto"/>
              <w:ind w:left="-76" w:right="-66"/>
              <w:rPr>
                <w:rFonts w:ascii="Bookman Old Style" w:eastAsia="Times New Roman" w:hAnsi="Bookman Old Style" w:cs="Arial"/>
                <w:b/>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5434CD" w:rsidRPr="005434CD" w:rsidRDefault="005434CD" w:rsidP="005434CD">
            <w:pPr>
              <w:spacing w:after="0" w:line="240" w:lineRule="auto"/>
              <w:ind w:left="-76" w:right="-66"/>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Persentase BUMDES yang terbentuk</w:t>
            </w:r>
          </w:p>
        </w:tc>
        <w:tc>
          <w:tcPr>
            <w:tcW w:w="781" w:type="dxa"/>
            <w:tcBorders>
              <w:top w:val="nil"/>
              <w:left w:val="nil"/>
              <w:bottom w:val="single" w:sz="4" w:space="0" w:color="auto"/>
              <w:right w:val="single" w:sz="4" w:space="0" w:color="auto"/>
            </w:tcBorders>
            <w:shd w:val="clear" w:color="auto" w:fill="auto"/>
            <w:noWrap/>
          </w:tcPr>
          <w:p w:rsidR="005434CD" w:rsidRDefault="005434CD" w:rsidP="004921D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26</w:t>
            </w:r>
          </w:p>
        </w:tc>
        <w:tc>
          <w:tcPr>
            <w:tcW w:w="425"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46</w:t>
            </w:r>
          </w:p>
        </w:tc>
        <w:tc>
          <w:tcPr>
            <w:tcW w:w="1052"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426"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60</w:t>
            </w:r>
          </w:p>
        </w:tc>
        <w:tc>
          <w:tcPr>
            <w:tcW w:w="962"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393"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75</w:t>
            </w:r>
          </w:p>
        </w:tc>
        <w:tc>
          <w:tcPr>
            <w:tcW w:w="992"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380"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85</w:t>
            </w:r>
          </w:p>
        </w:tc>
        <w:tc>
          <w:tcPr>
            <w:tcW w:w="1021"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411"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991"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672"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p>
        </w:tc>
        <w:tc>
          <w:tcPr>
            <w:tcW w:w="1136"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680" w:type="dxa"/>
            <w:tcBorders>
              <w:top w:val="nil"/>
              <w:left w:val="nil"/>
              <w:bottom w:val="single" w:sz="4" w:space="0" w:color="auto"/>
              <w:right w:val="single" w:sz="4" w:space="0" w:color="auto"/>
            </w:tcBorders>
            <w:shd w:val="clear" w:color="auto" w:fill="auto"/>
            <w:noWrap/>
          </w:tcPr>
          <w:p w:rsidR="005434CD" w:rsidRPr="0042645F" w:rsidRDefault="005434CD" w:rsidP="004921D2">
            <w:pPr>
              <w:spacing w:after="0" w:line="240" w:lineRule="auto"/>
              <w:jc w:val="center"/>
              <w:rPr>
                <w:rFonts w:ascii="Bookman Old Style" w:eastAsia="Times New Roman" w:hAnsi="Bookman Old Style" w:cs="Calibri"/>
                <w:b/>
                <w:color w:val="000000"/>
                <w:sz w:val="14"/>
                <w:szCs w:val="14"/>
                <w:lang w:val="id-ID" w:eastAsia="id-ID"/>
              </w:rPr>
            </w:pPr>
          </w:p>
        </w:tc>
      </w:tr>
      <w:tr w:rsidR="004530C6" w:rsidRPr="00A36E14" w:rsidTr="00170C82">
        <w:trPr>
          <w:trHeight w:val="1056"/>
          <w:jc w:val="center"/>
        </w:trPr>
        <w:tc>
          <w:tcPr>
            <w:tcW w:w="824" w:type="dxa"/>
            <w:tcBorders>
              <w:top w:val="nil"/>
              <w:left w:val="single" w:sz="4" w:space="0" w:color="auto"/>
              <w:bottom w:val="single" w:sz="4" w:space="0" w:color="auto"/>
              <w:right w:val="single" w:sz="4" w:space="0" w:color="auto"/>
            </w:tcBorders>
            <w:shd w:val="clear" w:color="auto" w:fill="auto"/>
            <w:noWrap/>
            <w:vAlign w:val="bottom"/>
          </w:tcPr>
          <w:p w:rsidR="005434CD" w:rsidRPr="00A36E14" w:rsidRDefault="005434CD" w:rsidP="004921D2">
            <w:pPr>
              <w:spacing w:after="0" w:line="240" w:lineRule="auto"/>
              <w:rPr>
                <w:rFonts w:ascii="Bookman Old Style" w:eastAsia="Times New Roman" w:hAnsi="Bookman Old Style" w:cs="Arial"/>
                <w:color w:val="000000"/>
                <w:sz w:val="14"/>
                <w:szCs w:val="14"/>
                <w:lang w:val="id-ID" w:eastAsia="id-ID"/>
              </w:rPr>
            </w:pPr>
          </w:p>
        </w:tc>
        <w:tc>
          <w:tcPr>
            <w:tcW w:w="850" w:type="dxa"/>
            <w:tcBorders>
              <w:top w:val="nil"/>
              <w:left w:val="nil"/>
              <w:bottom w:val="single" w:sz="4" w:space="0" w:color="auto"/>
              <w:right w:val="single" w:sz="4" w:space="0" w:color="auto"/>
            </w:tcBorders>
            <w:shd w:val="clear" w:color="auto" w:fill="auto"/>
            <w:noWrap/>
            <w:vAlign w:val="bottom"/>
          </w:tcPr>
          <w:p w:rsidR="005434CD" w:rsidRPr="00A36E14" w:rsidRDefault="005434CD" w:rsidP="004921D2">
            <w:pPr>
              <w:spacing w:after="0" w:line="240" w:lineRule="auto"/>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noWrap/>
            <w:vAlign w:val="bottom"/>
          </w:tcPr>
          <w:p w:rsidR="005434CD" w:rsidRPr="00A36E14" w:rsidRDefault="005434CD" w:rsidP="004921D2">
            <w:pPr>
              <w:spacing w:after="0" w:line="240" w:lineRule="auto"/>
              <w:rPr>
                <w:rFonts w:ascii="Bookman Old Style" w:eastAsia="Times New Roman" w:hAnsi="Bookman Old Style" w:cs="Arial"/>
                <w:color w:val="000000"/>
                <w:sz w:val="14"/>
                <w:szCs w:val="14"/>
                <w:lang w:val="id-ID" w:eastAsia="id-ID"/>
              </w:rPr>
            </w:pPr>
          </w:p>
        </w:tc>
        <w:tc>
          <w:tcPr>
            <w:tcW w:w="1208" w:type="dxa"/>
            <w:tcBorders>
              <w:top w:val="nil"/>
              <w:left w:val="nil"/>
              <w:bottom w:val="single" w:sz="4" w:space="0" w:color="auto"/>
              <w:right w:val="single" w:sz="4" w:space="0" w:color="auto"/>
            </w:tcBorders>
            <w:shd w:val="clear" w:color="auto" w:fill="auto"/>
          </w:tcPr>
          <w:p w:rsidR="005434CD" w:rsidRPr="005434CD" w:rsidRDefault="005434CD" w:rsidP="0042645F">
            <w:pPr>
              <w:spacing w:after="0" w:line="240" w:lineRule="auto"/>
              <w:ind w:left="-76" w:right="-66"/>
              <w:rPr>
                <w:rFonts w:ascii="Bookman Old Style" w:eastAsia="Times New Roman" w:hAnsi="Bookman Old Style" w:cs="Arial"/>
                <w:b/>
                <w:color w:val="000000"/>
                <w:sz w:val="14"/>
                <w:szCs w:val="14"/>
                <w:lang w:val="id-ID" w:eastAsia="id-ID"/>
              </w:rPr>
            </w:pPr>
          </w:p>
        </w:tc>
        <w:tc>
          <w:tcPr>
            <w:tcW w:w="1355" w:type="dxa"/>
            <w:tcBorders>
              <w:top w:val="nil"/>
              <w:left w:val="nil"/>
              <w:bottom w:val="single" w:sz="4" w:space="0" w:color="auto"/>
              <w:right w:val="single" w:sz="4" w:space="0" w:color="auto"/>
            </w:tcBorders>
            <w:shd w:val="clear" w:color="auto" w:fill="auto"/>
            <w:noWrap/>
          </w:tcPr>
          <w:p w:rsidR="005434CD" w:rsidRDefault="005434CD" w:rsidP="005434CD">
            <w:pPr>
              <w:spacing w:after="0" w:line="240" w:lineRule="auto"/>
              <w:ind w:left="-76" w:right="-66"/>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Persentase posyantek aktif</w:t>
            </w:r>
          </w:p>
        </w:tc>
        <w:tc>
          <w:tcPr>
            <w:tcW w:w="781" w:type="dxa"/>
            <w:tcBorders>
              <w:top w:val="nil"/>
              <w:left w:val="nil"/>
              <w:bottom w:val="single" w:sz="4" w:space="0" w:color="auto"/>
              <w:right w:val="single" w:sz="4" w:space="0" w:color="auto"/>
            </w:tcBorders>
            <w:shd w:val="clear" w:color="auto" w:fill="auto"/>
            <w:noWrap/>
          </w:tcPr>
          <w:p w:rsidR="005434CD" w:rsidRDefault="005434CD" w:rsidP="004921D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50</w:t>
            </w:r>
          </w:p>
        </w:tc>
        <w:tc>
          <w:tcPr>
            <w:tcW w:w="425"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65</w:t>
            </w:r>
          </w:p>
        </w:tc>
        <w:tc>
          <w:tcPr>
            <w:tcW w:w="1052"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426"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70</w:t>
            </w:r>
          </w:p>
        </w:tc>
        <w:tc>
          <w:tcPr>
            <w:tcW w:w="962"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393"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75</w:t>
            </w:r>
          </w:p>
        </w:tc>
        <w:tc>
          <w:tcPr>
            <w:tcW w:w="992"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380"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80</w:t>
            </w:r>
          </w:p>
        </w:tc>
        <w:tc>
          <w:tcPr>
            <w:tcW w:w="1021"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411"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85</w:t>
            </w:r>
          </w:p>
        </w:tc>
        <w:tc>
          <w:tcPr>
            <w:tcW w:w="991"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672" w:type="dxa"/>
            <w:tcBorders>
              <w:top w:val="nil"/>
              <w:left w:val="nil"/>
              <w:bottom w:val="single" w:sz="4" w:space="0" w:color="auto"/>
              <w:right w:val="single" w:sz="4" w:space="0" w:color="auto"/>
            </w:tcBorders>
            <w:shd w:val="clear" w:color="auto" w:fill="auto"/>
            <w:noWrap/>
          </w:tcPr>
          <w:p w:rsidR="005434CD" w:rsidRPr="0042645F" w:rsidRDefault="00E17E0C"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85</w:t>
            </w:r>
          </w:p>
        </w:tc>
        <w:tc>
          <w:tcPr>
            <w:tcW w:w="1136" w:type="dxa"/>
            <w:tcBorders>
              <w:top w:val="nil"/>
              <w:left w:val="nil"/>
              <w:bottom w:val="single" w:sz="4" w:space="0" w:color="auto"/>
              <w:right w:val="single" w:sz="4" w:space="0" w:color="auto"/>
            </w:tcBorders>
            <w:shd w:val="clear" w:color="auto" w:fill="auto"/>
            <w:noWrap/>
          </w:tcPr>
          <w:p w:rsidR="005434CD" w:rsidRPr="0042645F" w:rsidRDefault="005434CD" w:rsidP="00047068">
            <w:pPr>
              <w:spacing w:after="0" w:line="240" w:lineRule="auto"/>
              <w:ind w:left="-143" w:right="-66"/>
              <w:jc w:val="right"/>
              <w:rPr>
                <w:rFonts w:ascii="Bookman Old Style" w:eastAsia="Times New Roman" w:hAnsi="Bookman Old Style" w:cs="Arial"/>
                <w:b/>
                <w:color w:val="000000"/>
                <w:sz w:val="14"/>
                <w:szCs w:val="14"/>
                <w:lang w:val="id-ID" w:eastAsia="id-ID"/>
              </w:rPr>
            </w:pPr>
          </w:p>
        </w:tc>
        <w:tc>
          <w:tcPr>
            <w:tcW w:w="680" w:type="dxa"/>
            <w:tcBorders>
              <w:top w:val="nil"/>
              <w:left w:val="nil"/>
              <w:bottom w:val="single" w:sz="4" w:space="0" w:color="auto"/>
              <w:right w:val="single" w:sz="4" w:space="0" w:color="auto"/>
            </w:tcBorders>
            <w:shd w:val="clear" w:color="auto" w:fill="auto"/>
            <w:noWrap/>
          </w:tcPr>
          <w:p w:rsidR="005434CD" w:rsidRPr="0042645F" w:rsidRDefault="005434CD" w:rsidP="004921D2">
            <w:pPr>
              <w:spacing w:after="0" w:line="240" w:lineRule="auto"/>
              <w:jc w:val="center"/>
              <w:rPr>
                <w:rFonts w:ascii="Bookman Old Style" w:eastAsia="Times New Roman" w:hAnsi="Bookman Old Style" w:cs="Calibri"/>
                <w:b/>
                <w:color w:val="000000"/>
                <w:sz w:val="14"/>
                <w:szCs w:val="14"/>
                <w:lang w:val="id-ID" w:eastAsia="id-ID"/>
              </w:rPr>
            </w:pPr>
          </w:p>
        </w:tc>
      </w:tr>
      <w:tr w:rsidR="004530C6" w:rsidRPr="00A36E14" w:rsidTr="00170C82">
        <w:trPr>
          <w:trHeight w:val="132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bagi kelompok ekonomi produktif</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pelatihan ekonomi produktif bagi kelompok mitra</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10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62"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2"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21"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1"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125.000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8</w:t>
            </w:r>
          </w:p>
        </w:tc>
        <w:tc>
          <w:tcPr>
            <w:tcW w:w="1136"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350.000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103"/>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Pelatihan Ketrampilan Manajemen Badan Usaha Milik Desa</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Terselenggaranya Pelatihan Ketrampilan Manajemen BUMDesa</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9F22DB">
            <w:pPr>
              <w:spacing w:after="0" w:line="240" w:lineRule="auto"/>
              <w:ind w:hanging="147"/>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lembaga</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30</w:t>
            </w:r>
          </w:p>
        </w:tc>
        <w:tc>
          <w:tcPr>
            <w:tcW w:w="1052"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35.000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962"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992"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100.000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021"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125.000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59</w:t>
            </w:r>
          </w:p>
        </w:tc>
        <w:tc>
          <w:tcPr>
            <w:tcW w:w="991"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125.000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269</w:t>
            </w:r>
          </w:p>
        </w:tc>
        <w:tc>
          <w:tcPr>
            <w:tcW w:w="1136" w:type="dxa"/>
            <w:tcBorders>
              <w:top w:val="nil"/>
              <w:left w:val="nil"/>
              <w:bottom w:val="single" w:sz="4" w:space="0" w:color="auto"/>
              <w:right w:val="single" w:sz="4" w:space="0" w:color="auto"/>
            </w:tcBorders>
            <w:shd w:val="clear" w:color="auto" w:fill="auto"/>
            <w:noWrap/>
            <w:hideMark/>
          </w:tcPr>
          <w:p w:rsidR="009F22DB"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42645F"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460.000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2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Fasilitasi Pembentukan Badan Usaha Milik Desa </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Terbentuknya Badan Usaha Milik Desa</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9F22DB">
            <w:pPr>
              <w:spacing w:after="0" w:line="240" w:lineRule="auto"/>
              <w:ind w:hanging="147"/>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lembaga</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143</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45</w:t>
            </w:r>
          </w:p>
        </w:tc>
        <w:tc>
          <w:tcPr>
            <w:tcW w:w="1052" w:type="dxa"/>
            <w:tcBorders>
              <w:top w:val="nil"/>
              <w:left w:val="nil"/>
              <w:bottom w:val="single" w:sz="4" w:space="0" w:color="auto"/>
              <w:right w:val="single" w:sz="4" w:space="0" w:color="auto"/>
            </w:tcBorders>
            <w:shd w:val="clear" w:color="auto" w:fill="auto"/>
            <w:noWrap/>
            <w:hideMark/>
          </w:tcPr>
          <w:p w:rsidR="004530C6"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29.000.000 </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45</w:t>
            </w:r>
          </w:p>
        </w:tc>
        <w:tc>
          <w:tcPr>
            <w:tcW w:w="96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50.000.000 </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36</w:t>
            </w:r>
          </w:p>
        </w:tc>
        <w:tc>
          <w:tcPr>
            <w:tcW w:w="99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50.000.000 </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102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9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126</w:t>
            </w:r>
          </w:p>
        </w:tc>
        <w:tc>
          <w:tcPr>
            <w:tcW w:w="113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129.000.000 </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45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10 Program Pokok PKK</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Terlaksananya Penyelenggaraan 10 Program Pokok PKK pada 4 Pokja</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bln</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52" w:type="dxa"/>
            <w:tcBorders>
              <w:top w:val="nil"/>
              <w:left w:val="nil"/>
              <w:bottom w:val="single" w:sz="4" w:space="0" w:color="auto"/>
              <w:right w:val="single" w:sz="4" w:space="0" w:color="auto"/>
            </w:tcBorders>
            <w:shd w:val="clear" w:color="auto" w:fill="auto"/>
            <w:noWrap/>
            <w:hideMark/>
          </w:tcPr>
          <w:p w:rsidR="004530C6"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w:t>
            </w:r>
          </w:p>
          <w:p w:rsidR="00AF4EBB" w:rsidRPr="009F22DB" w:rsidRDefault="00AF4EBB" w:rsidP="00047068">
            <w:pPr>
              <w:spacing w:after="0" w:line="240" w:lineRule="auto"/>
              <w:ind w:left="-143" w:right="-66"/>
              <w:jc w:val="right"/>
              <w:rPr>
                <w:rFonts w:ascii="Bookman Old Style" w:eastAsia="Times New Roman" w:hAnsi="Bookman Old Style" w:cs="Arial"/>
                <w:color w:val="000000"/>
                <w:sz w:val="13"/>
                <w:szCs w:val="13"/>
                <w:lang w:val="id-ID" w:eastAsia="id-ID"/>
              </w:rPr>
            </w:pPr>
            <w:r w:rsidRPr="00A36E14">
              <w:rPr>
                <w:rFonts w:ascii="Bookman Old Style" w:eastAsia="Times New Roman" w:hAnsi="Bookman Old Style" w:cs="Arial"/>
                <w:color w:val="000000"/>
                <w:sz w:val="14"/>
                <w:szCs w:val="14"/>
                <w:lang w:val="id-ID" w:eastAsia="id-ID"/>
              </w:rPr>
              <w:t xml:space="preserve">  </w:t>
            </w:r>
            <w:r w:rsidRPr="009F22DB">
              <w:rPr>
                <w:rFonts w:ascii="Bookman Old Style" w:eastAsia="Times New Roman" w:hAnsi="Bookman Old Style" w:cs="Arial"/>
                <w:color w:val="000000"/>
                <w:sz w:val="13"/>
                <w:szCs w:val="13"/>
                <w:lang w:val="id-ID" w:eastAsia="id-ID"/>
              </w:rPr>
              <w:t xml:space="preserve">900.000.000 </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62" w:type="dxa"/>
            <w:tcBorders>
              <w:top w:val="nil"/>
              <w:left w:val="nil"/>
              <w:bottom w:val="single" w:sz="4" w:space="0" w:color="auto"/>
              <w:right w:val="single" w:sz="4" w:space="0" w:color="auto"/>
            </w:tcBorders>
            <w:shd w:val="clear" w:color="auto" w:fill="auto"/>
            <w:noWrap/>
            <w:hideMark/>
          </w:tcPr>
          <w:p w:rsidR="00AF4EBB" w:rsidRPr="009F22DB" w:rsidRDefault="00AF4EBB" w:rsidP="00047068">
            <w:pPr>
              <w:spacing w:after="0" w:line="240" w:lineRule="auto"/>
              <w:ind w:left="-143" w:right="-66"/>
              <w:jc w:val="right"/>
              <w:rPr>
                <w:rFonts w:ascii="Bookman Old Style" w:eastAsia="Times New Roman" w:hAnsi="Bookman Old Style" w:cs="Arial"/>
                <w:color w:val="000000"/>
                <w:sz w:val="13"/>
                <w:szCs w:val="13"/>
                <w:lang w:val="id-ID" w:eastAsia="id-ID"/>
              </w:rPr>
            </w:pPr>
            <w:r w:rsidRPr="00A36E14">
              <w:rPr>
                <w:rFonts w:ascii="Bookman Old Style" w:eastAsia="Times New Roman" w:hAnsi="Bookman Old Style" w:cs="Arial"/>
                <w:color w:val="000000"/>
                <w:sz w:val="14"/>
                <w:szCs w:val="14"/>
                <w:lang w:val="id-ID" w:eastAsia="id-ID"/>
              </w:rPr>
              <w:t xml:space="preserve">   </w:t>
            </w:r>
            <w:r w:rsidRPr="009F22DB">
              <w:rPr>
                <w:rFonts w:ascii="Bookman Old Style" w:eastAsia="Times New Roman" w:hAnsi="Bookman Old Style" w:cs="Arial"/>
                <w:color w:val="000000"/>
                <w:sz w:val="13"/>
                <w:szCs w:val="13"/>
                <w:lang w:val="id-ID" w:eastAsia="id-ID"/>
              </w:rPr>
              <w:t xml:space="preserve">1.000.000.000 </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2" w:type="dxa"/>
            <w:tcBorders>
              <w:top w:val="nil"/>
              <w:left w:val="nil"/>
              <w:bottom w:val="single" w:sz="4" w:space="0" w:color="auto"/>
              <w:right w:val="single" w:sz="4" w:space="0" w:color="auto"/>
            </w:tcBorders>
            <w:shd w:val="clear" w:color="auto" w:fill="auto"/>
            <w:noWrap/>
            <w:hideMark/>
          </w:tcPr>
          <w:p w:rsidR="00AF4EBB" w:rsidRPr="009F22DB" w:rsidRDefault="00AF4EBB" w:rsidP="00047068">
            <w:pPr>
              <w:spacing w:after="0" w:line="240" w:lineRule="auto"/>
              <w:ind w:left="-143" w:right="-66"/>
              <w:jc w:val="right"/>
              <w:rPr>
                <w:rFonts w:ascii="Bookman Old Style" w:eastAsia="Times New Roman" w:hAnsi="Bookman Old Style" w:cs="Arial"/>
                <w:color w:val="000000"/>
                <w:sz w:val="13"/>
                <w:szCs w:val="13"/>
                <w:lang w:val="id-ID" w:eastAsia="id-ID"/>
              </w:rPr>
            </w:pPr>
            <w:r w:rsidRPr="00A36E14">
              <w:rPr>
                <w:rFonts w:ascii="Bookman Old Style" w:eastAsia="Times New Roman" w:hAnsi="Bookman Old Style" w:cs="Arial"/>
                <w:color w:val="000000"/>
                <w:sz w:val="14"/>
                <w:szCs w:val="14"/>
                <w:lang w:val="id-ID" w:eastAsia="id-ID"/>
              </w:rPr>
              <w:t xml:space="preserve">   </w:t>
            </w:r>
            <w:r w:rsidRPr="009F22DB">
              <w:rPr>
                <w:rFonts w:ascii="Bookman Old Style" w:eastAsia="Times New Roman" w:hAnsi="Bookman Old Style" w:cs="Arial"/>
                <w:color w:val="000000"/>
                <w:sz w:val="13"/>
                <w:szCs w:val="13"/>
                <w:lang w:val="id-ID" w:eastAsia="id-ID"/>
              </w:rPr>
              <w:t xml:space="preserve">1.100.000.000 </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21" w:type="dxa"/>
            <w:tcBorders>
              <w:top w:val="nil"/>
              <w:left w:val="nil"/>
              <w:bottom w:val="single" w:sz="4" w:space="0" w:color="auto"/>
              <w:right w:val="single" w:sz="4" w:space="0" w:color="auto"/>
            </w:tcBorders>
            <w:shd w:val="clear" w:color="auto" w:fill="auto"/>
            <w:noWrap/>
            <w:hideMark/>
          </w:tcPr>
          <w:p w:rsidR="00AF4EBB" w:rsidRPr="009F22DB" w:rsidRDefault="00AF4EBB" w:rsidP="00047068">
            <w:pPr>
              <w:spacing w:after="0" w:line="240" w:lineRule="auto"/>
              <w:ind w:left="-143" w:right="-66"/>
              <w:jc w:val="right"/>
              <w:rPr>
                <w:rFonts w:ascii="Bookman Old Style" w:eastAsia="Times New Roman" w:hAnsi="Bookman Old Style" w:cs="Arial"/>
                <w:color w:val="000000"/>
                <w:sz w:val="13"/>
                <w:szCs w:val="13"/>
                <w:lang w:val="id-ID" w:eastAsia="id-ID"/>
              </w:rPr>
            </w:pPr>
            <w:r w:rsidRPr="00A36E14">
              <w:rPr>
                <w:rFonts w:ascii="Bookman Old Style" w:eastAsia="Times New Roman" w:hAnsi="Bookman Old Style" w:cs="Arial"/>
                <w:color w:val="000000"/>
                <w:sz w:val="14"/>
                <w:szCs w:val="14"/>
                <w:lang w:val="id-ID" w:eastAsia="id-ID"/>
              </w:rPr>
              <w:t xml:space="preserve">   </w:t>
            </w:r>
            <w:r w:rsidRPr="009F22DB">
              <w:rPr>
                <w:rFonts w:ascii="Bookman Old Style" w:eastAsia="Times New Roman" w:hAnsi="Bookman Old Style" w:cs="Arial"/>
                <w:color w:val="000000"/>
                <w:sz w:val="13"/>
                <w:szCs w:val="13"/>
                <w:lang w:val="id-ID" w:eastAsia="id-ID"/>
              </w:rPr>
              <w:t xml:space="preserve">1.200.000.000 </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1" w:type="dxa"/>
            <w:tcBorders>
              <w:top w:val="nil"/>
              <w:left w:val="nil"/>
              <w:bottom w:val="single" w:sz="4" w:space="0" w:color="auto"/>
              <w:right w:val="single" w:sz="4" w:space="0" w:color="auto"/>
            </w:tcBorders>
            <w:shd w:val="clear" w:color="auto" w:fill="auto"/>
            <w:noWrap/>
            <w:hideMark/>
          </w:tcPr>
          <w:p w:rsidR="00AF4EBB" w:rsidRPr="009F22DB" w:rsidRDefault="00AF4EBB" w:rsidP="00047068">
            <w:pPr>
              <w:spacing w:after="0" w:line="240" w:lineRule="auto"/>
              <w:ind w:left="-143" w:right="-66"/>
              <w:jc w:val="right"/>
              <w:rPr>
                <w:rFonts w:ascii="Bookman Old Style" w:eastAsia="Times New Roman" w:hAnsi="Bookman Old Style" w:cs="Arial"/>
                <w:color w:val="000000"/>
                <w:sz w:val="13"/>
                <w:szCs w:val="13"/>
                <w:lang w:val="id-ID" w:eastAsia="id-ID"/>
              </w:rPr>
            </w:pPr>
            <w:r w:rsidRPr="00A36E14">
              <w:rPr>
                <w:rFonts w:ascii="Bookman Old Style" w:eastAsia="Times New Roman" w:hAnsi="Bookman Old Style" w:cs="Arial"/>
                <w:color w:val="000000"/>
                <w:sz w:val="14"/>
                <w:szCs w:val="14"/>
                <w:lang w:val="id-ID" w:eastAsia="id-ID"/>
              </w:rPr>
              <w:t xml:space="preserve">   </w:t>
            </w:r>
            <w:r w:rsidRPr="009F22DB">
              <w:rPr>
                <w:rFonts w:ascii="Bookman Old Style" w:eastAsia="Times New Roman" w:hAnsi="Bookman Old Style" w:cs="Arial"/>
                <w:color w:val="000000"/>
                <w:sz w:val="13"/>
                <w:szCs w:val="13"/>
                <w:lang w:val="id-ID" w:eastAsia="id-ID"/>
              </w:rPr>
              <w:t xml:space="preserve">1.300.000.000 </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13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5.500.000.000 </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2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Revitalisasi Posyandu dan Rakor Pokjanal</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Terlaksananya revitalisasi lembaga Posyandu</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52" w:type="dxa"/>
            <w:tcBorders>
              <w:top w:val="nil"/>
              <w:left w:val="nil"/>
              <w:bottom w:val="single" w:sz="4" w:space="0" w:color="auto"/>
              <w:right w:val="single" w:sz="4" w:space="0" w:color="auto"/>
            </w:tcBorders>
            <w:shd w:val="clear" w:color="auto" w:fill="auto"/>
            <w:noWrap/>
            <w:hideMark/>
          </w:tcPr>
          <w:p w:rsidR="004530C6"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w:t>
            </w:r>
          </w:p>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81.000.000 </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6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90.000.000 </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100.000.000 </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2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110.000.000 </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120.000.000 </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113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501.000.000 </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92"/>
          <w:jc w:val="center"/>
        </w:trPr>
        <w:tc>
          <w:tcPr>
            <w:tcW w:w="824" w:type="dxa"/>
            <w:tcBorders>
              <w:top w:val="nil"/>
              <w:left w:val="single" w:sz="4" w:space="0" w:color="auto"/>
              <w:bottom w:val="single" w:sz="4" w:space="0" w:color="auto"/>
              <w:right w:val="single" w:sz="4" w:space="0" w:color="auto"/>
            </w:tcBorders>
            <w:shd w:val="clear" w:color="auto" w:fill="auto"/>
          </w:tcPr>
          <w:p w:rsidR="00AF4EBB" w:rsidRPr="00E17E0C" w:rsidRDefault="00E17E0C" w:rsidP="0042645F">
            <w:pPr>
              <w:spacing w:after="0" w:line="240" w:lineRule="auto"/>
              <w:ind w:left="-76" w:right="-66"/>
              <w:rPr>
                <w:rFonts w:ascii="Bookman Old Style" w:eastAsia="Times New Roman" w:hAnsi="Bookman Old Style" w:cs="Arial"/>
                <w:color w:val="000000"/>
                <w:sz w:val="14"/>
                <w:szCs w:val="14"/>
                <w:lang w:val="id-ID" w:eastAsia="id-ID"/>
              </w:rPr>
            </w:pPr>
            <w:r w:rsidRPr="00E17E0C">
              <w:rPr>
                <w:rFonts w:ascii="Bookman Old Style" w:eastAsia="Times New Roman" w:hAnsi="Bookman Old Style" w:cs="Arial"/>
                <w:color w:val="000000"/>
                <w:sz w:val="14"/>
                <w:szCs w:val="14"/>
                <w:lang w:val="id-ID" w:eastAsia="id-ID"/>
              </w:rPr>
              <w:t>Meningkatkan kinerja perangkat daerah</w:t>
            </w:r>
          </w:p>
        </w:tc>
        <w:tc>
          <w:tcPr>
            <w:tcW w:w="850" w:type="dxa"/>
            <w:tcBorders>
              <w:top w:val="nil"/>
              <w:left w:val="nil"/>
              <w:bottom w:val="single" w:sz="4" w:space="0" w:color="auto"/>
              <w:right w:val="single" w:sz="4" w:space="0" w:color="auto"/>
            </w:tcBorders>
            <w:shd w:val="clear" w:color="auto" w:fill="auto"/>
            <w:noWrap/>
          </w:tcPr>
          <w:p w:rsidR="00AF4EBB" w:rsidRPr="00E17E0C" w:rsidRDefault="00AF4EBB" w:rsidP="0042645F">
            <w:pPr>
              <w:spacing w:after="0" w:line="240" w:lineRule="auto"/>
              <w:ind w:left="-76" w:right="-66"/>
              <w:jc w:val="both"/>
              <w:rPr>
                <w:rFonts w:ascii="Bookman Old Style" w:eastAsia="Times New Roman" w:hAnsi="Bookman Old Style" w:cs="Arial"/>
                <w:color w:val="000000"/>
                <w:sz w:val="14"/>
                <w:szCs w:val="14"/>
                <w:lang w:val="id-ID" w:eastAsia="id-ID"/>
              </w:rPr>
            </w:pPr>
          </w:p>
        </w:tc>
        <w:tc>
          <w:tcPr>
            <w:tcW w:w="1013" w:type="dxa"/>
            <w:tcBorders>
              <w:top w:val="nil"/>
              <w:left w:val="nil"/>
              <w:bottom w:val="single" w:sz="4" w:space="0" w:color="auto"/>
              <w:right w:val="single" w:sz="4" w:space="0" w:color="auto"/>
            </w:tcBorders>
            <w:shd w:val="clear" w:color="auto" w:fill="auto"/>
          </w:tcPr>
          <w:p w:rsidR="00AF4EBB" w:rsidRPr="00E17E0C" w:rsidRDefault="00E17E0C" w:rsidP="0042645F">
            <w:pPr>
              <w:spacing w:after="0" w:line="240" w:lineRule="auto"/>
              <w:ind w:left="-76" w:right="-66"/>
              <w:rPr>
                <w:rFonts w:ascii="Bookman Old Style" w:eastAsia="Times New Roman" w:hAnsi="Bookman Old Style" w:cs="Arial"/>
                <w:color w:val="000000"/>
                <w:sz w:val="14"/>
                <w:szCs w:val="14"/>
                <w:lang w:val="id-ID" w:eastAsia="id-ID"/>
              </w:rPr>
            </w:pPr>
            <w:r w:rsidRPr="00E17E0C">
              <w:rPr>
                <w:rFonts w:ascii="Bookman Old Style" w:hAnsi="Bookman Old Style"/>
                <w:noProof/>
                <w:sz w:val="14"/>
                <w:szCs w:val="14"/>
                <w:lang w:val="id-ID"/>
              </w:rPr>
              <w:t>Nilai Kepuasan Masyarakat</w:t>
            </w:r>
          </w:p>
        </w:tc>
        <w:tc>
          <w:tcPr>
            <w:tcW w:w="1208" w:type="dxa"/>
            <w:tcBorders>
              <w:top w:val="nil"/>
              <w:left w:val="nil"/>
              <w:bottom w:val="single" w:sz="4" w:space="0" w:color="auto"/>
              <w:right w:val="single" w:sz="4" w:space="0" w:color="auto"/>
            </w:tcBorders>
            <w:shd w:val="clear" w:color="auto" w:fill="auto"/>
            <w:hideMark/>
          </w:tcPr>
          <w:p w:rsidR="00AF4EBB" w:rsidRPr="0042645F" w:rsidRDefault="00AF4EBB" w:rsidP="0042645F">
            <w:pPr>
              <w:spacing w:after="0" w:line="240" w:lineRule="auto"/>
              <w:ind w:left="-76" w:right="-6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Program Pelayanan Administrasi Perkantoran.</w:t>
            </w:r>
          </w:p>
        </w:tc>
        <w:tc>
          <w:tcPr>
            <w:tcW w:w="1355" w:type="dxa"/>
            <w:tcBorders>
              <w:top w:val="nil"/>
              <w:left w:val="nil"/>
              <w:bottom w:val="single" w:sz="4" w:space="0" w:color="auto"/>
              <w:right w:val="single" w:sz="4" w:space="0" w:color="auto"/>
            </w:tcBorders>
            <w:shd w:val="clear" w:color="auto" w:fill="auto"/>
            <w:noWrap/>
            <w:hideMark/>
          </w:tcPr>
          <w:p w:rsidR="00AF4EBB" w:rsidRPr="0042645F" w:rsidRDefault="000F1091" w:rsidP="000F1091">
            <w:pPr>
              <w:spacing w:after="0" w:line="240" w:lineRule="auto"/>
              <w:ind w:left="-76" w:right="-66"/>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Tersedianya administrasi perkantoran setiap bulan</w:t>
            </w:r>
          </w:p>
        </w:tc>
        <w:tc>
          <w:tcPr>
            <w:tcW w:w="781" w:type="dxa"/>
            <w:tcBorders>
              <w:top w:val="nil"/>
              <w:left w:val="nil"/>
              <w:bottom w:val="single" w:sz="4" w:space="0" w:color="auto"/>
              <w:right w:val="single" w:sz="4" w:space="0" w:color="auto"/>
            </w:tcBorders>
            <w:shd w:val="clear" w:color="auto" w:fill="auto"/>
            <w:noWrap/>
            <w:hideMark/>
          </w:tcPr>
          <w:p w:rsidR="00AF4EBB" w:rsidRPr="0042645F" w:rsidRDefault="000F1091" w:rsidP="004921D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hideMark/>
          </w:tcPr>
          <w:p w:rsidR="00AF4EBB" w:rsidRPr="0042645F" w:rsidRDefault="000F1091"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AF4EBB" w:rsidRPr="0042645F" w:rsidRDefault="000F1091"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AF4EBB" w:rsidRPr="0042645F" w:rsidRDefault="009F22DB" w:rsidP="009F22DB">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hideMark/>
          </w:tcPr>
          <w:p w:rsidR="00AF4EBB" w:rsidRPr="0042645F" w:rsidRDefault="000F1091"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AF4EBB" w:rsidRPr="0042645F" w:rsidRDefault="009F22DB" w:rsidP="009F22DB">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hideMark/>
          </w:tcPr>
          <w:p w:rsidR="00AF4EBB" w:rsidRPr="0042645F" w:rsidRDefault="000F1091"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AF4EBB" w:rsidRPr="0042645F" w:rsidRDefault="009F22DB" w:rsidP="009F22DB">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380" w:type="dxa"/>
            <w:tcBorders>
              <w:top w:val="nil"/>
              <w:left w:val="nil"/>
              <w:bottom w:val="single" w:sz="4" w:space="0" w:color="auto"/>
              <w:right w:val="single" w:sz="4" w:space="0" w:color="auto"/>
            </w:tcBorders>
            <w:shd w:val="clear" w:color="auto" w:fill="auto"/>
            <w:noWrap/>
            <w:hideMark/>
          </w:tcPr>
          <w:p w:rsidR="00AF4EBB" w:rsidRPr="0042645F" w:rsidRDefault="000F1091"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AF4EBB" w:rsidRPr="0042645F" w:rsidRDefault="009F22DB" w:rsidP="009F22DB">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hideMark/>
          </w:tcPr>
          <w:p w:rsidR="00AF4EBB" w:rsidRPr="0042645F" w:rsidRDefault="000F1091"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AF4EBB" w:rsidRPr="0042645F" w:rsidRDefault="009F22DB" w:rsidP="009F22DB">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hideMark/>
          </w:tcPr>
          <w:p w:rsidR="00AF4EBB" w:rsidRPr="0042645F" w:rsidRDefault="000F1091" w:rsidP="00047068">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00AF4EBB" w:rsidRPr="0042645F">
              <w:rPr>
                <w:rFonts w:ascii="Bookman Old Style" w:eastAsia="Times New Roman" w:hAnsi="Bookman Old Style" w:cs="Arial"/>
                <w:b/>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AF4EBB" w:rsidRPr="0042645F" w:rsidRDefault="009F22DB" w:rsidP="009F22DB">
            <w:pPr>
              <w:spacing w:after="0" w:line="240" w:lineRule="auto"/>
              <w:ind w:left="-143" w:right="-66"/>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680" w:type="dxa"/>
            <w:tcBorders>
              <w:top w:val="nil"/>
              <w:left w:val="nil"/>
              <w:bottom w:val="single" w:sz="4" w:space="0" w:color="auto"/>
              <w:right w:val="single" w:sz="4" w:space="0" w:color="auto"/>
            </w:tcBorders>
            <w:shd w:val="clear" w:color="auto" w:fill="auto"/>
            <w:noWrap/>
            <w:hideMark/>
          </w:tcPr>
          <w:p w:rsidR="00AF4EBB" w:rsidRPr="0042645F" w:rsidRDefault="00AF4EBB" w:rsidP="004921D2">
            <w:pPr>
              <w:spacing w:after="0" w:line="240" w:lineRule="auto"/>
              <w:jc w:val="center"/>
              <w:rPr>
                <w:rFonts w:ascii="Bookman Old Style" w:eastAsia="Times New Roman" w:hAnsi="Bookman Old Style" w:cs="Calibri"/>
                <w:b/>
                <w:color w:val="000000"/>
                <w:sz w:val="14"/>
                <w:szCs w:val="14"/>
                <w:lang w:val="id-ID" w:eastAsia="id-ID"/>
              </w:rPr>
            </w:pPr>
            <w:r w:rsidRPr="0042645F">
              <w:rPr>
                <w:rFonts w:ascii="Bookman Old Style" w:eastAsia="Times New Roman" w:hAnsi="Bookman Old Style" w:cs="Calibri"/>
                <w:b/>
                <w:color w:val="000000"/>
                <w:sz w:val="14"/>
                <w:szCs w:val="14"/>
                <w:lang w:val="id-ID" w:eastAsia="id-ID"/>
              </w:rPr>
              <w:t> </w:t>
            </w:r>
          </w:p>
        </w:tc>
      </w:tr>
      <w:tr w:rsidR="004530C6" w:rsidRPr="00A36E14" w:rsidTr="00170C82">
        <w:trPr>
          <w:trHeight w:val="135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E17E0C" w:rsidRDefault="00AF4EBB" w:rsidP="004921D2">
            <w:pPr>
              <w:spacing w:after="0" w:line="240" w:lineRule="auto"/>
              <w:rPr>
                <w:rFonts w:ascii="Bookman Old Style" w:eastAsia="Times New Roman" w:hAnsi="Bookman Old Style" w:cs="Arial"/>
                <w:color w:val="000000"/>
                <w:sz w:val="14"/>
                <w:szCs w:val="14"/>
                <w:lang w:val="id-ID" w:eastAsia="id-ID"/>
              </w:rPr>
            </w:pPr>
            <w:r w:rsidRPr="00E17E0C">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hideMark/>
          </w:tcPr>
          <w:p w:rsidR="00AF4EBB" w:rsidRPr="00E17E0C" w:rsidRDefault="00E17E0C" w:rsidP="000F1091">
            <w:pPr>
              <w:spacing w:after="0" w:line="240" w:lineRule="auto"/>
              <w:rPr>
                <w:rFonts w:ascii="Bookman Old Style" w:eastAsia="Times New Roman" w:hAnsi="Bookman Old Style" w:cs="Arial"/>
                <w:color w:val="000000"/>
                <w:sz w:val="14"/>
                <w:szCs w:val="14"/>
                <w:lang w:val="id-ID" w:eastAsia="id-ID"/>
              </w:rPr>
            </w:pPr>
            <w:r w:rsidRPr="00E17E0C">
              <w:rPr>
                <w:rFonts w:ascii="Bookman Old Style" w:hAnsi="Bookman Old Style" w:cs="Arial"/>
                <w:noProof/>
                <w:sz w:val="14"/>
                <w:szCs w:val="14"/>
                <w:lang w:val="id-ID"/>
              </w:rPr>
              <w:t>Meningkatnya</w:t>
            </w:r>
            <w:r w:rsidRPr="000F1091">
              <w:rPr>
                <w:rFonts w:ascii="Bookman Old Style" w:hAnsi="Bookman Old Style" w:cs="Arial"/>
                <w:noProof/>
                <w:sz w:val="14"/>
                <w:szCs w:val="14"/>
                <w:lang w:val="id-ID"/>
              </w:rPr>
              <w:t xml:space="preserve"> akuntabilitas kinerja perangkat daerah</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E17E0C" w:rsidRDefault="00E17E0C" w:rsidP="004921D2">
            <w:pPr>
              <w:spacing w:after="0" w:line="240" w:lineRule="auto"/>
              <w:rPr>
                <w:rFonts w:ascii="Bookman Old Style" w:eastAsia="Times New Roman" w:hAnsi="Bookman Old Style" w:cs="Arial"/>
                <w:color w:val="000000"/>
                <w:sz w:val="14"/>
                <w:szCs w:val="14"/>
                <w:lang w:val="id-ID" w:eastAsia="id-ID"/>
              </w:rPr>
            </w:pPr>
            <w:r w:rsidRPr="00E17E0C">
              <w:rPr>
                <w:rFonts w:ascii="Bookman Old Style" w:hAnsi="Bookman Old Style" w:cs="Arial"/>
                <w:noProof/>
                <w:sz w:val="14"/>
                <w:szCs w:val="14"/>
                <w:lang w:val="id-ID"/>
              </w:rPr>
              <w:t>Terwujudnya laporan kinerja perangkat daerah yang akuntabel. ( NIlai AKIP)</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penyediaan jasa komunikasi, sumber daya air dan listrik.</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Terbayarnya pemakaian telepon, air, listrik dan jasa langganan internet</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bln</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5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135.000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6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140.000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150.000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2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160.000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170.000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136"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755.000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5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penyediaan jasa administrasi keuangan.</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Terbayarnya honor pegawai PNS dan Non PNS</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org / bln</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5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398.100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6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410.000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420.000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2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430.000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440.000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136"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2.098.100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683"/>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penyediaan alat tulis kantor.</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Tersedianya alat tulis kantor</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bln</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5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w:t>
            </w:r>
            <w:r w:rsidR="00AF4EBB" w:rsidRPr="00A36E14">
              <w:rPr>
                <w:rFonts w:ascii="Bookman Old Style" w:eastAsia="Times New Roman" w:hAnsi="Bookman Old Style" w:cs="Arial"/>
                <w:color w:val="000000"/>
                <w:sz w:val="14"/>
                <w:szCs w:val="14"/>
                <w:lang w:val="id-ID" w:eastAsia="id-ID"/>
              </w:rPr>
              <w:t xml:space="preserve">0 </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6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85.000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2" w:type="dxa"/>
            <w:tcBorders>
              <w:top w:val="nil"/>
              <w:left w:val="nil"/>
              <w:bottom w:val="single" w:sz="4" w:space="0" w:color="auto"/>
              <w:right w:val="single" w:sz="4" w:space="0" w:color="auto"/>
            </w:tcBorders>
            <w:shd w:val="clear" w:color="auto" w:fill="auto"/>
            <w:noWrap/>
            <w:hideMark/>
          </w:tcPr>
          <w:p w:rsidR="009F22DB" w:rsidRDefault="00E33664" w:rsidP="009F22DB">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9F22DB">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90.000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2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95.000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136"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445.000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2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penyediaan barang cetakan dan penggandaan.</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Tersedianya barang cetakan dan penggandaan</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bln</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5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6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2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136"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250.000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9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Kegiatan penyediaan peralatan dan </w:t>
            </w:r>
            <w:r w:rsidRPr="0042645F">
              <w:rPr>
                <w:rFonts w:ascii="Bookman Old Style" w:eastAsia="Times New Roman" w:hAnsi="Bookman Old Style" w:cs="Arial"/>
                <w:color w:val="000000"/>
                <w:sz w:val="14"/>
                <w:szCs w:val="14"/>
                <w:lang w:val="id-ID" w:eastAsia="id-ID"/>
              </w:rPr>
              <w:t>perlengkapan</w:t>
            </w:r>
            <w:r w:rsidRPr="00A36E14">
              <w:rPr>
                <w:rFonts w:ascii="Bookman Old Style" w:eastAsia="Times New Roman" w:hAnsi="Bookman Old Style" w:cs="Arial"/>
                <w:color w:val="000000"/>
                <w:sz w:val="14"/>
                <w:szCs w:val="14"/>
                <w:lang w:val="id-ID" w:eastAsia="id-ID"/>
              </w:rPr>
              <w:t xml:space="preserve"> kantor.</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Tersedianya Peralatan dan Pelengkapan Gedung Kantor</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paket</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5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40.000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6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2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136"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240.000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95"/>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42645F"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42645F">
              <w:rPr>
                <w:rFonts w:ascii="Bookman Old Style" w:eastAsia="Times New Roman" w:hAnsi="Bookman Old Style" w:cs="Arial"/>
                <w:color w:val="000000"/>
                <w:sz w:val="14"/>
                <w:szCs w:val="14"/>
                <w:lang w:val="id-ID" w:eastAsia="id-ID"/>
              </w:rPr>
              <w:t>Kegiatan penyediaan makanan dan minuman.</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Terpenuhinya kebutuhan makan minum </w:t>
            </w:r>
            <w:r w:rsidRPr="0042645F">
              <w:rPr>
                <w:rFonts w:ascii="Bookman Old Style" w:eastAsia="Times New Roman" w:hAnsi="Bookman Old Style" w:cs="Arial"/>
                <w:color w:val="000000"/>
                <w:sz w:val="14"/>
                <w:szCs w:val="14"/>
                <w:lang w:val="id-ID" w:eastAsia="id-ID"/>
              </w:rPr>
              <w:t>pegawai</w:t>
            </w:r>
            <w:r w:rsidRPr="00A36E14">
              <w:rPr>
                <w:rFonts w:ascii="Bookman Old Style" w:eastAsia="Times New Roman" w:hAnsi="Bookman Old Style" w:cs="Arial"/>
                <w:color w:val="000000"/>
                <w:sz w:val="14"/>
                <w:szCs w:val="14"/>
                <w:lang w:val="id-ID" w:eastAsia="id-ID"/>
              </w:rPr>
              <w:t xml:space="preserve"> dan rapat-rapat</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bln</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5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62"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2" w:type="dxa"/>
            <w:tcBorders>
              <w:top w:val="nil"/>
              <w:left w:val="nil"/>
              <w:bottom w:val="single" w:sz="4" w:space="0" w:color="auto"/>
              <w:right w:val="single" w:sz="4" w:space="0" w:color="auto"/>
            </w:tcBorders>
            <w:shd w:val="clear" w:color="auto" w:fill="auto"/>
            <w:noWrap/>
            <w:hideMark/>
          </w:tcPr>
          <w:p w:rsidR="009F22DB" w:rsidRDefault="009F22DB"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105.000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2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105.000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1"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110.000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136" w:type="dxa"/>
            <w:tcBorders>
              <w:top w:val="nil"/>
              <w:left w:val="nil"/>
              <w:bottom w:val="single" w:sz="4" w:space="0" w:color="auto"/>
              <w:right w:val="single" w:sz="4" w:space="0" w:color="auto"/>
            </w:tcBorders>
            <w:shd w:val="clear" w:color="auto" w:fill="auto"/>
            <w:noWrap/>
            <w:hideMark/>
          </w:tcPr>
          <w:p w:rsidR="009F22DB"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520.000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26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AF4EBB" w:rsidRPr="00A36E14" w:rsidRDefault="00AF4EBB"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Kegiatan rapat-rapat koordinasi dan </w:t>
            </w:r>
            <w:r w:rsidRPr="0042645F">
              <w:rPr>
                <w:rFonts w:ascii="Bookman Old Style" w:eastAsia="Times New Roman" w:hAnsi="Bookman Old Style" w:cs="Arial"/>
                <w:color w:val="000000"/>
                <w:sz w:val="14"/>
                <w:szCs w:val="14"/>
                <w:lang w:val="id-ID" w:eastAsia="id-ID"/>
              </w:rPr>
              <w:t>konsultasi</w:t>
            </w:r>
            <w:r w:rsidRPr="00A36E14">
              <w:rPr>
                <w:rFonts w:ascii="Bookman Old Style" w:eastAsia="Times New Roman" w:hAnsi="Bookman Old Style" w:cs="Arial"/>
                <w:color w:val="000000"/>
                <w:sz w:val="14"/>
                <w:szCs w:val="14"/>
                <w:lang w:val="id-ID" w:eastAsia="id-ID"/>
              </w:rPr>
              <w:t xml:space="preserve"> ke luar daerah</w:t>
            </w:r>
          </w:p>
        </w:tc>
        <w:tc>
          <w:tcPr>
            <w:tcW w:w="1355" w:type="dxa"/>
            <w:tcBorders>
              <w:top w:val="nil"/>
              <w:left w:val="nil"/>
              <w:bottom w:val="single" w:sz="4" w:space="0" w:color="auto"/>
              <w:right w:val="single" w:sz="4" w:space="0" w:color="auto"/>
            </w:tcBorders>
            <w:shd w:val="clear" w:color="auto" w:fill="auto"/>
            <w:hideMark/>
          </w:tcPr>
          <w:p w:rsidR="00AF4EBB" w:rsidRPr="00A36E14" w:rsidRDefault="00AF4EBB"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Terlaksananya rapat </w:t>
            </w:r>
            <w:r w:rsidRPr="0042645F">
              <w:rPr>
                <w:rFonts w:ascii="Bookman Old Style" w:eastAsia="Times New Roman" w:hAnsi="Bookman Old Style" w:cs="Arial"/>
                <w:color w:val="000000"/>
                <w:sz w:val="14"/>
                <w:szCs w:val="14"/>
                <w:lang w:val="id-ID" w:eastAsia="id-ID"/>
              </w:rPr>
              <w:t>koordinasi</w:t>
            </w:r>
            <w:r w:rsidRPr="00A36E14">
              <w:rPr>
                <w:rFonts w:ascii="Bookman Old Style" w:eastAsia="Times New Roman" w:hAnsi="Bookman Old Style" w:cs="Arial"/>
                <w:color w:val="000000"/>
                <w:sz w:val="14"/>
                <w:szCs w:val="14"/>
                <w:lang w:val="id-ID" w:eastAsia="id-ID"/>
              </w:rPr>
              <w:t xml:space="preserve"> diluar daerah dan pembinaan ke kecamatan dan desa</w:t>
            </w:r>
          </w:p>
        </w:tc>
        <w:tc>
          <w:tcPr>
            <w:tcW w:w="781"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bln</w:t>
            </w:r>
          </w:p>
        </w:tc>
        <w:tc>
          <w:tcPr>
            <w:tcW w:w="55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425"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52" w:type="dxa"/>
            <w:tcBorders>
              <w:top w:val="nil"/>
              <w:left w:val="nil"/>
              <w:bottom w:val="single" w:sz="4" w:space="0" w:color="auto"/>
              <w:right w:val="single" w:sz="4" w:space="0" w:color="auto"/>
            </w:tcBorders>
            <w:shd w:val="clear" w:color="auto" w:fill="auto"/>
            <w:noWrap/>
            <w:hideMark/>
          </w:tcPr>
          <w:p w:rsidR="00056CFD"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650.000</w:t>
            </w:r>
          </w:p>
        </w:tc>
        <w:tc>
          <w:tcPr>
            <w:tcW w:w="426"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62" w:type="dxa"/>
            <w:tcBorders>
              <w:top w:val="nil"/>
              <w:left w:val="nil"/>
              <w:bottom w:val="single" w:sz="4" w:space="0" w:color="auto"/>
              <w:right w:val="single" w:sz="4" w:space="0" w:color="auto"/>
            </w:tcBorders>
            <w:shd w:val="clear" w:color="auto" w:fill="auto"/>
            <w:noWrap/>
            <w:hideMark/>
          </w:tcPr>
          <w:p w:rsidR="00056CFD"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750.000</w:t>
            </w:r>
          </w:p>
        </w:tc>
        <w:tc>
          <w:tcPr>
            <w:tcW w:w="393"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2" w:type="dxa"/>
            <w:tcBorders>
              <w:top w:val="nil"/>
              <w:left w:val="nil"/>
              <w:bottom w:val="single" w:sz="4" w:space="0" w:color="auto"/>
              <w:right w:val="single" w:sz="4" w:space="0" w:color="auto"/>
            </w:tcBorders>
            <w:shd w:val="clear" w:color="auto" w:fill="auto"/>
            <w:noWrap/>
            <w:hideMark/>
          </w:tcPr>
          <w:p w:rsidR="00056CFD"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800.000</w:t>
            </w:r>
          </w:p>
        </w:tc>
        <w:tc>
          <w:tcPr>
            <w:tcW w:w="380"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1021" w:type="dxa"/>
            <w:tcBorders>
              <w:top w:val="nil"/>
              <w:left w:val="nil"/>
              <w:bottom w:val="single" w:sz="4" w:space="0" w:color="auto"/>
              <w:right w:val="single" w:sz="4" w:space="0" w:color="auto"/>
            </w:tcBorders>
            <w:shd w:val="clear" w:color="auto" w:fill="auto"/>
            <w:noWrap/>
            <w:hideMark/>
          </w:tcPr>
          <w:p w:rsidR="00056CFD"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850.000</w:t>
            </w:r>
          </w:p>
        </w:tc>
        <w:tc>
          <w:tcPr>
            <w:tcW w:w="411"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12</w:t>
            </w:r>
          </w:p>
        </w:tc>
        <w:tc>
          <w:tcPr>
            <w:tcW w:w="991" w:type="dxa"/>
            <w:tcBorders>
              <w:top w:val="nil"/>
              <w:left w:val="nil"/>
              <w:bottom w:val="single" w:sz="4" w:space="0" w:color="auto"/>
              <w:right w:val="single" w:sz="4" w:space="0" w:color="auto"/>
            </w:tcBorders>
            <w:shd w:val="clear" w:color="auto" w:fill="auto"/>
            <w:noWrap/>
            <w:hideMark/>
          </w:tcPr>
          <w:p w:rsidR="00056CFD"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900.000</w:t>
            </w:r>
          </w:p>
        </w:tc>
        <w:tc>
          <w:tcPr>
            <w:tcW w:w="672" w:type="dxa"/>
            <w:tcBorders>
              <w:top w:val="nil"/>
              <w:left w:val="nil"/>
              <w:bottom w:val="single" w:sz="4" w:space="0" w:color="auto"/>
              <w:right w:val="single" w:sz="4" w:space="0" w:color="auto"/>
            </w:tcBorders>
            <w:shd w:val="clear" w:color="auto" w:fill="auto"/>
            <w:noWrap/>
            <w:hideMark/>
          </w:tcPr>
          <w:p w:rsidR="00AF4EBB" w:rsidRPr="00A36E14" w:rsidRDefault="00AF4EBB"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60</w:t>
            </w:r>
          </w:p>
        </w:tc>
        <w:tc>
          <w:tcPr>
            <w:tcW w:w="1136" w:type="dxa"/>
            <w:tcBorders>
              <w:top w:val="nil"/>
              <w:left w:val="nil"/>
              <w:bottom w:val="single" w:sz="4" w:space="0" w:color="auto"/>
              <w:right w:val="single" w:sz="4" w:space="0" w:color="auto"/>
            </w:tcBorders>
            <w:shd w:val="clear" w:color="auto" w:fill="auto"/>
            <w:noWrap/>
            <w:hideMark/>
          </w:tcPr>
          <w:p w:rsidR="00056CFD"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AF4EBB" w:rsidRPr="00A36E14" w:rsidRDefault="00E33664"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3.950.00</w:t>
            </w:r>
          </w:p>
        </w:tc>
        <w:tc>
          <w:tcPr>
            <w:tcW w:w="680" w:type="dxa"/>
            <w:tcBorders>
              <w:top w:val="nil"/>
              <w:left w:val="nil"/>
              <w:bottom w:val="single" w:sz="4" w:space="0" w:color="auto"/>
              <w:right w:val="single" w:sz="4" w:space="0" w:color="auto"/>
            </w:tcBorders>
            <w:shd w:val="clear" w:color="auto" w:fill="auto"/>
            <w:noWrap/>
            <w:hideMark/>
          </w:tcPr>
          <w:p w:rsidR="00AF4EBB" w:rsidRPr="00A36E14" w:rsidRDefault="00AF4EBB"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98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42645F" w:rsidRDefault="000F1091" w:rsidP="0042645F">
            <w:pPr>
              <w:spacing w:after="0" w:line="240" w:lineRule="auto"/>
              <w:ind w:left="-76" w:right="-6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Program Peningkatan Sarana dan Prasarana Aparatur</w:t>
            </w:r>
          </w:p>
        </w:tc>
        <w:tc>
          <w:tcPr>
            <w:tcW w:w="1355" w:type="dxa"/>
            <w:tcBorders>
              <w:top w:val="nil"/>
              <w:left w:val="nil"/>
              <w:bottom w:val="single" w:sz="4" w:space="0" w:color="auto"/>
              <w:right w:val="single" w:sz="4" w:space="0" w:color="auto"/>
            </w:tcBorders>
            <w:shd w:val="clear" w:color="auto" w:fill="auto"/>
            <w:noWrap/>
            <w:hideMark/>
          </w:tcPr>
          <w:p w:rsidR="000F1091" w:rsidRPr="0042645F" w:rsidRDefault="000F1091" w:rsidP="000F1091">
            <w:pPr>
              <w:spacing w:after="0" w:line="240" w:lineRule="auto"/>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Terpenuhinya sarana dan prasarana sesuai kebutuhan</w:t>
            </w:r>
          </w:p>
        </w:tc>
        <w:tc>
          <w:tcPr>
            <w:tcW w:w="78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0F1091" w:rsidRPr="0042645F"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42645F">
              <w:rPr>
                <w:rFonts w:ascii="Bookman Old Style" w:eastAsia="Times New Roman" w:hAnsi="Bookman Old Style" w:cs="Arial"/>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0F1091" w:rsidRPr="0042645F" w:rsidRDefault="000F1091" w:rsidP="004921D2">
            <w:pPr>
              <w:spacing w:after="0" w:line="240" w:lineRule="auto"/>
              <w:jc w:val="center"/>
              <w:rPr>
                <w:rFonts w:ascii="Bookman Old Style" w:eastAsia="Times New Roman" w:hAnsi="Bookman Old Style" w:cs="Calibri"/>
                <w:b/>
                <w:color w:val="000000"/>
                <w:sz w:val="14"/>
                <w:szCs w:val="14"/>
                <w:lang w:val="id-ID" w:eastAsia="id-ID"/>
              </w:rPr>
            </w:pPr>
            <w:r w:rsidRPr="0042645F">
              <w:rPr>
                <w:rFonts w:ascii="Bookman Old Style" w:eastAsia="Times New Roman" w:hAnsi="Bookman Old Style" w:cs="Calibri"/>
                <w:b/>
                <w:color w:val="000000"/>
                <w:sz w:val="14"/>
                <w:szCs w:val="14"/>
                <w:lang w:val="id-ID" w:eastAsia="id-ID"/>
              </w:rPr>
              <w:t> </w:t>
            </w:r>
          </w:p>
        </w:tc>
      </w:tr>
      <w:tr w:rsidR="004530C6" w:rsidRPr="00A36E14" w:rsidTr="00170C82">
        <w:trPr>
          <w:trHeight w:val="685"/>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Kegiatan pengadaan perlengkapan </w:t>
            </w:r>
            <w:r w:rsidRPr="0042645F">
              <w:rPr>
                <w:rFonts w:ascii="Bookman Old Style" w:eastAsia="Times New Roman" w:hAnsi="Bookman Old Style" w:cs="Arial"/>
                <w:color w:val="000000"/>
                <w:sz w:val="14"/>
                <w:szCs w:val="14"/>
                <w:lang w:val="id-ID" w:eastAsia="id-ID"/>
              </w:rPr>
              <w:t>gedung</w:t>
            </w:r>
            <w:r w:rsidRPr="00A36E14">
              <w:rPr>
                <w:rFonts w:ascii="Bookman Old Style" w:eastAsia="Times New Roman" w:hAnsi="Bookman Old Style" w:cs="Arial"/>
                <w:color w:val="000000"/>
                <w:sz w:val="14"/>
                <w:szCs w:val="14"/>
                <w:lang w:val="id-ID" w:eastAsia="id-ID"/>
              </w:rPr>
              <w:t xml:space="preserve"> kantor.</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Tersedianya perlengkapan ngedung </w:t>
            </w:r>
            <w:r w:rsidRPr="0042645F">
              <w:rPr>
                <w:rFonts w:ascii="Bookman Old Style" w:eastAsia="Times New Roman" w:hAnsi="Bookman Old Style" w:cs="Arial"/>
                <w:color w:val="000000"/>
                <w:sz w:val="14"/>
                <w:szCs w:val="14"/>
                <w:lang w:val="id-ID" w:eastAsia="id-ID"/>
              </w:rPr>
              <w:t>kantor</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paket</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6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125.000</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2" w:type="dxa"/>
            <w:tcBorders>
              <w:top w:val="nil"/>
              <w:left w:val="nil"/>
              <w:bottom w:val="single" w:sz="4" w:space="0" w:color="auto"/>
              <w:right w:val="single" w:sz="4" w:space="0" w:color="auto"/>
            </w:tcBorders>
            <w:shd w:val="clear" w:color="auto" w:fill="auto"/>
            <w:noWrap/>
            <w:hideMark/>
          </w:tcPr>
          <w:p w:rsidR="00056CFD" w:rsidRDefault="00056CFD"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2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575.000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851"/>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Kegiatan pengadaan </w:t>
            </w:r>
            <w:r w:rsidRPr="0042645F">
              <w:rPr>
                <w:rFonts w:ascii="Bookman Old Style" w:eastAsia="Times New Roman" w:hAnsi="Bookman Old Style" w:cs="Arial"/>
                <w:color w:val="000000"/>
                <w:sz w:val="14"/>
                <w:szCs w:val="14"/>
                <w:lang w:val="id-ID" w:eastAsia="id-ID"/>
              </w:rPr>
              <w:t>peralatan</w:t>
            </w:r>
            <w:r w:rsidRPr="00A36E14">
              <w:rPr>
                <w:rFonts w:ascii="Bookman Old Style" w:eastAsia="Times New Roman" w:hAnsi="Bookman Old Style" w:cs="Arial"/>
                <w:color w:val="000000"/>
                <w:sz w:val="14"/>
                <w:szCs w:val="14"/>
                <w:lang w:val="id-ID" w:eastAsia="id-ID"/>
              </w:rPr>
              <w:t xml:space="preserve"> gedung kantor.</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Tersedianya </w:t>
            </w:r>
            <w:r w:rsidRPr="0042645F">
              <w:rPr>
                <w:rFonts w:ascii="Bookman Old Style" w:eastAsia="Times New Roman" w:hAnsi="Bookman Old Style" w:cs="Arial"/>
                <w:color w:val="000000"/>
                <w:sz w:val="14"/>
                <w:szCs w:val="14"/>
                <w:lang w:val="id-ID" w:eastAsia="id-ID"/>
              </w:rPr>
              <w:t>peralatan</w:t>
            </w:r>
            <w:r w:rsidRPr="00A36E14">
              <w:rPr>
                <w:rFonts w:ascii="Bookman Old Style" w:eastAsia="Times New Roman" w:hAnsi="Bookman Old Style" w:cs="Arial"/>
                <w:color w:val="000000"/>
                <w:sz w:val="14"/>
                <w:szCs w:val="14"/>
                <w:lang w:val="id-ID" w:eastAsia="id-ID"/>
              </w:rPr>
              <w:t xml:space="preserve"> gedung / kantor</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paket</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6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2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  100.0</w:t>
            </w:r>
            <w:r>
              <w:rPr>
                <w:rFonts w:ascii="Bookman Old Style" w:eastAsia="Times New Roman" w:hAnsi="Bookman Old Style" w:cs="Arial"/>
                <w:color w:val="000000"/>
                <w:sz w:val="14"/>
                <w:szCs w:val="14"/>
                <w:lang w:val="id-ID" w:eastAsia="id-ID"/>
              </w:rPr>
              <w:t>00</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400.000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75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Kegiatan pengadaan </w:t>
            </w:r>
            <w:r w:rsidRPr="0042645F">
              <w:rPr>
                <w:rFonts w:ascii="Bookman Old Style" w:eastAsia="Times New Roman" w:hAnsi="Bookman Old Style" w:cs="Arial"/>
                <w:color w:val="000000"/>
                <w:sz w:val="14"/>
                <w:szCs w:val="14"/>
                <w:lang w:val="id-ID" w:eastAsia="id-ID"/>
              </w:rPr>
              <w:t>mebeleur</w:t>
            </w:r>
            <w:r w:rsidRPr="00A36E14">
              <w:rPr>
                <w:rFonts w:ascii="Bookman Old Style" w:eastAsia="Times New Roman" w:hAnsi="Bookman Old Style" w:cs="Arial"/>
                <w:color w:val="000000"/>
                <w:sz w:val="14"/>
                <w:szCs w:val="14"/>
                <w:lang w:val="id-ID" w:eastAsia="id-ID"/>
              </w:rPr>
              <w:t>.</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Tersedianya Mebeleur </w:t>
            </w:r>
            <w:r w:rsidRPr="0042645F">
              <w:rPr>
                <w:rFonts w:ascii="Bookman Old Style" w:eastAsia="Times New Roman" w:hAnsi="Bookman Old Style" w:cs="Arial"/>
                <w:color w:val="000000"/>
                <w:sz w:val="14"/>
                <w:szCs w:val="14"/>
                <w:lang w:val="id-ID" w:eastAsia="id-ID"/>
              </w:rPr>
              <w:t>kantor</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paket</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6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9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102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9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753"/>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pemeliharaan rutin/berkala gedung kantor.</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Terpeliharanya gedung kantor </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paket</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62" w:type="dxa"/>
            <w:tcBorders>
              <w:top w:val="nil"/>
              <w:left w:val="nil"/>
              <w:bottom w:val="single" w:sz="4" w:space="0" w:color="auto"/>
              <w:right w:val="single" w:sz="4" w:space="0" w:color="auto"/>
            </w:tcBorders>
            <w:shd w:val="clear" w:color="auto" w:fill="auto"/>
            <w:noWrap/>
            <w:hideMark/>
          </w:tcPr>
          <w:p w:rsidR="00056CFD" w:rsidRDefault="00056CFD"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175.000</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2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150.000</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150.000</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775.000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11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Kegiatan pemeliharaan rutin/berkala </w:t>
            </w:r>
            <w:r w:rsidRPr="0042645F">
              <w:rPr>
                <w:rFonts w:ascii="Bookman Old Style" w:eastAsia="Times New Roman" w:hAnsi="Bookman Old Style" w:cs="Arial"/>
                <w:color w:val="000000"/>
                <w:sz w:val="14"/>
                <w:szCs w:val="14"/>
                <w:lang w:val="id-ID" w:eastAsia="id-ID"/>
              </w:rPr>
              <w:t>kendaraan</w:t>
            </w:r>
            <w:r w:rsidRPr="00A36E14">
              <w:rPr>
                <w:rFonts w:ascii="Bookman Old Style" w:eastAsia="Times New Roman" w:hAnsi="Bookman Old Style" w:cs="Arial"/>
                <w:color w:val="000000"/>
                <w:sz w:val="14"/>
                <w:szCs w:val="14"/>
                <w:lang w:val="id-ID" w:eastAsia="id-ID"/>
              </w:rPr>
              <w:t xml:space="preserve"> dinas/operasional</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Terpeliharanya kendaraan </w:t>
            </w:r>
            <w:r w:rsidRPr="0042645F">
              <w:rPr>
                <w:rFonts w:ascii="Bookman Old Style" w:eastAsia="Times New Roman" w:hAnsi="Bookman Old Style" w:cs="Arial"/>
                <w:color w:val="000000"/>
                <w:sz w:val="14"/>
                <w:szCs w:val="14"/>
                <w:lang w:val="id-ID" w:eastAsia="id-ID"/>
              </w:rPr>
              <w:t>operasional</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unit</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7</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143.000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7</w:t>
            </w:r>
          </w:p>
        </w:tc>
        <w:tc>
          <w:tcPr>
            <w:tcW w:w="96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7</w:t>
            </w:r>
          </w:p>
        </w:tc>
        <w:tc>
          <w:tcPr>
            <w:tcW w:w="99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160.000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7</w:t>
            </w:r>
          </w:p>
        </w:tc>
        <w:tc>
          <w:tcPr>
            <w:tcW w:w="102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175.000</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7</w:t>
            </w:r>
          </w:p>
        </w:tc>
        <w:tc>
          <w:tcPr>
            <w:tcW w:w="99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185.000</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35</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813.000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90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pemeliharaan rutin/berkala</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Terpeliharanya gedung kantor </w:t>
            </w:r>
            <w:r w:rsidRPr="0042645F">
              <w:rPr>
                <w:rFonts w:ascii="Bookman Old Style" w:eastAsia="Times New Roman" w:hAnsi="Bookman Old Style" w:cs="Arial"/>
                <w:color w:val="000000"/>
                <w:sz w:val="14"/>
                <w:szCs w:val="14"/>
                <w:lang w:val="id-ID" w:eastAsia="id-ID"/>
              </w:rPr>
              <w:t>secara</w:t>
            </w:r>
            <w:r w:rsidRPr="00A36E14">
              <w:rPr>
                <w:rFonts w:ascii="Bookman Old Style" w:eastAsia="Times New Roman" w:hAnsi="Bookman Old Style" w:cs="Arial"/>
                <w:color w:val="000000"/>
                <w:sz w:val="14"/>
                <w:szCs w:val="14"/>
                <w:lang w:val="id-ID" w:eastAsia="id-ID"/>
              </w:rPr>
              <w:t xml:space="preserve"> rutin berkala</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paket</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6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102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w:t>
            </w:r>
          </w:p>
        </w:tc>
        <w:tc>
          <w:tcPr>
            <w:tcW w:w="99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350.000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069"/>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bookmarkStart w:id="0" w:name="_GoBack" w:colFirst="5" w:colLast="5"/>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noWrap/>
            <w:hideMark/>
          </w:tcPr>
          <w:p w:rsidR="000F1091" w:rsidRPr="0042645F" w:rsidRDefault="000F1091" w:rsidP="0042645F">
            <w:pPr>
              <w:spacing w:after="0" w:line="240" w:lineRule="auto"/>
              <w:ind w:left="-76" w:right="-6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Program Peningkatan Disiplin Aparatur.</w:t>
            </w:r>
          </w:p>
        </w:tc>
        <w:tc>
          <w:tcPr>
            <w:tcW w:w="1355" w:type="dxa"/>
            <w:tcBorders>
              <w:top w:val="nil"/>
              <w:left w:val="nil"/>
              <w:bottom w:val="single" w:sz="4" w:space="0" w:color="auto"/>
              <w:right w:val="single" w:sz="4" w:space="0" w:color="auto"/>
            </w:tcBorders>
            <w:shd w:val="clear" w:color="auto" w:fill="auto"/>
            <w:noWrap/>
            <w:hideMark/>
          </w:tcPr>
          <w:p w:rsidR="000F1091" w:rsidRPr="0042645F" w:rsidRDefault="000F1091" w:rsidP="000F1091">
            <w:pPr>
              <w:spacing w:after="0" w:line="240" w:lineRule="auto"/>
              <w:ind w:left="-76" w:right="-18"/>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Persentase tingkat kedisiplinan pegawai OPD</w:t>
            </w:r>
          </w:p>
        </w:tc>
        <w:tc>
          <w:tcPr>
            <w:tcW w:w="78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p>
        </w:tc>
        <w:tc>
          <w:tcPr>
            <w:tcW w:w="55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0F1091" w:rsidRPr="0042645F"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42645F">
              <w:rPr>
                <w:rFonts w:ascii="Bookman Old Style" w:eastAsia="Times New Roman" w:hAnsi="Bookman Old Style" w:cs="Arial"/>
                <w:b/>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 </w:t>
            </w:r>
          </w:p>
        </w:tc>
      </w:tr>
      <w:bookmarkEnd w:id="0"/>
      <w:tr w:rsidR="004530C6" w:rsidRPr="00A36E14" w:rsidTr="00170C82">
        <w:trPr>
          <w:trHeight w:val="105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Kegiatan </w:t>
            </w:r>
            <w:r w:rsidRPr="0042645F">
              <w:rPr>
                <w:rFonts w:ascii="Bookman Old Style" w:eastAsia="Times New Roman" w:hAnsi="Bookman Old Style" w:cs="Arial"/>
                <w:color w:val="000000"/>
                <w:sz w:val="14"/>
                <w:szCs w:val="14"/>
                <w:lang w:val="id-ID" w:eastAsia="id-ID"/>
              </w:rPr>
              <w:t>pengadaan</w:t>
            </w:r>
            <w:r w:rsidRPr="00A36E14">
              <w:rPr>
                <w:rFonts w:ascii="Bookman Old Style" w:eastAsia="Times New Roman" w:hAnsi="Bookman Old Style" w:cs="Arial"/>
                <w:color w:val="000000"/>
                <w:sz w:val="14"/>
                <w:szCs w:val="14"/>
                <w:lang w:val="id-ID" w:eastAsia="id-ID"/>
              </w:rPr>
              <w:t xml:space="preserve"> pakaian dinas beserta perlengkapannya.</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Terpenuhinya / Tersedianya pakaian dinas </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stel</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56</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25.200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6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56</w:t>
            </w:r>
          </w:p>
        </w:tc>
        <w:tc>
          <w:tcPr>
            <w:tcW w:w="99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102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9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112</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55.200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960"/>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Kegiatan pengadaan pakaian khusus hari-hari tertentu</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Terpenuhinya / Tersedianya </w:t>
            </w:r>
            <w:r w:rsidRPr="0042645F">
              <w:rPr>
                <w:rFonts w:ascii="Bookman Old Style" w:eastAsia="Times New Roman" w:hAnsi="Bookman Old Style" w:cs="Arial"/>
                <w:color w:val="000000"/>
                <w:sz w:val="14"/>
                <w:szCs w:val="14"/>
                <w:lang w:val="id-ID" w:eastAsia="id-ID"/>
              </w:rPr>
              <w:t>pakaian</w:t>
            </w:r>
            <w:r w:rsidRPr="00A36E14">
              <w:rPr>
                <w:rFonts w:ascii="Bookman Old Style" w:eastAsia="Times New Roman" w:hAnsi="Bookman Old Style" w:cs="Arial"/>
                <w:color w:val="000000"/>
                <w:sz w:val="14"/>
                <w:szCs w:val="14"/>
                <w:lang w:val="id-ID" w:eastAsia="id-ID"/>
              </w:rPr>
              <w:t xml:space="preserve"> khusus hari-hari tertentu</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stel</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14</w:t>
            </w:r>
          </w:p>
        </w:tc>
        <w:tc>
          <w:tcPr>
            <w:tcW w:w="10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6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9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102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99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w:t>
            </w:r>
          </w:p>
        </w:tc>
        <w:tc>
          <w:tcPr>
            <w:tcW w:w="113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994"/>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42645F" w:rsidRDefault="000F1091" w:rsidP="0042645F">
            <w:pPr>
              <w:spacing w:after="0" w:line="240" w:lineRule="auto"/>
              <w:ind w:left="-76" w:right="-6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Program Pembinaan dan Fasilitasi Pengelolaan Keuangan Desa</w:t>
            </w:r>
          </w:p>
        </w:tc>
        <w:tc>
          <w:tcPr>
            <w:tcW w:w="1355" w:type="dxa"/>
            <w:tcBorders>
              <w:top w:val="nil"/>
              <w:left w:val="nil"/>
              <w:bottom w:val="single" w:sz="4" w:space="0" w:color="auto"/>
              <w:right w:val="single" w:sz="4" w:space="0" w:color="auto"/>
            </w:tcBorders>
            <w:shd w:val="clear" w:color="auto" w:fill="auto"/>
            <w:hideMark/>
          </w:tcPr>
          <w:p w:rsidR="000F1091" w:rsidRPr="0042645F" w:rsidRDefault="000F1091" w:rsidP="0042645F">
            <w:pPr>
              <w:spacing w:after="0" w:line="240" w:lineRule="auto"/>
              <w:ind w:left="-7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 </w:t>
            </w:r>
          </w:p>
        </w:tc>
      </w:tr>
      <w:tr w:rsidR="004530C6" w:rsidRPr="00A36E14" w:rsidTr="00170C82">
        <w:trPr>
          <w:trHeight w:val="1022"/>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Pendataan dan validasi </w:t>
            </w:r>
            <w:r w:rsidRPr="0042645F">
              <w:rPr>
                <w:rFonts w:ascii="Bookman Old Style" w:eastAsia="Times New Roman" w:hAnsi="Bookman Old Style" w:cs="Arial"/>
                <w:color w:val="000000"/>
                <w:sz w:val="14"/>
                <w:szCs w:val="14"/>
                <w:lang w:val="id-ID" w:eastAsia="id-ID"/>
              </w:rPr>
              <w:t>data</w:t>
            </w:r>
            <w:r w:rsidRPr="00A36E14">
              <w:rPr>
                <w:rFonts w:ascii="Bookman Old Style" w:eastAsia="Times New Roman" w:hAnsi="Bookman Old Style" w:cs="Arial"/>
                <w:color w:val="000000"/>
                <w:sz w:val="14"/>
                <w:szCs w:val="14"/>
                <w:lang w:val="id-ID" w:eastAsia="id-ID"/>
              </w:rPr>
              <w:t xml:space="preserve"> Pemerintah Desa dalam perhitungan DD / ADD</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Terlaksananya Validasi Data </w:t>
            </w:r>
            <w:r w:rsidRPr="0042645F">
              <w:rPr>
                <w:rFonts w:ascii="Bookman Old Style" w:eastAsia="Times New Roman" w:hAnsi="Bookman Old Style" w:cs="Arial"/>
                <w:color w:val="000000"/>
                <w:sz w:val="14"/>
                <w:szCs w:val="14"/>
                <w:lang w:val="id-ID" w:eastAsia="id-ID"/>
              </w:rPr>
              <w:t>Pemerintah</w:t>
            </w:r>
            <w:r w:rsidRPr="00A36E14">
              <w:rPr>
                <w:rFonts w:ascii="Bookman Old Style" w:eastAsia="Times New Roman" w:hAnsi="Bookman Old Style" w:cs="Arial"/>
                <w:color w:val="000000"/>
                <w:sz w:val="14"/>
                <w:szCs w:val="14"/>
                <w:lang w:val="id-ID" w:eastAsia="id-ID"/>
              </w:rPr>
              <w:t xml:space="preserve"> desa untuk perhitungan dana desa</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keg</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6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2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w:t>
            </w:r>
          </w:p>
          <w:p w:rsidR="000F1091" w:rsidRPr="0042645F" w:rsidRDefault="000F1091" w:rsidP="0042645F">
            <w:pPr>
              <w:rPr>
                <w:rFonts w:ascii="Bookman Old Style" w:eastAsia="Times New Roman" w:hAnsi="Bookman Old Style" w:cs="Arial"/>
                <w:sz w:val="14"/>
                <w:szCs w:val="14"/>
                <w:lang w:val="id-ID" w:eastAsia="id-ID"/>
              </w:rPr>
            </w:pP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30.000</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687"/>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42645F" w:rsidRDefault="000F1091" w:rsidP="0042645F">
            <w:pPr>
              <w:spacing w:after="0" w:line="240" w:lineRule="auto"/>
              <w:ind w:left="-76" w:right="-6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Program Perencanaan Pembangunan Daerah</w:t>
            </w:r>
          </w:p>
        </w:tc>
        <w:tc>
          <w:tcPr>
            <w:tcW w:w="1355" w:type="dxa"/>
            <w:tcBorders>
              <w:top w:val="nil"/>
              <w:left w:val="nil"/>
              <w:bottom w:val="single" w:sz="4" w:space="0" w:color="auto"/>
              <w:right w:val="single" w:sz="4" w:space="0" w:color="auto"/>
            </w:tcBorders>
            <w:shd w:val="clear" w:color="auto" w:fill="auto"/>
            <w:hideMark/>
          </w:tcPr>
          <w:p w:rsidR="000F1091" w:rsidRPr="0042645F" w:rsidRDefault="000F1091" w:rsidP="0042645F">
            <w:pPr>
              <w:spacing w:after="0" w:line="240" w:lineRule="auto"/>
              <w:ind w:left="-7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 </w:t>
            </w:r>
          </w:p>
        </w:tc>
      </w:tr>
      <w:tr w:rsidR="004530C6" w:rsidRPr="00A36E14" w:rsidTr="00170C82">
        <w:trPr>
          <w:trHeight w:val="848"/>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lastRenderedPageBreak/>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Penyusunan Renja </w:t>
            </w:r>
            <w:r w:rsidRPr="0042645F">
              <w:rPr>
                <w:rFonts w:ascii="Bookman Old Style" w:eastAsia="Times New Roman" w:hAnsi="Bookman Old Style" w:cs="Arial"/>
                <w:color w:val="000000"/>
                <w:sz w:val="14"/>
                <w:szCs w:val="14"/>
                <w:lang w:val="id-ID" w:eastAsia="id-ID"/>
              </w:rPr>
              <w:t>dan</w:t>
            </w:r>
            <w:r w:rsidRPr="00A36E14">
              <w:rPr>
                <w:rFonts w:ascii="Bookman Old Style" w:eastAsia="Times New Roman" w:hAnsi="Bookman Old Style" w:cs="Arial"/>
                <w:color w:val="000000"/>
                <w:sz w:val="14"/>
                <w:szCs w:val="14"/>
                <w:lang w:val="id-ID" w:eastAsia="id-ID"/>
              </w:rPr>
              <w:t xml:space="preserve"> Laporan Kinerja Instansi Pemerintah</w:t>
            </w:r>
          </w:p>
        </w:tc>
        <w:tc>
          <w:tcPr>
            <w:tcW w:w="1355" w:type="dxa"/>
            <w:tcBorders>
              <w:top w:val="nil"/>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Tersusunya Dokumen </w:t>
            </w:r>
            <w:r w:rsidRPr="0042645F">
              <w:rPr>
                <w:rFonts w:ascii="Bookman Old Style" w:eastAsia="Times New Roman" w:hAnsi="Bookman Old Style" w:cs="Arial"/>
                <w:color w:val="000000"/>
                <w:sz w:val="14"/>
                <w:szCs w:val="14"/>
                <w:lang w:val="id-ID" w:eastAsia="id-ID"/>
              </w:rPr>
              <w:t>Rencana</w:t>
            </w:r>
            <w:r w:rsidRPr="00A36E14">
              <w:rPr>
                <w:rFonts w:ascii="Bookman Old Style" w:eastAsia="Times New Roman" w:hAnsi="Bookman Old Style" w:cs="Arial"/>
                <w:color w:val="000000"/>
                <w:sz w:val="14"/>
                <w:szCs w:val="14"/>
                <w:lang w:val="id-ID" w:eastAsia="id-ID"/>
              </w:rPr>
              <w:t xml:space="preserve"> Kerja dan Laporan Kinerja</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dok</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5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6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2"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102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2</w:t>
            </w:r>
          </w:p>
        </w:tc>
        <w:tc>
          <w:tcPr>
            <w:tcW w:w="991"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1136" w:type="dxa"/>
            <w:tcBorders>
              <w:top w:val="nil"/>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746"/>
          <w:jc w:val="center"/>
        </w:trPr>
        <w:tc>
          <w:tcPr>
            <w:tcW w:w="824" w:type="dxa"/>
            <w:tcBorders>
              <w:top w:val="nil"/>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hideMark/>
          </w:tcPr>
          <w:p w:rsidR="000F1091" w:rsidRPr="0042645F" w:rsidRDefault="000F1091" w:rsidP="0042645F">
            <w:pPr>
              <w:spacing w:after="0" w:line="240" w:lineRule="auto"/>
              <w:ind w:left="-76" w:right="-6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xml:space="preserve">Program Penataan Peraturan </w:t>
            </w:r>
            <w:r w:rsidRPr="00A36E14">
              <w:rPr>
                <w:rFonts w:ascii="Bookman Old Style" w:eastAsia="Times New Roman" w:hAnsi="Bookman Old Style" w:cs="Arial"/>
                <w:b/>
                <w:color w:val="000000"/>
                <w:sz w:val="14"/>
                <w:szCs w:val="14"/>
                <w:lang w:val="id-ID" w:eastAsia="id-ID"/>
              </w:rPr>
              <w:t>Perundang</w:t>
            </w:r>
            <w:r w:rsidRPr="0042645F">
              <w:rPr>
                <w:rFonts w:ascii="Bookman Old Style" w:eastAsia="Times New Roman" w:hAnsi="Bookman Old Style" w:cs="Arial"/>
                <w:b/>
                <w:color w:val="000000"/>
                <w:sz w:val="14"/>
                <w:szCs w:val="14"/>
                <w:lang w:val="id-ID" w:eastAsia="id-ID"/>
              </w:rPr>
              <w:t xml:space="preserve">-Undangan </w:t>
            </w:r>
          </w:p>
        </w:tc>
        <w:tc>
          <w:tcPr>
            <w:tcW w:w="1355" w:type="dxa"/>
            <w:tcBorders>
              <w:top w:val="nil"/>
              <w:left w:val="nil"/>
              <w:bottom w:val="single" w:sz="4" w:space="0" w:color="auto"/>
              <w:right w:val="single" w:sz="4" w:space="0" w:color="auto"/>
            </w:tcBorders>
            <w:shd w:val="clear" w:color="auto" w:fill="auto"/>
            <w:noWrap/>
            <w:vAlign w:val="bottom"/>
            <w:hideMark/>
          </w:tcPr>
          <w:p w:rsidR="000F1091" w:rsidRPr="0042645F" w:rsidRDefault="000F1091" w:rsidP="0042645F">
            <w:pPr>
              <w:spacing w:after="0" w:line="240" w:lineRule="auto"/>
              <w:ind w:left="-76"/>
              <w:rPr>
                <w:rFonts w:ascii="Bookman Old Style" w:eastAsia="Times New Roman" w:hAnsi="Bookman Old Style" w:cs="Arial"/>
                <w:b/>
                <w:color w:val="000000"/>
                <w:sz w:val="14"/>
                <w:szCs w:val="14"/>
                <w:lang w:val="id-ID" w:eastAsia="id-ID"/>
              </w:rPr>
            </w:pPr>
            <w:r w:rsidRPr="0042645F">
              <w:rPr>
                <w:rFonts w:ascii="Bookman Old Style" w:eastAsia="Times New Roman" w:hAnsi="Bookman Old Style" w:cs="Arial"/>
                <w:b/>
                <w:color w:val="000000"/>
                <w:sz w:val="14"/>
                <w:szCs w:val="14"/>
                <w:lang w:val="id-ID" w:eastAsia="id-ID"/>
              </w:rPr>
              <w:t> </w:t>
            </w:r>
          </w:p>
        </w:tc>
        <w:tc>
          <w:tcPr>
            <w:tcW w:w="781"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5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5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6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393"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9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380"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2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1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991"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72"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136" w:type="dxa"/>
            <w:tcBorders>
              <w:top w:val="nil"/>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680" w:type="dxa"/>
            <w:tcBorders>
              <w:top w:val="nil"/>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 </w:t>
            </w:r>
          </w:p>
        </w:tc>
      </w:tr>
      <w:tr w:rsidR="004530C6" w:rsidRPr="00A36E14" w:rsidTr="00170C82">
        <w:trPr>
          <w:trHeight w:val="1567"/>
          <w:jc w:val="center"/>
        </w:trPr>
        <w:tc>
          <w:tcPr>
            <w:tcW w:w="8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0F1091" w:rsidRPr="00A36E14" w:rsidRDefault="000F1091" w:rsidP="004921D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single" w:sz="4" w:space="0" w:color="auto"/>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xml:space="preserve">Penyusunan rencana kerja </w:t>
            </w:r>
            <w:r w:rsidRPr="0042645F">
              <w:rPr>
                <w:rFonts w:ascii="Bookman Old Style" w:eastAsia="Times New Roman" w:hAnsi="Bookman Old Style" w:cs="Arial"/>
                <w:color w:val="000000"/>
                <w:sz w:val="14"/>
                <w:szCs w:val="14"/>
                <w:lang w:val="id-ID" w:eastAsia="id-ID"/>
              </w:rPr>
              <w:t>rancangan</w:t>
            </w:r>
            <w:r w:rsidRPr="00A36E14">
              <w:rPr>
                <w:rFonts w:ascii="Bookman Old Style" w:eastAsia="Times New Roman" w:hAnsi="Bookman Old Style" w:cs="Arial"/>
                <w:color w:val="000000"/>
                <w:sz w:val="14"/>
                <w:szCs w:val="14"/>
                <w:lang w:val="id-ID" w:eastAsia="id-ID"/>
              </w:rPr>
              <w:t xml:space="preserve"> peraturan perundang-undangan</w:t>
            </w:r>
          </w:p>
        </w:tc>
        <w:tc>
          <w:tcPr>
            <w:tcW w:w="1355" w:type="dxa"/>
            <w:tcBorders>
              <w:top w:val="single" w:sz="4" w:space="0" w:color="auto"/>
              <w:left w:val="nil"/>
              <w:bottom w:val="single" w:sz="4" w:space="0" w:color="auto"/>
              <w:right w:val="single" w:sz="4" w:space="0" w:color="auto"/>
            </w:tcBorders>
            <w:shd w:val="clear" w:color="auto" w:fill="auto"/>
            <w:hideMark/>
          </w:tcPr>
          <w:p w:rsidR="000F1091" w:rsidRPr="00A36E14" w:rsidRDefault="000F1091" w:rsidP="0042645F">
            <w:pPr>
              <w:spacing w:after="0" w:line="240" w:lineRule="auto"/>
              <w:ind w:left="-76" w:right="-66"/>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Tersusunya Rancangan Peraturan Perundang-</w:t>
            </w:r>
            <w:r w:rsidRPr="0042645F">
              <w:rPr>
                <w:rFonts w:ascii="Bookman Old Style" w:eastAsia="Times New Roman" w:hAnsi="Bookman Old Style" w:cs="Arial"/>
                <w:color w:val="000000"/>
                <w:sz w:val="14"/>
                <w:szCs w:val="14"/>
                <w:lang w:val="id-ID" w:eastAsia="id-ID"/>
              </w:rPr>
              <w:t>undangan</w:t>
            </w:r>
            <w:r w:rsidRPr="00A36E14">
              <w:rPr>
                <w:rFonts w:ascii="Bookman Old Style" w:eastAsia="Times New Roman" w:hAnsi="Bookman Old Style" w:cs="Arial"/>
                <w:color w:val="000000"/>
                <w:sz w:val="14"/>
                <w:szCs w:val="14"/>
                <w:lang w:val="id-ID" w:eastAsia="id-ID"/>
              </w:rPr>
              <w:t xml:space="preserve"> tentang Penyelenggaraan Pemerintahan Desa</w:t>
            </w:r>
          </w:p>
        </w:tc>
        <w:tc>
          <w:tcPr>
            <w:tcW w:w="781"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dok</w:t>
            </w:r>
          </w:p>
        </w:tc>
        <w:tc>
          <w:tcPr>
            <w:tcW w:w="552"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425"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052" w:type="dxa"/>
            <w:tcBorders>
              <w:top w:val="single" w:sz="4" w:space="0" w:color="auto"/>
              <w:left w:val="nil"/>
              <w:bottom w:val="single" w:sz="4" w:space="0" w:color="auto"/>
              <w:right w:val="single" w:sz="4" w:space="0" w:color="auto"/>
            </w:tcBorders>
            <w:shd w:val="clear" w:color="auto" w:fill="auto"/>
            <w:noWrap/>
            <w:hideMark/>
          </w:tcPr>
          <w:p w:rsidR="00056CFD" w:rsidRDefault="000F1091" w:rsidP="00056CFD">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56CFD">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w:t>
            </w:r>
            <w:r w:rsidR="00056CFD">
              <w:rPr>
                <w:rFonts w:ascii="Bookman Old Style" w:eastAsia="Times New Roman" w:hAnsi="Bookman Old Style" w:cs="Arial"/>
                <w:color w:val="000000"/>
                <w:sz w:val="14"/>
                <w:szCs w:val="14"/>
                <w:lang w:val="id-ID" w:eastAsia="id-ID"/>
              </w:rPr>
              <w:t>0</w:t>
            </w:r>
            <w:r>
              <w:rPr>
                <w:rFonts w:ascii="Bookman Old Style" w:eastAsia="Times New Roman" w:hAnsi="Bookman Old Style" w:cs="Arial"/>
                <w:color w:val="000000"/>
                <w:sz w:val="14"/>
                <w:szCs w:val="14"/>
                <w:lang w:val="id-ID" w:eastAsia="id-ID"/>
              </w:rPr>
              <w:t>0</w:t>
            </w:r>
          </w:p>
        </w:tc>
        <w:tc>
          <w:tcPr>
            <w:tcW w:w="426"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8</w:t>
            </w:r>
          </w:p>
        </w:tc>
        <w:tc>
          <w:tcPr>
            <w:tcW w:w="962" w:type="dxa"/>
            <w:tcBorders>
              <w:top w:val="single" w:sz="4" w:space="0" w:color="auto"/>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75.000</w:t>
            </w:r>
          </w:p>
        </w:tc>
        <w:tc>
          <w:tcPr>
            <w:tcW w:w="393"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992" w:type="dxa"/>
            <w:tcBorders>
              <w:top w:val="single" w:sz="4" w:space="0" w:color="auto"/>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100.000</w:t>
            </w:r>
          </w:p>
        </w:tc>
        <w:tc>
          <w:tcPr>
            <w:tcW w:w="380"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1021" w:type="dxa"/>
            <w:tcBorders>
              <w:top w:val="single" w:sz="4" w:space="0" w:color="auto"/>
              <w:left w:val="nil"/>
              <w:bottom w:val="single" w:sz="4" w:space="0" w:color="auto"/>
              <w:right w:val="single" w:sz="4" w:space="0" w:color="auto"/>
            </w:tcBorders>
            <w:shd w:val="clear" w:color="auto" w:fill="auto"/>
            <w:noWrap/>
            <w:hideMark/>
          </w:tcPr>
          <w:p w:rsidR="00056CFD" w:rsidRDefault="00056CFD" w:rsidP="00047068">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125.000</w:t>
            </w:r>
          </w:p>
        </w:tc>
        <w:tc>
          <w:tcPr>
            <w:tcW w:w="411"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991" w:type="dxa"/>
            <w:tcBorders>
              <w:top w:val="single" w:sz="4" w:space="0" w:color="auto"/>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150.000</w:t>
            </w:r>
          </w:p>
        </w:tc>
        <w:tc>
          <w:tcPr>
            <w:tcW w:w="672"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38</w:t>
            </w:r>
          </w:p>
        </w:tc>
        <w:tc>
          <w:tcPr>
            <w:tcW w:w="1136" w:type="dxa"/>
            <w:tcBorders>
              <w:top w:val="single" w:sz="4" w:space="0" w:color="auto"/>
              <w:left w:val="nil"/>
              <w:bottom w:val="single" w:sz="4" w:space="0" w:color="auto"/>
              <w:right w:val="single" w:sz="4" w:space="0" w:color="auto"/>
            </w:tcBorders>
            <w:shd w:val="clear" w:color="auto" w:fill="auto"/>
            <w:noWrap/>
            <w:hideMark/>
          </w:tcPr>
          <w:p w:rsidR="00056CFD"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47068">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500.000</w:t>
            </w:r>
          </w:p>
        </w:tc>
        <w:tc>
          <w:tcPr>
            <w:tcW w:w="680" w:type="dxa"/>
            <w:tcBorders>
              <w:top w:val="single" w:sz="4" w:space="0" w:color="auto"/>
              <w:left w:val="nil"/>
              <w:bottom w:val="single" w:sz="4" w:space="0" w:color="auto"/>
              <w:right w:val="single" w:sz="4" w:space="0" w:color="auto"/>
            </w:tcBorders>
            <w:shd w:val="clear" w:color="auto" w:fill="auto"/>
            <w:noWrap/>
            <w:hideMark/>
          </w:tcPr>
          <w:p w:rsidR="000F1091" w:rsidRPr="00A36E14" w:rsidRDefault="000F1091" w:rsidP="004921D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r w:rsidR="004530C6" w:rsidRPr="00A36E14" w:rsidTr="00170C82">
        <w:trPr>
          <w:trHeight w:val="1327"/>
          <w:jc w:val="center"/>
        </w:trPr>
        <w:tc>
          <w:tcPr>
            <w:tcW w:w="824" w:type="dxa"/>
            <w:tcBorders>
              <w:top w:val="single" w:sz="4" w:space="0" w:color="auto"/>
              <w:left w:val="single" w:sz="4" w:space="0" w:color="auto"/>
              <w:bottom w:val="single" w:sz="4" w:space="0" w:color="auto"/>
              <w:right w:val="single" w:sz="4" w:space="0" w:color="auto"/>
            </w:tcBorders>
            <w:shd w:val="clear" w:color="auto" w:fill="auto"/>
            <w:noWrap/>
          </w:tcPr>
          <w:p w:rsidR="000F1091" w:rsidRPr="00A36E14" w:rsidRDefault="000F1091" w:rsidP="000A1492">
            <w:pPr>
              <w:spacing w:after="0" w:line="240" w:lineRule="auto"/>
              <w:ind w:left="-76" w:right="-66"/>
              <w:rPr>
                <w:rFonts w:ascii="Bookman Old Style" w:eastAsia="Times New Roman" w:hAnsi="Bookman Old Style" w:cs="Arial"/>
                <w:color w:val="000000"/>
                <w:sz w:val="14"/>
                <w:szCs w:val="14"/>
                <w:lang w:val="id-ID" w:eastAsia="id-ID"/>
              </w:rPr>
            </w:pPr>
          </w:p>
        </w:tc>
        <w:tc>
          <w:tcPr>
            <w:tcW w:w="850"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76" w:right="-66"/>
              <w:rPr>
                <w:rFonts w:ascii="Bookman Old Style" w:eastAsia="Times New Roman" w:hAnsi="Bookman Old Style" w:cs="Arial"/>
                <w:color w:val="000000"/>
                <w:sz w:val="14"/>
                <w:szCs w:val="14"/>
                <w:lang w:val="id-ID" w:eastAsia="id-ID"/>
              </w:rPr>
            </w:pPr>
          </w:p>
        </w:tc>
        <w:tc>
          <w:tcPr>
            <w:tcW w:w="1013"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76" w:right="-66"/>
              <w:rPr>
                <w:rFonts w:ascii="Bookman Old Style" w:eastAsia="Times New Roman" w:hAnsi="Bookman Old Style" w:cs="Arial"/>
                <w:color w:val="000000"/>
                <w:sz w:val="14"/>
                <w:szCs w:val="14"/>
                <w:lang w:val="id-ID" w:eastAsia="id-ID"/>
              </w:rPr>
            </w:pPr>
          </w:p>
        </w:tc>
        <w:tc>
          <w:tcPr>
            <w:tcW w:w="1208" w:type="dxa"/>
            <w:tcBorders>
              <w:top w:val="single" w:sz="4" w:space="0" w:color="auto"/>
              <w:left w:val="nil"/>
              <w:bottom w:val="single" w:sz="4" w:space="0" w:color="auto"/>
              <w:right w:val="single" w:sz="4" w:space="0" w:color="auto"/>
            </w:tcBorders>
            <w:shd w:val="clear" w:color="auto" w:fill="auto"/>
          </w:tcPr>
          <w:p w:rsidR="000F1091" w:rsidRPr="00A36E14" w:rsidRDefault="000F1091" w:rsidP="000A1492">
            <w:pPr>
              <w:spacing w:after="0" w:line="240" w:lineRule="auto"/>
              <w:ind w:left="-76" w:right="-66"/>
              <w:rPr>
                <w:rFonts w:ascii="Bookman Old Style" w:eastAsia="Times New Roman" w:hAnsi="Bookman Old Style" w:cs="Arial"/>
                <w:b/>
                <w:bCs/>
                <w:color w:val="000000"/>
                <w:sz w:val="14"/>
                <w:szCs w:val="14"/>
                <w:lang w:val="id-ID" w:eastAsia="id-ID"/>
              </w:rPr>
            </w:pPr>
            <w:r w:rsidRPr="00A36E14">
              <w:rPr>
                <w:rFonts w:ascii="Bookman Old Style" w:eastAsia="Times New Roman" w:hAnsi="Bookman Old Style" w:cs="Arial"/>
                <w:b/>
                <w:bCs/>
                <w:color w:val="000000"/>
                <w:sz w:val="14"/>
                <w:szCs w:val="14"/>
                <w:lang w:val="id-ID" w:eastAsia="id-ID"/>
              </w:rPr>
              <w:t xml:space="preserve">Program Peningkatan Kapasitas </w:t>
            </w:r>
            <w:r w:rsidRPr="00A36E14">
              <w:rPr>
                <w:rFonts w:ascii="Bookman Old Style" w:eastAsia="Times New Roman" w:hAnsi="Bookman Old Style" w:cs="Arial"/>
                <w:b/>
                <w:color w:val="000000"/>
                <w:sz w:val="14"/>
                <w:szCs w:val="14"/>
                <w:lang w:val="id-ID" w:eastAsia="id-ID"/>
              </w:rPr>
              <w:t>Sumber</w:t>
            </w:r>
            <w:r w:rsidRPr="00A36E14">
              <w:rPr>
                <w:rFonts w:ascii="Bookman Old Style" w:eastAsia="Times New Roman" w:hAnsi="Bookman Old Style" w:cs="Arial"/>
                <w:b/>
                <w:bCs/>
                <w:color w:val="000000"/>
                <w:sz w:val="14"/>
                <w:szCs w:val="14"/>
                <w:lang w:val="id-ID" w:eastAsia="id-ID"/>
              </w:rPr>
              <w:t xml:space="preserve"> Daya Aparatur</w:t>
            </w:r>
          </w:p>
        </w:tc>
        <w:tc>
          <w:tcPr>
            <w:tcW w:w="1355" w:type="dxa"/>
            <w:tcBorders>
              <w:top w:val="single" w:sz="4" w:space="0" w:color="auto"/>
              <w:left w:val="nil"/>
              <w:bottom w:val="single" w:sz="4" w:space="0" w:color="auto"/>
              <w:right w:val="single" w:sz="4" w:space="0" w:color="auto"/>
            </w:tcBorders>
            <w:shd w:val="clear" w:color="auto" w:fill="auto"/>
          </w:tcPr>
          <w:p w:rsidR="000F1091" w:rsidRPr="00A36E14" w:rsidRDefault="000F1091" w:rsidP="000A1492">
            <w:pPr>
              <w:spacing w:after="0" w:line="240" w:lineRule="auto"/>
              <w:ind w:left="-76" w:right="-66"/>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Persentase</w:t>
            </w:r>
            <w:r>
              <w:rPr>
                <w:rFonts w:ascii="Bookman Old Style" w:eastAsia="Times New Roman" w:hAnsi="Bookman Old Style" w:cs="Arial"/>
                <w:b/>
                <w:color w:val="000000"/>
                <w:sz w:val="14"/>
                <w:szCs w:val="14"/>
                <w:lang w:val="id-ID" w:eastAsia="id-ID"/>
              </w:rPr>
              <w:t xml:space="preserve"> aparat yang telah mengikuti diklat/ pendidikan/ pelatihan</w:t>
            </w:r>
          </w:p>
        </w:tc>
        <w:tc>
          <w:tcPr>
            <w:tcW w:w="781"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jc w:val="center"/>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w:t>
            </w:r>
            <w:r w:rsidRPr="00A36E14">
              <w:rPr>
                <w:rFonts w:ascii="Bookman Old Style" w:eastAsia="Times New Roman" w:hAnsi="Bookman Old Style" w:cs="Arial"/>
                <w:b/>
                <w:color w:val="000000"/>
                <w:sz w:val="14"/>
                <w:szCs w:val="14"/>
                <w:lang w:val="id-ID" w:eastAsia="id-ID"/>
              </w:rPr>
              <w:t> </w:t>
            </w:r>
          </w:p>
        </w:tc>
        <w:tc>
          <w:tcPr>
            <w:tcW w:w="552"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w:t>
            </w:r>
          </w:p>
        </w:tc>
        <w:tc>
          <w:tcPr>
            <w:tcW w:w="425"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A36E14">
              <w:rPr>
                <w:rFonts w:ascii="Bookman Old Style" w:eastAsia="Times New Roman" w:hAnsi="Bookman Old Style" w:cs="Arial"/>
                <w:b/>
                <w:color w:val="000000"/>
                <w:sz w:val="14"/>
                <w:szCs w:val="14"/>
                <w:lang w:val="id-ID" w:eastAsia="id-ID"/>
              </w:rPr>
              <w:t> </w:t>
            </w:r>
          </w:p>
        </w:tc>
        <w:tc>
          <w:tcPr>
            <w:tcW w:w="1052"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w:t>
            </w:r>
          </w:p>
        </w:tc>
        <w:tc>
          <w:tcPr>
            <w:tcW w:w="426"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A36E14">
              <w:rPr>
                <w:rFonts w:ascii="Bookman Old Style" w:eastAsia="Times New Roman" w:hAnsi="Bookman Old Style" w:cs="Arial"/>
                <w:b/>
                <w:color w:val="000000"/>
                <w:sz w:val="14"/>
                <w:szCs w:val="14"/>
                <w:lang w:val="id-ID" w:eastAsia="id-ID"/>
              </w:rPr>
              <w:t> </w:t>
            </w:r>
          </w:p>
        </w:tc>
        <w:tc>
          <w:tcPr>
            <w:tcW w:w="962"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w:t>
            </w:r>
          </w:p>
        </w:tc>
        <w:tc>
          <w:tcPr>
            <w:tcW w:w="393"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A36E14">
              <w:rPr>
                <w:rFonts w:ascii="Bookman Old Style" w:eastAsia="Times New Roman" w:hAnsi="Bookman Old Style" w:cs="Arial"/>
                <w:b/>
                <w:color w:val="000000"/>
                <w:sz w:val="14"/>
                <w:szCs w:val="14"/>
                <w:lang w:val="id-ID" w:eastAsia="id-ID"/>
              </w:rPr>
              <w:t> </w:t>
            </w:r>
          </w:p>
        </w:tc>
        <w:tc>
          <w:tcPr>
            <w:tcW w:w="992"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w:t>
            </w:r>
          </w:p>
        </w:tc>
        <w:tc>
          <w:tcPr>
            <w:tcW w:w="380"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A36E14">
              <w:rPr>
                <w:rFonts w:ascii="Bookman Old Style" w:eastAsia="Times New Roman" w:hAnsi="Bookman Old Style" w:cs="Arial"/>
                <w:b/>
                <w:color w:val="000000"/>
                <w:sz w:val="14"/>
                <w:szCs w:val="14"/>
                <w:lang w:val="id-ID" w:eastAsia="id-ID"/>
              </w:rPr>
              <w:t> </w:t>
            </w:r>
          </w:p>
        </w:tc>
        <w:tc>
          <w:tcPr>
            <w:tcW w:w="1021"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w:t>
            </w:r>
          </w:p>
        </w:tc>
        <w:tc>
          <w:tcPr>
            <w:tcW w:w="411"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A36E14">
              <w:rPr>
                <w:rFonts w:ascii="Bookman Old Style" w:eastAsia="Times New Roman" w:hAnsi="Bookman Old Style" w:cs="Arial"/>
                <w:b/>
                <w:color w:val="000000"/>
                <w:sz w:val="14"/>
                <w:szCs w:val="14"/>
                <w:lang w:val="id-ID" w:eastAsia="id-ID"/>
              </w:rPr>
              <w:t> </w:t>
            </w:r>
          </w:p>
        </w:tc>
        <w:tc>
          <w:tcPr>
            <w:tcW w:w="991"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w:t>
            </w:r>
          </w:p>
        </w:tc>
        <w:tc>
          <w:tcPr>
            <w:tcW w:w="672"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Pr>
                <w:rFonts w:ascii="Bookman Old Style" w:eastAsia="Times New Roman" w:hAnsi="Bookman Old Style" w:cs="Arial"/>
                <w:b/>
                <w:color w:val="000000"/>
                <w:sz w:val="14"/>
                <w:szCs w:val="14"/>
                <w:lang w:val="id-ID" w:eastAsia="id-ID"/>
              </w:rPr>
              <w:t>100</w:t>
            </w:r>
            <w:r w:rsidRPr="00A36E14">
              <w:rPr>
                <w:rFonts w:ascii="Bookman Old Style" w:eastAsia="Times New Roman" w:hAnsi="Bookman Old Style" w:cs="Arial"/>
                <w:b/>
                <w:color w:val="000000"/>
                <w:sz w:val="14"/>
                <w:szCs w:val="14"/>
                <w:lang w:val="id-ID" w:eastAsia="id-ID"/>
              </w:rPr>
              <w:t> </w:t>
            </w:r>
          </w:p>
        </w:tc>
        <w:tc>
          <w:tcPr>
            <w:tcW w:w="1136"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b/>
                <w:color w:val="000000"/>
                <w:sz w:val="14"/>
                <w:szCs w:val="14"/>
                <w:lang w:val="id-ID" w:eastAsia="id-ID"/>
              </w:rPr>
            </w:pPr>
            <w:r w:rsidRPr="00A36E14">
              <w:rPr>
                <w:rFonts w:ascii="Bookman Old Style" w:eastAsia="Times New Roman" w:hAnsi="Bookman Old Style" w:cs="Arial"/>
                <w:b/>
                <w:color w:val="000000"/>
                <w:sz w:val="14"/>
                <w:szCs w:val="14"/>
                <w:lang w:val="id-ID" w:eastAsia="id-ID"/>
              </w:rPr>
              <w:t> </w:t>
            </w:r>
          </w:p>
        </w:tc>
        <w:tc>
          <w:tcPr>
            <w:tcW w:w="680" w:type="dxa"/>
            <w:tcBorders>
              <w:top w:val="single" w:sz="4" w:space="0" w:color="auto"/>
              <w:left w:val="nil"/>
              <w:bottom w:val="single" w:sz="4" w:space="0" w:color="auto"/>
              <w:right w:val="single" w:sz="4" w:space="0" w:color="auto"/>
            </w:tcBorders>
            <w:shd w:val="clear" w:color="auto" w:fill="auto"/>
            <w:noWrap/>
          </w:tcPr>
          <w:p w:rsidR="000F1091" w:rsidRPr="00A36E14" w:rsidRDefault="000F1091" w:rsidP="000A1492">
            <w:pPr>
              <w:spacing w:after="0" w:line="240" w:lineRule="auto"/>
              <w:jc w:val="center"/>
              <w:rPr>
                <w:rFonts w:ascii="Bookman Old Style" w:eastAsia="Times New Roman" w:hAnsi="Bookman Old Style" w:cs="Calibri"/>
                <w:b/>
                <w:color w:val="000000"/>
                <w:sz w:val="14"/>
                <w:szCs w:val="14"/>
                <w:lang w:val="id-ID" w:eastAsia="id-ID"/>
              </w:rPr>
            </w:pPr>
            <w:r w:rsidRPr="00A36E14">
              <w:rPr>
                <w:rFonts w:ascii="Bookman Old Style" w:eastAsia="Times New Roman" w:hAnsi="Bookman Old Style" w:cs="Calibri"/>
                <w:b/>
                <w:color w:val="000000"/>
                <w:sz w:val="14"/>
                <w:szCs w:val="14"/>
                <w:lang w:val="id-ID" w:eastAsia="id-ID"/>
              </w:rPr>
              <w:t> </w:t>
            </w:r>
          </w:p>
        </w:tc>
      </w:tr>
      <w:tr w:rsidR="004530C6" w:rsidRPr="00A36E14" w:rsidTr="00170C82">
        <w:trPr>
          <w:trHeight w:val="1567"/>
          <w:jc w:val="center"/>
        </w:trPr>
        <w:tc>
          <w:tcPr>
            <w:tcW w:w="824" w:type="dxa"/>
            <w:tcBorders>
              <w:top w:val="nil"/>
              <w:left w:val="single" w:sz="4" w:space="0" w:color="auto"/>
              <w:bottom w:val="single" w:sz="4" w:space="0" w:color="auto"/>
              <w:right w:val="single" w:sz="4" w:space="0" w:color="auto"/>
            </w:tcBorders>
            <w:shd w:val="clear" w:color="auto" w:fill="auto"/>
            <w:noWrap/>
            <w:vAlign w:val="bottom"/>
          </w:tcPr>
          <w:p w:rsidR="000F1091" w:rsidRPr="00A36E14" w:rsidRDefault="000F1091" w:rsidP="000A149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850" w:type="dxa"/>
            <w:tcBorders>
              <w:top w:val="nil"/>
              <w:left w:val="nil"/>
              <w:bottom w:val="single" w:sz="4" w:space="0" w:color="auto"/>
              <w:right w:val="single" w:sz="4" w:space="0" w:color="auto"/>
            </w:tcBorders>
            <w:shd w:val="clear" w:color="auto" w:fill="auto"/>
            <w:noWrap/>
            <w:vAlign w:val="bottom"/>
          </w:tcPr>
          <w:p w:rsidR="000F1091" w:rsidRPr="00A36E14" w:rsidRDefault="000F1091" w:rsidP="000A149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013" w:type="dxa"/>
            <w:tcBorders>
              <w:top w:val="nil"/>
              <w:left w:val="nil"/>
              <w:bottom w:val="single" w:sz="4" w:space="0" w:color="auto"/>
              <w:right w:val="single" w:sz="4" w:space="0" w:color="auto"/>
            </w:tcBorders>
            <w:shd w:val="clear" w:color="auto" w:fill="auto"/>
            <w:noWrap/>
            <w:vAlign w:val="bottom"/>
          </w:tcPr>
          <w:p w:rsidR="000F1091" w:rsidRPr="00A36E14" w:rsidRDefault="000F1091" w:rsidP="000A1492">
            <w:pPr>
              <w:spacing w:after="0" w:line="240" w:lineRule="auto"/>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 </w:t>
            </w:r>
          </w:p>
        </w:tc>
        <w:tc>
          <w:tcPr>
            <w:tcW w:w="1208" w:type="dxa"/>
            <w:tcBorders>
              <w:top w:val="nil"/>
              <w:left w:val="nil"/>
              <w:bottom w:val="single" w:sz="4" w:space="0" w:color="auto"/>
              <w:right w:val="single" w:sz="4" w:space="0" w:color="auto"/>
            </w:tcBorders>
            <w:shd w:val="clear" w:color="auto" w:fill="auto"/>
          </w:tcPr>
          <w:p w:rsidR="000F1091" w:rsidRPr="001007EF" w:rsidRDefault="000F1091" w:rsidP="000A1492">
            <w:pPr>
              <w:spacing w:after="0" w:line="240" w:lineRule="auto"/>
              <w:ind w:left="-76" w:right="-66"/>
              <w:rPr>
                <w:rFonts w:ascii="Bookman Old Style" w:eastAsia="Times New Roman" w:hAnsi="Bookman Old Style" w:cs="Arial"/>
                <w:color w:val="000000"/>
                <w:sz w:val="14"/>
                <w:szCs w:val="14"/>
                <w:lang w:val="id-ID" w:eastAsia="id-ID"/>
              </w:rPr>
            </w:pPr>
            <w:r w:rsidRPr="001007EF">
              <w:rPr>
                <w:rFonts w:ascii="Bookman Old Style" w:eastAsia="Times New Roman" w:hAnsi="Bookman Old Style" w:cs="Arial"/>
                <w:color w:val="000000"/>
                <w:sz w:val="14"/>
                <w:szCs w:val="14"/>
                <w:lang w:val="id-ID" w:eastAsia="id-ID"/>
              </w:rPr>
              <w:t>Kegiatan pendidikan dan pelatihan formal.</w:t>
            </w:r>
          </w:p>
        </w:tc>
        <w:tc>
          <w:tcPr>
            <w:tcW w:w="1355" w:type="dxa"/>
            <w:tcBorders>
              <w:top w:val="nil"/>
              <w:left w:val="nil"/>
              <w:bottom w:val="single" w:sz="4" w:space="0" w:color="auto"/>
              <w:right w:val="single" w:sz="4" w:space="0" w:color="auto"/>
            </w:tcBorders>
            <w:shd w:val="clear" w:color="auto" w:fill="auto"/>
          </w:tcPr>
          <w:p w:rsidR="000F1091" w:rsidRPr="001007EF" w:rsidRDefault="000F1091" w:rsidP="000A1492">
            <w:pPr>
              <w:spacing w:after="0" w:line="240" w:lineRule="auto"/>
              <w:ind w:left="-76" w:right="-66"/>
              <w:rPr>
                <w:rFonts w:ascii="Bookman Old Style" w:eastAsia="Times New Roman" w:hAnsi="Bookman Old Style" w:cs="Arial"/>
                <w:color w:val="000000"/>
                <w:sz w:val="14"/>
                <w:szCs w:val="14"/>
                <w:lang w:val="id-ID" w:eastAsia="id-ID"/>
              </w:rPr>
            </w:pPr>
            <w:r w:rsidRPr="001007EF">
              <w:rPr>
                <w:rFonts w:ascii="Bookman Old Style" w:eastAsia="Times New Roman" w:hAnsi="Bookman Old Style" w:cs="Arial"/>
                <w:color w:val="000000"/>
                <w:sz w:val="14"/>
                <w:szCs w:val="14"/>
                <w:lang w:val="id-ID" w:eastAsia="id-ID"/>
              </w:rPr>
              <w:t xml:space="preserve">Jumlah ASN yang telah mengikuti pendidikan dan pelatihan formal </w:t>
            </w:r>
          </w:p>
        </w:tc>
        <w:tc>
          <w:tcPr>
            <w:tcW w:w="781"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96" w:right="-118"/>
              <w:jc w:val="center"/>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Orang</w:t>
            </w:r>
          </w:p>
        </w:tc>
        <w:tc>
          <w:tcPr>
            <w:tcW w:w="552"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31</w:t>
            </w:r>
          </w:p>
        </w:tc>
        <w:tc>
          <w:tcPr>
            <w:tcW w:w="425"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052" w:type="dxa"/>
            <w:tcBorders>
              <w:top w:val="nil"/>
              <w:left w:val="nil"/>
              <w:bottom w:val="single" w:sz="4" w:space="0" w:color="auto"/>
              <w:right w:val="single" w:sz="4" w:space="0" w:color="auto"/>
            </w:tcBorders>
            <w:shd w:val="clear" w:color="auto" w:fill="auto"/>
            <w:noWrap/>
          </w:tcPr>
          <w:p w:rsidR="00056CFD" w:rsidRDefault="00056CFD" w:rsidP="000A1492">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15.000</w:t>
            </w:r>
          </w:p>
          <w:p w:rsidR="000F1091" w:rsidRPr="000D1C48" w:rsidRDefault="000F1091" w:rsidP="000A1492">
            <w:pPr>
              <w:rPr>
                <w:rFonts w:ascii="Bookman Old Style" w:eastAsia="Times New Roman" w:hAnsi="Bookman Old Style" w:cs="Arial"/>
                <w:sz w:val="14"/>
                <w:szCs w:val="14"/>
                <w:lang w:val="id-ID" w:eastAsia="id-ID"/>
              </w:rPr>
            </w:pPr>
          </w:p>
        </w:tc>
        <w:tc>
          <w:tcPr>
            <w:tcW w:w="426"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962" w:type="dxa"/>
            <w:tcBorders>
              <w:top w:val="nil"/>
              <w:left w:val="nil"/>
              <w:bottom w:val="single" w:sz="4" w:space="0" w:color="auto"/>
              <w:right w:val="single" w:sz="4" w:space="0" w:color="auto"/>
            </w:tcBorders>
            <w:shd w:val="clear" w:color="auto" w:fill="auto"/>
            <w:noWrap/>
          </w:tcPr>
          <w:p w:rsidR="00056CFD" w:rsidRDefault="00056CFD" w:rsidP="000A1492">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15.000</w:t>
            </w:r>
          </w:p>
        </w:tc>
        <w:tc>
          <w:tcPr>
            <w:tcW w:w="393"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992" w:type="dxa"/>
            <w:tcBorders>
              <w:top w:val="nil"/>
              <w:left w:val="nil"/>
              <w:bottom w:val="single" w:sz="4" w:space="0" w:color="auto"/>
              <w:right w:val="single" w:sz="4" w:space="0" w:color="auto"/>
            </w:tcBorders>
            <w:shd w:val="clear" w:color="auto" w:fill="auto"/>
            <w:noWrap/>
          </w:tcPr>
          <w:p w:rsidR="00056CFD"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w:t>
            </w:r>
          </w:p>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380"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5</w:t>
            </w:r>
          </w:p>
        </w:tc>
        <w:tc>
          <w:tcPr>
            <w:tcW w:w="1021" w:type="dxa"/>
            <w:tcBorders>
              <w:top w:val="nil"/>
              <w:left w:val="nil"/>
              <w:bottom w:val="single" w:sz="4" w:space="0" w:color="auto"/>
              <w:right w:val="single" w:sz="4" w:space="0" w:color="auto"/>
            </w:tcBorders>
            <w:shd w:val="clear" w:color="auto" w:fill="auto"/>
            <w:noWrap/>
          </w:tcPr>
          <w:p w:rsidR="00056CFD" w:rsidRDefault="00056CFD" w:rsidP="000A1492">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15.000</w:t>
            </w:r>
          </w:p>
        </w:tc>
        <w:tc>
          <w:tcPr>
            <w:tcW w:w="411"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10</w:t>
            </w:r>
          </w:p>
        </w:tc>
        <w:tc>
          <w:tcPr>
            <w:tcW w:w="991" w:type="dxa"/>
            <w:tcBorders>
              <w:top w:val="nil"/>
              <w:left w:val="nil"/>
              <w:bottom w:val="single" w:sz="4" w:space="0" w:color="auto"/>
              <w:right w:val="single" w:sz="4" w:space="0" w:color="auto"/>
            </w:tcBorders>
            <w:shd w:val="clear" w:color="auto" w:fill="auto"/>
            <w:noWrap/>
          </w:tcPr>
          <w:p w:rsidR="00056CFD" w:rsidRDefault="00056CFD" w:rsidP="000A1492">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30.000</w:t>
            </w:r>
          </w:p>
        </w:tc>
        <w:tc>
          <w:tcPr>
            <w:tcW w:w="672"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sidRPr="00A36E14">
              <w:rPr>
                <w:rFonts w:ascii="Bookman Old Style" w:eastAsia="Times New Roman" w:hAnsi="Bookman Old Style" w:cs="Arial"/>
                <w:color w:val="000000"/>
                <w:sz w:val="14"/>
                <w:szCs w:val="14"/>
                <w:lang w:val="id-ID" w:eastAsia="id-ID"/>
              </w:rPr>
              <w:t>30</w:t>
            </w:r>
          </w:p>
        </w:tc>
        <w:tc>
          <w:tcPr>
            <w:tcW w:w="1136" w:type="dxa"/>
            <w:tcBorders>
              <w:top w:val="nil"/>
              <w:left w:val="nil"/>
              <w:bottom w:val="single" w:sz="4" w:space="0" w:color="auto"/>
              <w:right w:val="single" w:sz="4" w:space="0" w:color="auto"/>
            </w:tcBorders>
            <w:shd w:val="clear" w:color="auto" w:fill="auto"/>
            <w:noWrap/>
          </w:tcPr>
          <w:p w:rsidR="00056CFD" w:rsidRDefault="00056CFD" w:rsidP="000A1492">
            <w:pPr>
              <w:spacing w:after="0" w:line="240" w:lineRule="auto"/>
              <w:ind w:left="-143" w:right="-66"/>
              <w:jc w:val="right"/>
              <w:rPr>
                <w:rFonts w:ascii="Bookman Old Style" w:eastAsia="Times New Roman" w:hAnsi="Bookman Old Style" w:cs="Arial"/>
                <w:color w:val="000000"/>
                <w:sz w:val="14"/>
                <w:szCs w:val="14"/>
                <w:lang w:val="id-ID" w:eastAsia="id-ID"/>
              </w:rPr>
            </w:pPr>
          </w:p>
          <w:p w:rsidR="000F1091" w:rsidRPr="00A36E14" w:rsidRDefault="000F1091" w:rsidP="000A1492">
            <w:pPr>
              <w:spacing w:after="0" w:line="240" w:lineRule="auto"/>
              <w:ind w:left="-143" w:right="-66"/>
              <w:jc w:val="right"/>
              <w:rPr>
                <w:rFonts w:ascii="Bookman Old Style" w:eastAsia="Times New Roman" w:hAnsi="Bookman Old Style" w:cs="Arial"/>
                <w:color w:val="000000"/>
                <w:sz w:val="14"/>
                <w:szCs w:val="14"/>
                <w:lang w:val="id-ID" w:eastAsia="id-ID"/>
              </w:rPr>
            </w:pPr>
            <w:r>
              <w:rPr>
                <w:rFonts w:ascii="Bookman Old Style" w:eastAsia="Times New Roman" w:hAnsi="Bookman Old Style" w:cs="Arial"/>
                <w:color w:val="000000"/>
                <w:sz w:val="14"/>
                <w:szCs w:val="14"/>
                <w:lang w:val="id-ID" w:eastAsia="id-ID"/>
              </w:rPr>
              <w:t xml:space="preserve">   90.000</w:t>
            </w:r>
          </w:p>
        </w:tc>
        <w:tc>
          <w:tcPr>
            <w:tcW w:w="680" w:type="dxa"/>
            <w:tcBorders>
              <w:top w:val="nil"/>
              <w:left w:val="nil"/>
              <w:bottom w:val="single" w:sz="4" w:space="0" w:color="auto"/>
              <w:right w:val="single" w:sz="4" w:space="0" w:color="auto"/>
            </w:tcBorders>
            <w:shd w:val="clear" w:color="auto" w:fill="auto"/>
            <w:noWrap/>
          </w:tcPr>
          <w:p w:rsidR="000F1091" w:rsidRPr="00A36E14" w:rsidRDefault="000F1091" w:rsidP="000A1492">
            <w:pPr>
              <w:spacing w:after="0" w:line="240" w:lineRule="auto"/>
              <w:jc w:val="center"/>
              <w:rPr>
                <w:rFonts w:ascii="Bookman Old Style" w:eastAsia="Times New Roman" w:hAnsi="Bookman Old Style" w:cs="Calibri"/>
                <w:color w:val="000000"/>
                <w:sz w:val="14"/>
                <w:szCs w:val="14"/>
                <w:lang w:val="id-ID" w:eastAsia="id-ID"/>
              </w:rPr>
            </w:pPr>
            <w:r w:rsidRPr="00A36E14">
              <w:rPr>
                <w:rFonts w:ascii="Bookman Old Style" w:eastAsia="Times New Roman" w:hAnsi="Bookman Old Style" w:cs="Calibri"/>
                <w:color w:val="000000"/>
                <w:sz w:val="14"/>
                <w:szCs w:val="14"/>
                <w:lang w:val="id-ID" w:eastAsia="id-ID"/>
              </w:rPr>
              <w:t>Dispermades</w:t>
            </w:r>
          </w:p>
        </w:tc>
      </w:tr>
    </w:tbl>
    <w:p w:rsidR="004921D2" w:rsidRPr="005D7B5E" w:rsidRDefault="004921D2" w:rsidP="0042645F">
      <w:pPr>
        <w:spacing w:line="360" w:lineRule="auto"/>
        <w:jc w:val="center"/>
        <w:rPr>
          <w:rFonts w:ascii="Bookman Old Style" w:hAnsi="Bookman Old Style"/>
          <w:noProof/>
          <w:sz w:val="24"/>
          <w:szCs w:val="24"/>
          <w:lang w:val="id-ID"/>
        </w:rPr>
      </w:pPr>
    </w:p>
    <w:sectPr w:rsidR="004921D2" w:rsidRPr="005D7B5E" w:rsidSect="000A1492">
      <w:pgSz w:w="16839" w:h="11907" w:orient="landscape" w:code="9"/>
      <w:pgMar w:top="1701" w:right="1418" w:bottom="1701"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478A" w:rsidRDefault="00C6478A" w:rsidP="004530C6">
      <w:pPr>
        <w:spacing w:after="0" w:line="240" w:lineRule="auto"/>
      </w:pPr>
      <w:r>
        <w:separator/>
      </w:r>
    </w:p>
  </w:endnote>
  <w:endnote w:type="continuationSeparator" w:id="1">
    <w:p w:rsidR="00C6478A" w:rsidRDefault="00C6478A" w:rsidP="004530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C55" w:rsidRDefault="009B1C55" w:rsidP="004530C6">
    <w:pPr>
      <w:pStyle w:val="Footer"/>
      <w:pBdr>
        <w:top w:val="thinThickSmallGap" w:sz="24" w:space="1" w:color="823B0B" w:themeColor="accent2" w:themeShade="7F"/>
      </w:pBdr>
      <w:rPr>
        <w:rFonts w:asciiTheme="majorHAnsi" w:hAnsiTheme="majorHAnsi"/>
      </w:rPr>
    </w:pPr>
    <w:r>
      <w:rPr>
        <w:rFonts w:asciiTheme="majorHAnsi" w:hAnsiTheme="majorHAnsi"/>
        <w:lang w:val="id-ID"/>
      </w:rPr>
      <w:t>Renstra Dinas Pemberdayaan Masyarakat dan Desa Kabupaten Cilacap</w:t>
    </w:r>
    <w:r>
      <w:rPr>
        <w:rFonts w:asciiTheme="majorHAnsi" w:hAnsiTheme="majorHAnsi"/>
      </w:rPr>
      <w:ptab w:relativeTo="margin" w:alignment="right" w:leader="none"/>
    </w:r>
    <w:r>
      <w:rPr>
        <w:rFonts w:asciiTheme="majorHAnsi" w:hAnsiTheme="majorHAnsi"/>
        <w:lang w:val="id-ID"/>
      </w:rPr>
      <w:t>Hal 6-</w:t>
    </w:r>
    <w:r w:rsidR="00535669" w:rsidRPr="00535669">
      <w:fldChar w:fldCharType="begin"/>
    </w:r>
    <w:r>
      <w:instrText xml:space="preserve"> PAGE   \* MERGEFORMAT </w:instrText>
    </w:r>
    <w:r w:rsidR="00535669" w:rsidRPr="00535669">
      <w:fldChar w:fldCharType="separate"/>
    </w:r>
    <w:r w:rsidR="001E1DC9" w:rsidRPr="001E1DC9">
      <w:rPr>
        <w:rFonts w:asciiTheme="majorHAnsi" w:hAnsiTheme="majorHAnsi"/>
        <w:noProof/>
      </w:rPr>
      <w:t>15</w:t>
    </w:r>
    <w:r w:rsidR="00535669">
      <w:rPr>
        <w:rFonts w:asciiTheme="majorHAnsi" w:hAnsiTheme="majorHAnsi"/>
        <w:noProof/>
      </w:rPr>
      <w:fldChar w:fldCharType="end"/>
    </w:r>
  </w:p>
  <w:p w:rsidR="009B1C55" w:rsidRDefault="009B1C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478A" w:rsidRDefault="00C6478A" w:rsidP="004530C6">
      <w:pPr>
        <w:spacing w:after="0" w:line="240" w:lineRule="auto"/>
      </w:pPr>
      <w:r>
        <w:separator/>
      </w:r>
    </w:p>
  </w:footnote>
  <w:footnote w:type="continuationSeparator" w:id="1">
    <w:p w:rsidR="00C6478A" w:rsidRDefault="00C6478A" w:rsidP="004530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hybridMultilevel"/>
    <w:tmpl w:val="62BBD95A"/>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6"/>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7"/>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333AB104"/>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E"/>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5"/>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A"/>
    <w:multiLevelType w:val="hybridMultilevel"/>
    <w:tmpl w:val="1E7FF52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2A0ADD"/>
    <w:multiLevelType w:val="hybridMultilevel"/>
    <w:tmpl w:val="D8ACDAB0"/>
    <w:lvl w:ilvl="0" w:tplc="E3C6D0D4">
      <w:start w:val="1"/>
      <w:numFmt w:val="decimal"/>
      <w:lvlText w:val="8.%1."/>
      <w:lvlJc w:val="left"/>
      <w:pPr>
        <w:ind w:left="720" w:hanging="360"/>
      </w:pPr>
      <w:rPr>
        <w:rFonts w:ascii="Arial" w:hAnsi="Arial" w:cs="Arial" w:hint="default"/>
        <w:b/>
        <w:i w:val="0"/>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0F55F97"/>
    <w:multiLevelType w:val="hybridMultilevel"/>
    <w:tmpl w:val="2B9EDB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8A12A49"/>
    <w:multiLevelType w:val="hybridMultilevel"/>
    <w:tmpl w:val="120E1CEA"/>
    <w:lvl w:ilvl="0" w:tplc="0FE87E2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08D33C37"/>
    <w:multiLevelType w:val="hybridMultilevel"/>
    <w:tmpl w:val="34E4806A"/>
    <w:lvl w:ilvl="0" w:tplc="F1C484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09C90306"/>
    <w:multiLevelType w:val="multilevel"/>
    <w:tmpl w:val="34B462EC"/>
    <w:lvl w:ilvl="0">
      <w:start w:val="1"/>
      <w:numFmt w:val="decimal"/>
      <w:lvlText w:val="%1."/>
      <w:lvlJc w:val="left"/>
      <w:pPr>
        <w:ind w:left="720" w:hanging="360"/>
      </w:pPr>
      <w:rPr>
        <w:rFonts w:cs="Times New Roman" w:hint="default"/>
      </w:rPr>
    </w:lvl>
    <w:lvl w:ilvl="1">
      <w:start w:val="1"/>
      <w:numFmt w:val="decimal"/>
      <w:lvlText w:val="4.%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2">
    <w:nsid w:val="0FCD5B39"/>
    <w:multiLevelType w:val="hybridMultilevel"/>
    <w:tmpl w:val="B4FCA4DE"/>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1935B0F"/>
    <w:multiLevelType w:val="hybridMultilevel"/>
    <w:tmpl w:val="C2F47E82"/>
    <w:lvl w:ilvl="0" w:tplc="04090019">
      <w:start w:val="1"/>
      <w:numFmt w:val="lowerLetter"/>
      <w:lvlText w:val="%1."/>
      <w:lvlJc w:val="left"/>
      <w:pPr>
        <w:ind w:left="4451" w:hanging="360"/>
      </w:pPr>
    </w:lvl>
    <w:lvl w:ilvl="1" w:tplc="04090019" w:tentative="1">
      <w:start w:val="1"/>
      <w:numFmt w:val="lowerLetter"/>
      <w:lvlText w:val="%2."/>
      <w:lvlJc w:val="left"/>
      <w:pPr>
        <w:ind w:left="5171" w:hanging="360"/>
      </w:pPr>
    </w:lvl>
    <w:lvl w:ilvl="2" w:tplc="0409001B" w:tentative="1">
      <w:start w:val="1"/>
      <w:numFmt w:val="lowerRoman"/>
      <w:lvlText w:val="%3."/>
      <w:lvlJc w:val="right"/>
      <w:pPr>
        <w:ind w:left="5891" w:hanging="180"/>
      </w:pPr>
    </w:lvl>
    <w:lvl w:ilvl="3" w:tplc="0409000F" w:tentative="1">
      <w:start w:val="1"/>
      <w:numFmt w:val="decimal"/>
      <w:lvlText w:val="%4."/>
      <w:lvlJc w:val="left"/>
      <w:pPr>
        <w:ind w:left="6611" w:hanging="360"/>
      </w:pPr>
    </w:lvl>
    <w:lvl w:ilvl="4" w:tplc="04090019" w:tentative="1">
      <w:start w:val="1"/>
      <w:numFmt w:val="lowerLetter"/>
      <w:lvlText w:val="%5."/>
      <w:lvlJc w:val="left"/>
      <w:pPr>
        <w:ind w:left="7331" w:hanging="360"/>
      </w:pPr>
    </w:lvl>
    <w:lvl w:ilvl="5" w:tplc="0409001B" w:tentative="1">
      <w:start w:val="1"/>
      <w:numFmt w:val="lowerRoman"/>
      <w:lvlText w:val="%6."/>
      <w:lvlJc w:val="right"/>
      <w:pPr>
        <w:ind w:left="8051" w:hanging="180"/>
      </w:pPr>
    </w:lvl>
    <w:lvl w:ilvl="6" w:tplc="0409000F" w:tentative="1">
      <w:start w:val="1"/>
      <w:numFmt w:val="decimal"/>
      <w:lvlText w:val="%7."/>
      <w:lvlJc w:val="left"/>
      <w:pPr>
        <w:ind w:left="8771" w:hanging="360"/>
      </w:pPr>
    </w:lvl>
    <w:lvl w:ilvl="7" w:tplc="04090019" w:tentative="1">
      <w:start w:val="1"/>
      <w:numFmt w:val="lowerLetter"/>
      <w:lvlText w:val="%8."/>
      <w:lvlJc w:val="left"/>
      <w:pPr>
        <w:ind w:left="9491" w:hanging="360"/>
      </w:pPr>
    </w:lvl>
    <w:lvl w:ilvl="8" w:tplc="0409001B" w:tentative="1">
      <w:start w:val="1"/>
      <w:numFmt w:val="lowerRoman"/>
      <w:lvlText w:val="%9."/>
      <w:lvlJc w:val="right"/>
      <w:pPr>
        <w:ind w:left="10211" w:hanging="180"/>
      </w:pPr>
    </w:lvl>
  </w:abstractNum>
  <w:abstractNum w:abstractNumId="14">
    <w:nsid w:val="138455FC"/>
    <w:multiLevelType w:val="hybridMultilevel"/>
    <w:tmpl w:val="2DBABB96"/>
    <w:lvl w:ilvl="0" w:tplc="ADC0548E">
      <w:start w:val="1"/>
      <w:numFmt w:val="decimal"/>
      <w:lvlText w:val="%1."/>
      <w:lvlJc w:val="left"/>
      <w:pPr>
        <w:ind w:left="1997" w:hanging="720"/>
      </w:pPr>
      <w:rPr>
        <w:rFonts w:hint="default"/>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15">
    <w:nsid w:val="1BC22572"/>
    <w:multiLevelType w:val="hybridMultilevel"/>
    <w:tmpl w:val="1ED897FC"/>
    <w:lvl w:ilvl="0" w:tplc="281AB59E">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6">
    <w:nsid w:val="1E8924D5"/>
    <w:multiLevelType w:val="hybridMultilevel"/>
    <w:tmpl w:val="FA8C70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0B041A"/>
    <w:multiLevelType w:val="hybridMultilevel"/>
    <w:tmpl w:val="BEBA9B78"/>
    <w:lvl w:ilvl="0" w:tplc="32E01F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10735E2"/>
    <w:multiLevelType w:val="hybridMultilevel"/>
    <w:tmpl w:val="E7B6E576"/>
    <w:lvl w:ilvl="0" w:tplc="1AE08782">
      <w:start w:val="1"/>
      <w:numFmt w:val="decimal"/>
      <w:lvlText w:val="%1."/>
      <w:lvlJc w:val="left"/>
      <w:pPr>
        <w:ind w:left="786" w:hanging="360"/>
      </w:pPr>
      <w:rPr>
        <w:rFonts w:eastAsia="Calibri"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9">
    <w:nsid w:val="22764DD2"/>
    <w:multiLevelType w:val="hybridMultilevel"/>
    <w:tmpl w:val="82AECE18"/>
    <w:lvl w:ilvl="0" w:tplc="01DEE7E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27AE7698"/>
    <w:multiLevelType w:val="hybridMultilevel"/>
    <w:tmpl w:val="CC7095BC"/>
    <w:lvl w:ilvl="0" w:tplc="5C9AE9CC">
      <w:start w:val="1"/>
      <w:numFmt w:val="decimal"/>
      <w:lvlText w:val="%1."/>
      <w:lvlJc w:val="left"/>
      <w:pPr>
        <w:ind w:left="622" w:hanging="360"/>
      </w:pPr>
      <w:rPr>
        <w:rFonts w:hint="default"/>
      </w:rPr>
    </w:lvl>
    <w:lvl w:ilvl="1" w:tplc="04090019" w:tentative="1">
      <w:start w:val="1"/>
      <w:numFmt w:val="lowerLetter"/>
      <w:lvlText w:val="%2."/>
      <w:lvlJc w:val="left"/>
      <w:pPr>
        <w:ind w:left="1342" w:hanging="360"/>
      </w:pPr>
    </w:lvl>
    <w:lvl w:ilvl="2" w:tplc="0409001B" w:tentative="1">
      <w:start w:val="1"/>
      <w:numFmt w:val="lowerRoman"/>
      <w:lvlText w:val="%3."/>
      <w:lvlJc w:val="right"/>
      <w:pPr>
        <w:ind w:left="2062" w:hanging="180"/>
      </w:pPr>
    </w:lvl>
    <w:lvl w:ilvl="3" w:tplc="0409000F" w:tentative="1">
      <w:start w:val="1"/>
      <w:numFmt w:val="decimal"/>
      <w:lvlText w:val="%4."/>
      <w:lvlJc w:val="left"/>
      <w:pPr>
        <w:ind w:left="2782" w:hanging="360"/>
      </w:pPr>
    </w:lvl>
    <w:lvl w:ilvl="4" w:tplc="04090019" w:tentative="1">
      <w:start w:val="1"/>
      <w:numFmt w:val="lowerLetter"/>
      <w:lvlText w:val="%5."/>
      <w:lvlJc w:val="left"/>
      <w:pPr>
        <w:ind w:left="3502" w:hanging="360"/>
      </w:pPr>
    </w:lvl>
    <w:lvl w:ilvl="5" w:tplc="0409001B" w:tentative="1">
      <w:start w:val="1"/>
      <w:numFmt w:val="lowerRoman"/>
      <w:lvlText w:val="%6."/>
      <w:lvlJc w:val="right"/>
      <w:pPr>
        <w:ind w:left="4222" w:hanging="180"/>
      </w:pPr>
    </w:lvl>
    <w:lvl w:ilvl="6" w:tplc="0409000F" w:tentative="1">
      <w:start w:val="1"/>
      <w:numFmt w:val="decimal"/>
      <w:lvlText w:val="%7."/>
      <w:lvlJc w:val="left"/>
      <w:pPr>
        <w:ind w:left="4942" w:hanging="360"/>
      </w:pPr>
    </w:lvl>
    <w:lvl w:ilvl="7" w:tplc="04090019" w:tentative="1">
      <w:start w:val="1"/>
      <w:numFmt w:val="lowerLetter"/>
      <w:lvlText w:val="%8."/>
      <w:lvlJc w:val="left"/>
      <w:pPr>
        <w:ind w:left="5662" w:hanging="360"/>
      </w:pPr>
    </w:lvl>
    <w:lvl w:ilvl="8" w:tplc="0409001B" w:tentative="1">
      <w:start w:val="1"/>
      <w:numFmt w:val="lowerRoman"/>
      <w:lvlText w:val="%9."/>
      <w:lvlJc w:val="right"/>
      <w:pPr>
        <w:ind w:left="6382" w:hanging="180"/>
      </w:pPr>
    </w:lvl>
  </w:abstractNum>
  <w:abstractNum w:abstractNumId="21">
    <w:nsid w:val="2B440FAC"/>
    <w:multiLevelType w:val="hybridMultilevel"/>
    <w:tmpl w:val="3A86892A"/>
    <w:lvl w:ilvl="0" w:tplc="A2FC0E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0480767"/>
    <w:multiLevelType w:val="hybridMultilevel"/>
    <w:tmpl w:val="1B607D5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32BC039B"/>
    <w:multiLevelType w:val="hybridMultilevel"/>
    <w:tmpl w:val="63D20198"/>
    <w:lvl w:ilvl="0" w:tplc="D9EA72E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33FF0E80"/>
    <w:multiLevelType w:val="hybridMultilevel"/>
    <w:tmpl w:val="07E8CB76"/>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5">
    <w:nsid w:val="35DF6C64"/>
    <w:multiLevelType w:val="hybridMultilevel"/>
    <w:tmpl w:val="847AB406"/>
    <w:lvl w:ilvl="0" w:tplc="6526D7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35F11527"/>
    <w:multiLevelType w:val="hybridMultilevel"/>
    <w:tmpl w:val="6412801E"/>
    <w:lvl w:ilvl="0" w:tplc="068A3082">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7">
    <w:nsid w:val="37E050AE"/>
    <w:multiLevelType w:val="hybridMultilevel"/>
    <w:tmpl w:val="53C41762"/>
    <w:lvl w:ilvl="0" w:tplc="F49A6D0E">
      <w:start w:val="1"/>
      <w:numFmt w:val="lowerLetter"/>
      <w:lvlText w:val="%1)"/>
      <w:lvlJc w:val="left"/>
      <w:pPr>
        <w:tabs>
          <w:tab w:val="num" w:pos="1778"/>
        </w:tabs>
        <w:ind w:left="1778" w:hanging="360"/>
      </w:pPr>
      <w:rPr>
        <w:rFonts w:hint="default"/>
      </w:rPr>
    </w:lvl>
    <w:lvl w:ilvl="1" w:tplc="04090019">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8">
    <w:nsid w:val="38321745"/>
    <w:multiLevelType w:val="hybridMultilevel"/>
    <w:tmpl w:val="38C690E4"/>
    <w:lvl w:ilvl="0" w:tplc="F692EE22">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9">
    <w:nsid w:val="38E60260"/>
    <w:multiLevelType w:val="hybridMultilevel"/>
    <w:tmpl w:val="DE54D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BB00373"/>
    <w:multiLevelType w:val="hybridMultilevel"/>
    <w:tmpl w:val="0FB6F8BE"/>
    <w:lvl w:ilvl="0" w:tplc="6E30AED8">
      <w:start w:val="1"/>
      <w:numFmt w:val="lowerLetter"/>
      <w:lvlText w:val="%1."/>
      <w:lvlJc w:val="left"/>
      <w:pPr>
        <w:ind w:left="4472" w:hanging="360"/>
      </w:pPr>
      <w:rPr>
        <w:rFonts w:hint="default"/>
        <w:b w:val="0"/>
      </w:rPr>
    </w:lvl>
    <w:lvl w:ilvl="1" w:tplc="04090019" w:tentative="1">
      <w:start w:val="1"/>
      <w:numFmt w:val="lowerLetter"/>
      <w:lvlText w:val="%2."/>
      <w:lvlJc w:val="left"/>
      <w:pPr>
        <w:ind w:left="5192" w:hanging="360"/>
      </w:pPr>
    </w:lvl>
    <w:lvl w:ilvl="2" w:tplc="0409001B" w:tentative="1">
      <w:start w:val="1"/>
      <w:numFmt w:val="lowerRoman"/>
      <w:lvlText w:val="%3."/>
      <w:lvlJc w:val="right"/>
      <w:pPr>
        <w:ind w:left="5912" w:hanging="180"/>
      </w:pPr>
    </w:lvl>
    <w:lvl w:ilvl="3" w:tplc="0409000F" w:tentative="1">
      <w:start w:val="1"/>
      <w:numFmt w:val="decimal"/>
      <w:lvlText w:val="%4."/>
      <w:lvlJc w:val="left"/>
      <w:pPr>
        <w:ind w:left="6632" w:hanging="360"/>
      </w:pPr>
    </w:lvl>
    <w:lvl w:ilvl="4" w:tplc="04090019" w:tentative="1">
      <w:start w:val="1"/>
      <w:numFmt w:val="lowerLetter"/>
      <w:lvlText w:val="%5."/>
      <w:lvlJc w:val="left"/>
      <w:pPr>
        <w:ind w:left="7352" w:hanging="360"/>
      </w:pPr>
    </w:lvl>
    <w:lvl w:ilvl="5" w:tplc="0409001B" w:tentative="1">
      <w:start w:val="1"/>
      <w:numFmt w:val="lowerRoman"/>
      <w:lvlText w:val="%6."/>
      <w:lvlJc w:val="right"/>
      <w:pPr>
        <w:ind w:left="8072" w:hanging="180"/>
      </w:pPr>
    </w:lvl>
    <w:lvl w:ilvl="6" w:tplc="0409000F" w:tentative="1">
      <w:start w:val="1"/>
      <w:numFmt w:val="decimal"/>
      <w:lvlText w:val="%7."/>
      <w:lvlJc w:val="left"/>
      <w:pPr>
        <w:ind w:left="8792" w:hanging="360"/>
      </w:pPr>
    </w:lvl>
    <w:lvl w:ilvl="7" w:tplc="04090019" w:tentative="1">
      <w:start w:val="1"/>
      <w:numFmt w:val="lowerLetter"/>
      <w:lvlText w:val="%8."/>
      <w:lvlJc w:val="left"/>
      <w:pPr>
        <w:ind w:left="9512" w:hanging="360"/>
      </w:pPr>
    </w:lvl>
    <w:lvl w:ilvl="8" w:tplc="0409001B" w:tentative="1">
      <w:start w:val="1"/>
      <w:numFmt w:val="lowerRoman"/>
      <w:lvlText w:val="%9."/>
      <w:lvlJc w:val="right"/>
      <w:pPr>
        <w:ind w:left="10232" w:hanging="180"/>
      </w:pPr>
    </w:lvl>
  </w:abstractNum>
  <w:abstractNum w:abstractNumId="31">
    <w:nsid w:val="41174F40"/>
    <w:multiLevelType w:val="multilevel"/>
    <w:tmpl w:val="0D76A8A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1B04EB9"/>
    <w:multiLevelType w:val="hybridMultilevel"/>
    <w:tmpl w:val="A01253BC"/>
    <w:lvl w:ilvl="0" w:tplc="8A240D7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3">
    <w:nsid w:val="477E7C1F"/>
    <w:multiLevelType w:val="hybridMultilevel"/>
    <w:tmpl w:val="25988392"/>
    <w:lvl w:ilvl="0" w:tplc="4E5C7F8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4">
    <w:nsid w:val="48647B05"/>
    <w:multiLevelType w:val="hybridMultilevel"/>
    <w:tmpl w:val="5E0EA5C2"/>
    <w:lvl w:ilvl="0" w:tplc="9BD48186">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nsid w:val="48855E97"/>
    <w:multiLevelType w:val="multilevel"/>
    <w:tmpl w:val="6F848E54"/>
    <w:lvl w:ilvl="0">
      <w:start w:val="2"/>
      <w:numFmt w:val="decimal"/>
      <w:lvlText w:val="%1"/>
      <w:lvlJc w:val="left"/>
      <w:pPr>
        <w:ind w:left="525" w:hanging="525"/>
      </w:pPr>
      <w:rPr>
        <w:rFonts w:hint="default"/>
      </w:rPr>
    </w:lvl>
    <w:lvl w:ilvl="1">
      <w:start w:val="1"/>
      <w:numFmt w:val="decimal"/>
      <w:lvlText w:val="%1.%2"/>
      <w:lvlJc w:val="left"/>
      <w:pPr>
        <w:ind w:left="705" w:hanging="525"/>
      </w:pPr>
      <w:rPr>
        <w:rFonts w:hint="default"/>
        <w:b/>
      </w:rPr>
    </w:lvl>
    <w:lvl w:ilvl="2">
      <w:start w:val="2"/>
      <w:numFmt w:val="decimal"/>
      <w:lvlText w:val="2.4.%3."/>
      <w:lvlJc w:val="left"/>
      <w:pPr>
        <w:ind w:left="1080" w:hanging="720"/>
      </w:pPr>
      <w:rPr>
        <w:rFonts w:hint="default"/>
        <w:b/>
        <w:color w:val="000000" w:themeColor="text1"/>
      </w:rPr>
    </w:lvl>
    <w:lvl w:ilvl="3">
      <w:start w:val="1"/>
      <w:numFmt w:val="decimal"/>
      <w:lvlText w:val="%1.%2.%3.%4"/>
      <w:lvlJc w:val="left"/>
      <w:pPr>
        <w:ind w:left="1620" w:hanging="1080"/>
      </w:pPr>
      <w:rPr>
        <w:rFonts w:hint="default"/>
      </w:rPr>
    </w:lvl>
    <w:lvl w:ilvl="4">
      <w:start w:val="1"/>
      <w:numFmt w:val="decimal"/>
      <w:lvlText w:val="5.%5."/>
      <w:lvlJc w:val="left"/>
      <w:pPr>
        <w:ind w:left="1800" w:hanging="1080"/>
      </w:pPr>
      <w:rPr>
        <w:rFonts w:hint="default"/>
        <w:b/>
        <w:color w:val="000000" w:themeColor="text1"/>
        <w:sz w:val="22"/>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6">
    <w:nsid w:val="4E026D6C"/>
    <w:multiLevelType w:val="hybridMultilevel"/>
    <w:tmpl w:val="5060D720"/>
    <w:lvl w:ilvl="0" w:tplc="68DE685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nsid w:val="53011B6D"/>
    <w:multiLevelType w:val="hybridMultilevel"/>
    <w:tmpl w:val="7378568A"/>
    <w:lvl w:ilvl="0" w:tplc="2E141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nsid w:val="59FA25DF"/>
    <w:multiLevelType w:val="hybridMultilevel"/>
    <w:tmpl w:val="6D608996"/>
    <w:lvl w:ilvl="0" w:tplc="D862E7B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5D3A3BB5"/>
    <w:multiLevelType w:val="hybridMultilevel"/>
    <w:tmpl w:val="6E1A494E"/>
    <w:lvl w:ilvl="0" w:tplc="E0049E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63602D87"/>
    <w:multiLevelType w:val="hybridMultilevel"/>
    <w:tmpl w:val="CC42A1E6"/>
    <w:lvl w:ilvl="0" w:tplc="6C08089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666572EB"/>
    <w:multiLevelType w:val="hybridMultilevel"/>
    <w:tmpl w:val="1EFAC510"/>
    <w:lvl w:ilvl="0" w:tplc="1ABE48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2">
    <w:nsid w:val="695D5FC4"/>
    <w:multiLevelType w:val="hybridMultilevel"/>
    <w:tmpl w:val="E90E4234"/>
    <w:lvl w:ilvl="0" w:tplc="8D28C5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6EAB7383"/>
    <w:multiLevelType w:val="hybridMultilevel"/>
    <w:tmpl w:val="B78E3DB0"/>
    <w:lvl w:ilvl="0" w:tplc="C78CD47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nsid w:val="742F0A9A"/>
    <w:multiLevelType w:val="hybridMultilevel"/>
    <w:tmpl w:val="085C237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8040D1"/>
    <w:multiLevelType w:val="hybridMultilevel"/>
    <w:tmpl w:val="73EA34D0"/>
    <w:lvl w:ilvl="0" w:tplc="AC5E3AC2">
      <w:start w:val="1"/>
      <w:numFmt w:val="lowerLetter"/>
      <w:lvlText w:val="%1."/>
      <w:lvlJc w:val="left"/>
      <w:pPr>
        <w:ind w:left="993" w:hanging="360"/>
      </w:pPr>
      <w:rPr>
        <w:rFonts w:hint="default"/>
      </w:rPr>
    </w:lvl>
    <w:lvl w:ilvl="1" w:tplc="04090019" w:tentative="1">
      <w:start w:val="1"/>
      <w:numFmt w:val="lowerLetter"/>
      <w:lvlText w:val="%2."/>
      <w:lvlJc w:val="left"/>
      <w:pPr>
        <w:ind w:left="1713" w:hanging="360"/>
      </w:pPr>
    </w:lvl>
    <w:lvl w:ilvl="2" w:tplc="0409001B" w:tentative="1">
      <w:start w:val="1"/>
      <w:numFmt w:val="lowerRoman"/>
      <w:lvlText w:val="%3."/>
      <w:lvlJc w:val="right"/>
      <w:pPr>
        <w:ind w:left="2433" w:hanging="180"/>
      </w:pPr>
    </w:lvl>
    <w:lvl w:ilvl="3" w:tplc="0409000F" w:tentative="1">
      <w:start w:val="1"/>
      <w:numFmt w:val="decimal"/>
      <w:lvlText w:val="%4."/>
      <w:lvlJc w:val="left"/>
      <w:pPr>
        <w:ind w:left="3153" w:hanging="360"/>
      </w:pPr>
    </w:lvl>
    <w:lvl w:ilvl="4" w:tplc="04090019" w:tentative="1">
      <w:start w:val="1"/>
      <w:numFmt w:val="lowerLetter"/>
      <w:lvlText w:val="%5."/>
      <w:lvlJc w:val="left"/>
      <w:pPr>
        <w:ind w:left="3873" w:hanging="360"/>
      </w:pPr>
    </w:lvl>
    <w:lvl w:ilvl="5" w:tplc="0409001B" w:tentative="1">
      <w:start w:val="1"/>
      <w:numFmt w:val="lowerRoman"/>
      <w:lvlText w:val="%6."/>
      <w:lvlJc w:val="right"/>
      <w:pPr>
        <w:ind w:left="4593" w:hanging="180"/>
      </w:pPr>
    </w:lvl>
    <w:lvl w:ilvl="6" w:tplc="0409000F" w:tentative="1">
      <w:start w:val="1"/>
      <w:numFmt w:val="decimal"/>
      <w:lvlText w:val="%7."/>
      <w:lvlJc w:val="left"/>
      <w:pPr>
        <w:ind w:left="5313" w:hanging="360"/>
      </w:pPr>
    </w:lvl>
    <w:lvl w:ilvl="7" w:tplc="04090019" w:tentative="1">
      <w:start w:val="1"/>
      <w:numFmt w:val="lowerLetter"/>
      <w:lvlText w:val="%8."/>
      <w:lvlJc w:val="left"/>
      <w:pPr>
        <w:ind w:left="6033" w:hanging="360"/>
      </w:pPr>
    </w:lvl>
    <w:lvl w:ilvl="8" w:tplc="0409001B" w:tentative="1">
      <w:start w:val="1"/>
      <w:numFmt w:val="lowerRoman"/>
      <w:lvlText w:val="%9."/>
      <w:lvlJc w:val="right"/>
      <w:pPr>
        <w:ind w:left="6753" w:hanging="180"/>
      </w:pPr>
    </w:lvl>
  </w:abstractNum>
  <w:abstractNum w:abstractNumId="46">
    <w:nsid w:val="7AAB5171"/>
    <w:multiLevelType w:val="hybridMultilevel"/>
    <w:tmpl w:val="5D10C286"/>
    <w:lvl w:ilvl="0" w:tplc="4AF06338">
      <w:start w:val="1"/>
      <w:numFmt w:val="lowerLetter"/>
      <w:lvlText w:val="%1."/>
      <w:lvlJc w:val="left"/>
      <w:pPr>
        <w:ind w:left="1070" w:hanging="360"/>
      </w:pPr>
      <w:rPr>
        <w:rFonts w:ascii="Arial" w:hAnsi="Arial" w:cs="Arial" w:hint="default"/>
        <w:color w:val="auto"/>
        <w:sz w:val="24"/>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47">
    <w:nsid w:val="7C3001BB"/>
    <w:multiLevelType w:val="hybridMultilevel"/>
    <w:tmpl w:val="AFCCC0F0"/>
    <w:lvl w:ilvl="0" w:tplc="16A2C7F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8">
    <w:nsid w:val="7C5D3E55"/>
    <w:multiLevelType w:val="hybridMultilevel"/>
    <w:tmpl w:val="A30A1E2A"/>
    <w:lvl w:ilvl="0" w:tplc="D212B9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7DA506F3"/>
    <w:multiLevelType w:val="hybridMultilevel"/>
    <w:tmpl w:val="A6ACB6B4"/>
    <w:lvl w:ilvl="0" w:tplc="B6BAA4C4">
      <w:start w:val="1"/>
      <w:numFmt w:val="decimal"/>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num w:numId="1">
    <w:abstractNumId w:val="31"/>
  </w:num>
  <w:num w:numId="2">
    <w:abstractNumId w:val="30"/>
  </w:num>
  <w:num w:numId="3">
    <w:abstractNumId w:val="46"/>
  </w:num>
  <w:num w:numId="4">
    <w:abstractNumId w:val="18"/>
  </w:num>
  <w:num w:numId="5">
    <w:abstractNumId w:val="1"/>
  </w:num>
  <w:num w:numId="6">
    <w:abstractNumId w:val="2"/>
  </w:num>
  <w:num w:numId="7">
    <w:abstractNumId w:val="3"/>
  </w:num>
  <w:num w:numId="8">
    <w:abstractNumId w:val="4"/>
  </w:num>
  <w:num w:numId="9">
    <w:abstractNumId w:val="5"/>
  </w:num>
  <w:num w:numId="10">
    <w:abstractNumId w:val="6"/>
  </w:num>
  <w:num w:numId="11">
    <w:abstractNumId w:val="48"/>
  </w:num>
  <w:num w:numId="12">
    <w:abstractNumId w:val="38"/>
  </w:num>
  <w:num w:numId="13">
    <w:abstractNumId w:val="40"/>
  </w:num>
  <w:num w:numId="14">
    <w:abstractNumId w:val="25"/>
  </w:num>
  <w:num w:numId="15">
    <w:abstractNumId w:val="39"/>
  </w:num>
  <w:num w:numId="16">
    <w:abstractNumId w:val="0"/>
  </w:num>
  <w:num w:numId="17">
    <w:abstractNumId w:val="45"/>
  </w:num>
  <w:num w:numId="18">
    <w:abstractNumId w:val="20"/>
  </w:num>
  <w:num w:numId="19">
    <w:abstractNumId w:val="29"/>
  </w:num>
  <w:num w:numId="20">
    <w:abstractNumId w:val="36"/>
  </w:num>
  <w:num w:numId="21">
    <w:abstractNumId w:val="41"/>
  </w:num>
  <w:num w:numId="22">
    <w:abstractNumId w:val="49"/>
  </w:num>
  <w:num w:numId="23">
    <w:abstractNumId w:val="14"/>
  </w:num>
  <w:num w:numId="24">
    <w:abstractNumId w:val="27"/>
  </w:num>
  <w:num w:numId="25">
    <w:abstractNumId w:val="11"/>
  </w:num>
  <w:num w:numId="26">
    <w:abstractNumId w:val="8"/>
  </w:num>
  <w:num w:numId="27">
    <w:abstractNumId w:val="17"/>
  </w:num>
  <w:num w:numId="28">
    <w:abstractNumId w:val="21"/>
  </w:num>
  <w:num w:numId="29">
    <w:abstractNumId w:val="10"/>
  </w:num>
  <w:num w:numId="30">
    <w:abstractNumId w:val="37"/>
  </w:num>
  <w:num w:numId="31">
    <w:abstractNumId w:val="42"/>
  </w:num>
  <w:num w:numId="32">
    <w:abstractNumId w:val="28"/>
  </w:num>
  <w:num w:numId="33">
    <w:abstractNumId w:val="35"/>
  </w:num>
  <w:num w:numId="34">
    <w:abstractNumId w:val="43"/>
  </w:num>
  <w:num w:numId="35">
    <w:abstractNumId w:val="19"/>
  </w:num>
  <w:num w:numId="36">
    <w:abstractNumId w:val="24"/>
  </w:num>
  <w:num w:numId="37">
    <w:abstractNumId w:val="13"/>
  </w:num>
  <w:num w:numId="38">
    <w:abstractNumId w:val="12"/>
  </w:num>
  <w:num w:numId="39">
    <w:abstractNumId w:val="22"/>
  </w:num>
  <w:num w:numId="40">
    <w:abstractNumId w:val="33"/>
  </w:num>
  <w:num w:numId="41">
    <w:abstractNumId w:val="9"/>
  </w:num>
  <w:num w:numId="42">
    <w:abstractNumId w:val="16"/>
  </w:num>
  <w:num w:numId="43">
    <w:abstractNumId w:val="32"/>
  </w:num>
  <w:num w:numId="44">
    <w:abstractNumId w:val="47"/>
  </w:num>
  <w:num w:numId="45">
    <w:abstractNumId w:val="34"/>
  </w:num>
  <w:num w:numId="46">
    <w:abstractNumId w:val="26"/>
  </w:num>
  <w:num w:numId="47">
    <w:abstractNumId w:val="23"/>
  </w:num>
  <w:num w:numId="48">
    <w:abstractNumId w:val="44"/>
  </w:num>
  <w:num w:numId="49">
    <w:abstractNumId w:val="15"/>
  </w:num>
  <w:num w:numId="5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C1114"/>
    <w:rsid w:val="000138AD"/>
    <w:rsid w:val="00047068"/>
    <w:rsid w:val="00056CFD"/>
    <w:rsid w:val="000A1492"/>
    <w:rsid w:val="000D1C48"/>
    <w:rsid w:val="000D6CE5"/>
    <w:rsid w:val="000F1091"/>
    <w:rsid w:val="001007EF"/>
    <w:rsid w:val="00170C82"/>
    <w:rsid w:val="001E1DC9"/>
    <w:rsid w:val="00210F37"/>
    <w:rsid w:val="002450F5"/>
    <w:rsid w:val="002A5532"/>
    <w:rsid w:val="003E7773"/>
    <w:rsid w:val="004143A1"/>
    <w:rsid w:val="0042645F"/>
    <w:rsid w:val="004530C6"/>
    <w:rsid w:val="00471578"/>
    <w:rsid w:val="004921D2"/>
    <w:rsid w:val="00535669"/>
    <w:rsid w:val="005434CD"/>
    <w:rsid w:val="00567DAE"/>
    <w:rsid w:val="005922E0"/>
    <w:rsid w:val="005D7B5E"/>
    <w:rsid w:val="006C1114"/>
    <w:rsid w:val="006D5C96"/>
    <w:rsid w:val="00822B23"/>
    <w:rsid w:val="00823584"/>
    <w:rsid w:val="00875A6D"/>
    <w:rsid w:val="008F498D"/>
    <w:rsid w:val="009349C1"/>
    <w:rsid w:val="0097393D"/>
    <w:rsid w:val="009B1C55"/>
    <w:rsid w:val="009F22DB"/>
    <w:rsid w:val="00A36E14"/>
    <w:rsid w:val="00AF4EBB"/>
    <w:rsid w:val="00B4079A"/>
    <w:rsid w:val="00C01B17"/>
    <w:rsid w:val="00C20AD6"/>
    <w:rsid w:val="00C6478A"/>
    <w:rsid w:val="00CA0D10"/>
    <w:rsid w:val="00D616D4"/>
    <w:rsid w:val="00D63C7F"/>
    <w:rsid w:val="00E17E0C"/>
    <w:rsid w:val="00E33664"/>
    <w:rsid w:val="00EE1F8A"/>
    <w:rsid w:val="00F04A5A"/>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114"/>
    <w:pPr>
      <w:spacing w:after="200" w:line="276" w:lineRule="auto"/>
    </w:pPr>
    <w:rPr>
      <w:lang w:val="en-US"/>
    </w:rPr>
  </w:style>
  <w:style w:type="paragraph" w:styleId="Heading1">
    <w:name w:val="heading 1"/>
    <w:basedOn w:val="Normal"/>
    <w:next w:val="Normal"/>
    <w:link w:val="Heading1Char"/>
    <w:uiPriority w:val="9"/>
    <w:qFormat/>
    <w:rsid w:val="006C111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C111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114"/>
    <w:rPr>
      <w:rFonts w:asciiTheme="majorHAnsi" w:eastAsiaTheme="majorEastAsia" w:hAnsiTheme="majorHAnsi" w:cstheme="majorBidi"/>
      <w:b/>
      <w:bCs/>
      <w:color w:val="2E74B5" w:themeColor="accent1" w:themeShade="BF"/>
      <w:sz w:val="28"/>
      <w:szCs w:val="28"/>
      <w:lang w:val="en-US"/>
    </w:rPr>
  </w:style>
  <w:style w:type="character" w:customStyle="1" w:styleId="Heading2Char">
    <w:name w:val="Heading 2 Char"/>
    <w:basedOn w:val="DefaultParagraphFont"/>
    <w:link w:val="Heading2"/>
    <w:uiPriority w:val="9"/>
    <w:rsid w:val="006C1114"/>
    <w:rPr>
      <w:rFonts w:asciiTheme="majorHAnsi" w:eastAsiaTheme="majorEastAsia" w:hAnsiTheme="majorHAnsi" w:cstheme="majorBidi"/>
      <w:b/>
      <w:bCs/>
      <w:color w:val="5B9BD5" w:themeColor="accent1"/>
      <w:sz w:val="26"/>
      <w:szCs w:val="26"/>
      <w:lang w:val="en-US"/>
    </w:rPr>
  </w:style>
  <w:style w:type="paragraph" w:styleId="ListParagraph">
    <w:name w:val="List Paragraph"/>
    <w:aliases w:val="sub de titre 4,ANNEX,List Paragraph1,TABEL,kepala,Colorful List - Accent 11,Body Text Char1,Char Char2,List Paragraph2,Char Char21,Tabel,SUB BAB2,ListKebijakan,Dot pt,F5 List Paragraph,List Paragraph Char Char Char,Indicator Text,Bullet 1"/>
    <w:basedOn w:val="Normal"/>
    <w:link w:val="ListParagraphChar"/>
    <w:uiPriority w:val="34"/>
    <w:qFormat/>
    <w:rsid w:val="006C1114"/>
    <w:pPr>
      <w:ind w:left="720"/>
      <w:contextualSpacing/>
    </w:pPr>
  </w:style>
  <w:style w:type="character" w:customStyle="1" w:styleId="ListParagraphChar">
    <w:name w:val="List Paragraph Char"/>
    <w:aliases w:val="sub de titre 4 Char,ANNEX Char,List Paragraph1 Char,TABEL Char,kepala Char,Colorful List - Accent 11 Char,Body Text Char1 Char,Char Char2 Char,List Paragraph2 Char,Char Char21 Char,Tabel Char,SUB BAB2 Char,ListKebijakan Char"/>
    <w:link w:val="ListParagraph"/>
    <w:uiPriority w:val="34"/>
    <w:locked/>
    <w:rsid w:val="006C1114"/>
    <w:rPr>
      <w:lang w:val="en-US"/>
    </w:rPr>
  </w:style>
  <w:style w:type="table" w:styleId="TableGrid">
    <w:name w:val="Table Grid"/>
    <w:basedOn w:val="TableNormal"/>
    <w:uiPriority w:val="59"/>
    <w:rsid w:val="006C111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6C1114"/>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BalloonText">
    <w:name w:val="Balloon Text"/>
    <w:basedOn w:val="Normal"/>
    <w:link w:val="BalloonTextChar"/>
    <w:uiPriority w:val="99"/>
    <w:semiHidden/>
    <w:unhideWhenUsed/>
    <w:rsid w:val="006C11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114"/>
    <w:rPr>
      <w:rFonts w:ascii="Tahoma" w:hAnsi="Tahoma" w:cs="Tahoma"/>
      <w:sz w:val="16"/>
      <w:szCs w:val="16"/>
      <w:lang w:val="en-US"/>
    </w:rPr>
  </w:style>
  <w:style w:type="paragraph" w:styleId="Caption">
    <w:name w:val="caption"/>
    <w:basedOn w:val="Normal"/>
    <w:next w:val="Normal"/>
    <w:uiPriority w:val="35"/>
    <w:unhideWhenUsed/>
    <w:qFormat/>
    <w:rsid w:val="006C1114"/>
    <w:pPr>
      <w:spacing w:after="0" w:line="240" w:lineRule="auto"/>
    </w:pPr>
    <w:rPr>
      <w:rFonts w:ascii="Times New Roman" w:eastAsia="Times New Roman" w:hAnsi="Times New Roman" w:cs="Times New Roman"/>
      <w:b/>
      <w:bCs/>
      <w:noProof/>
      <w:sz w:val="20"/>
      <w:szCs w:val="20"/>
      <w:lang w:val="en-ID"/>
    </w:rPr>
  </w:style>
  <w:style w:type="paragraph" w:styleId="Header">
    <w:name w:val="header"/>
    <w:basedOn w:val="Normal"/>
    <w:link w:val="HeaderChar"/>
    <w:uiPriority w:val="99"/>
    <w:unhideWhenUsed/>
    <w:rsid w:val="006C11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114"/>
    <w:rPr>
      <w:lang w:val="en-US"/>
    </w:rPr>
  </w:style>
  <w:style w:type="paragraph" w:styleId="Footer">
    <w:name w:val="footer"/>
    <w:basedOn w:val="Normal"/>
    <w:link w:val="FooterChar"/>
    <w:uiPriority w:val="99"/>
    <w:unhideWhenUsed/>
    <w:rsid w:val="006C11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114"/>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114"/>
    <w:pPr>
      <w:spacing w:after="200" w:line="276" w:lineRule="auto"/>
    </w:pPr>
    <w:rPr>
      <w:lang w:val="en-US"/>
    </w:rPr>
  </w:style>
  <w:style w:type="paragraph" w:styleId="Heading1">
    <w:name w:val="heading 1"/>
    <w:basedOn w:val="Normal"/>
    <w:next w:val="Normal"/>
    <w:link w:val="Heading1Char"/>
    <w:uiPriority w:val="9"/>
    <w:qFormat/>
    <w:rsid w:val="006C1114"/>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C1114"/>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1114"/>
    <w:rPr>
      <w:rFonts w:asciiTheme="majorHAnsi" w:eastAsiaTheme="majorEastAsia" w:hAnsiTheme="majorHAnsi" w:cstheme="majorBidi"/>
      <w:b/>
      <w:bCs/>
      <w:color w:val="2E74B5" w:themeColor="accent1" w:themeShade="BF"/>
      <w:sz w:val="28"/>
      <w:szCs w:val="28"/>
      <w:lang w:val="en-US"/>
    </w:rPr>
  </w:style>
  <w:style w:type="character" w:customStyle="1" w:styleId="Heading2Char">
    <w:name w:val="Heading 2 Char"/>
    <w:basedOn w:val="DefaultParagraphFont"/>
    <w:link w:val="Heading2"/>
    <w:uiPriority w:val="9"/>
    <w:rsid w:val="006C1114"/>
    <w:rPr>
      <w:rFonts w:asciiTheme="majorHAnsi" w:eastAsiaTheme="majorEastAsia" w:hAnsiTheme="majorHAnsi" w:cstheme="majorBidi"/>
      <w:b/>
      <w:bCs/>
      <w:color w:val="5B9BD5" w:themeColor="accent1"/>
      <w:sz w:val="26"/>
      <w:szCs w:val="26"/>
      <w:lang w:val="en-US"/>
    </w:rPr>
  </w:style>
  <w:style w:type="paragraph" w:styleId="ListParagraph">
    <w:name w:val="List Paragraph"/>
    <w:aliases w:val="sub de titre 4,ANNEX,List Paragraph1,TABEL,kepala,Colorful List - Accent 11,Body Text Char1,Char Char2,List Paragraph2,Char Char21,Tabel,SUB BAB2,ListKebijakan,Dot pt,F5 List Paragraph,List Paragraph Char Char Char,Indicator Text,Bullet 1"/>
    <w:basedOn w:val="Normal"/>
    <w:link w:val="ListParagraphChar"/>
    <w:uiPriority w:val="34"/>
    <w:qFormat/>
    <w:rsid w:val="006C1114"/>
    <w:pPr>
      <w:ind w:left="720"/>
      <w:contextualSpacing/>
    </w:pPr>
  </w:style>
  <w:style w:type="character" w:customStyle="1" w:styleId="ListParagraphChar">
    <w:name w:val="List Paragraph Char"/>
    <w:aliases w:val="sub de titre 4 Char,ANNEX Char,List Paragraph1 Char,TABEL Char,kepala Char,Colorful List - Accent 11 Char,Body Text Char1 Char,Char Char2 Char,List Paragraph2 Char,Char Char21 Char,Tabel Char,SUB BAB2 Char,ListKebijakan Char"/>
    <w:link w:val="ListParagraph"/>
    <w:uiPriority w:val="34"/>
    <w:locked/>
    <w:rsid w:val="006C1114"/>
    <w:rPr>
      <w:lang w:val="en-US"/>
    </w:rPr>
  </w:style>
  <w:style w:type="table" w:styleId="TableGrid">
    <w:name w:val="Table Grid"/>
    <w:basedOn w:val="TableNormal"/>
    <w:uiPriority w:val="59"/>
    <w:rsid w:val="006C1114"/>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6C1114"/>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BalloonText">
    <w:name w:val="Balloon Text"/>
    <w:basedOn w:val="Normal"/>
    <w:link w:val="BalloonTextChar"/>
    <w:uiPriority w:val="99"/>
    <w:semiHidden/>
    <w:unhideWhenUsed/>
    <w:rsid w:val="006C11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114"/>
    <w:rPr>
      <w:rFonts w:ascii="Tahoma" w:hAnsi="Tahoma" w:cs="Tahoma"/>
      <w:sz w:val="16"/>
      <w:szCs w:val="16"/>
      <w:lang w:val="en-US"/>
    </w:rPr>
  </w:style>
  <w:style w:type="paragraph" w:styleId="Caption">
    <w:name w:val="caption"/>
    <w:basedOn w:val="Normal"/>
    <w:next w:val="Normal"/>
    <w:uiPriority w:val="35"/>
    <w:unhideWhenUsed/>
    <w:qFormat/>
    <w:rsid w:val="006C1114"/>
    <w:pPr>
      <w:spacing w:after="0" w:line="240" w:lineRule="auto"/>
    </w:pPr>
    <w:rPr>
      <w:rFonts w:ascii="Times New Roman" w:eastAsia="Times New Roman" w:hAnsi="Times New Roman" w:cs="Times New Roman"/>
      <w:b/>
      <w:bCs/>
      <w:noProof/>
      <w:sz w:val="20"/>
      <w:szCs w:val="20"/>
      <w:lang w:val="en-ID"/>
    </w:rPr>
  </w:style>
  <w:style w:type="paragraph" w:styleId="Header">
    <w:name w:val="header"/>
    <w:basedOn w:val="Normal"/>
    <w:link w:val="HeaderChar"/>
    <w:uiPriority w:val="99"/>
    <w:unhideWhenUsed/>
    <w:rsid w:val="006C11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1114"/>
    <w:rPr>
      <w:lang w:val="en-US"/>
    </w:rPr>
  </w:style>
  <w:style w:type="paragraph" w:styleId="Footer">
    <w:name w:val="footer"/>
    <w:basedOn w:val="Normal"/>
    <w:link w:val="FooterChar"/>
    <w:uiPriority w:val="99"/>
    <w:unhideWhenUsed/>
    <w:rsid w:val="006C11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1114"/>
    <w:rPr>
      <w:lang w:val="en-US"/>
    </w:rPr>
  </w:style>
</w:styles>
</file>

<file path=word/webSettings.xml><?xml version="1.0" encoding="utf-8"?>
<w:webSettings xmlns:r="http://schemas.openxmlformats.org/officeDocument/2006/relationships" xmlns:w="http://schemas.openxmlformats.org/wordprocessingml/2006/main">
  <w:divs>
    <w:div w:id="42781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D75BD-7B25-409A-9DB6-705999C18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1231</TotalTime>
  <Pages>15</Pages>
  <Words>2612</Words>
  <Characters>14891</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dcktr6</cp:lastModifiedBy>
  <cp:revision>5</cp:revision>
  <cp:lastPrinted>2019-01-22T03:50:00Z</cp:lastPrinted>
  <dcterms:created xsi:type="dcterms:W3CDTF">2018-07-31T01:56:00Z</dcterms:created>
  <dcterms:modified xsi:type="dcterms:W3CDTF">2019-01-22T03:52:00Z</dcterms:modified>
</cp:coreProperties>
</file>