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2228" w:right="1338" w:firstLine="0"/>
        <w:jc w:val="center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738505</wp:posOffset>
            </wp:positionH>
            <wp:positionV relativeFrom="paragraph">
              <wp:posOffset>24814</wp:posOffset>
            </wp:positionV>
            <wp:extent cx="520064" cy="660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64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PEMERINTAH</w:t>
      </w:r>
      <w:r>
        <w:rPr>
          <w:b/>
          <w:spacing w:val="26"/>
          <w:sz w:val="16"/>
        </w:rPr>
        <w:t> </w:t>
      </w:r>
      <w:r>
        <w:rPr>
          <w:b/>
          <w:sz w:val="16"/>
        </w:rPr>
        <w:t>KABUPATEN</w:t>
      </w:r>
      <w:r>
        <w:rPr>
          <w:b/>
          <w:spacing w:val="27"/>
          <w:sz w:val="16"/>
        </w:rPr>
        <w:t> </w:t>
      </w:r>
      <w:r>
        <w:rPr>
          <w:b/>
          <w:sz w:val="16"/>
        </w:rPr>
        <w:t>CILACAP</w:t>
      </w:r>
    </w:p>
    <w:p>
      <w:pPr>
        <w:pStyle w:val="Title"/>
      </w:pPr>
      <w:r>
        <w:rPr/>
        <w:t>LAPORAN</w:t>
      </w:r>
      <w:r>
        <w:rPr>
          <w:spacing w:val="-13"/>
        </w:rPr>
        <w:t> </w:t>
      </w:r>
      <w:r>
        <w:rPr/>
        <w:t>PERUBAHAN</w:t>
      </w:r>
      <w:r>
        <w:rPr>
          <w:spacing w:val="-12"/>
        </w:rPr>
        <w:t> </w:t>
      </w:r>
      <w:r>
        <w:rPr/>
        <w:t>EKUITAS</w:t>
      </w:r>
    </w:p>
    <w:p>
      <w:pPr>
        <w:pStyle w:val="BodyText"/>
        <w:spacing w:before="118"/>
        <w:ind w:left="2222" w:right="1338"/>
        <w:jc w:val="center"/>
      </w:pPr>
      <w:r>
        <w:rPr>
          <w:w w:val="105"/>
        </w:rPr>
        <w:t>UNTUK</w:t>
      </w:r>
      <w:r>
        <w:rPr>
          <w:spacing w:val="-10"/>
          <w:w w:val="105"/>
        </w:rPr>
        <w:t> </w:t>
      </w:r>
      <w:r>
        <w:rPr>
          <w:w w:val="105"/>
        </w:rPr>
        <w:t>PERIODE</w:t>
      </w:r>
      <w:r>
        <w:rPr>
          <w:spacing w:val="-11"/>
          <w:w w:val="105"/>
        </w:rPr>
        <w:t> </w:t>
      </w:r>
      <w:r>
        <w:rPr>
          <w:w w:val="105"/>
        </w:rPr>
        <w:t>YANG</w:t>
      </w:r>
      <w:r>
        <w:rPr>
          <w:spacing w:val="-11"/>
          <w:w w:val="105"/>
        </w:rPr>
        <w:t> </w:t>
      </w:r>
      <w:r>
        <w:rPr>
          <w:w w:val="105"/>
        </w:rPr>
        <w:t>BERAKHIR</w:t>
      </w:r>
      <w:r>
        <w:rPr>
          <w:spacing w:val="-11"/>
          <w:w w:val="105"/>
        </w:rPr>
        <w:t> </w:t>
      </w:r>
      <w:r>
        <w:rPr>
          <w:w w:val="105"/>
        </w:rPr>
        <w:t>SAMPAI</w:t>
      </w:r>
      <w:r>
        <w:rPr>
          <w:spacing w:val="-10"/>
          <w:w w:val="105"/>
        </w:rPr>
        <w:t> </w:t>
      </w:r>
      <w:r>
        <w:rPr>
          <w:w w:val="105"/>
        </w:rPr>
        <w:t>DENGAN</w:t>
      </w:r>
      <w:r>
        <w:rPr>
          <w:spacing w:val="-11"/>
          <w:w w:val="105"/>
        </w:rPr>
        <w:t> </w:t>
      </w:r>
      <w:r>
        <w:rPr>
          <w:w w:val="105"/>
        </w:rPr>
        <w:t>31</w:t>
      </w:r>
      <w:r>
        <w:rPr>
          <w:spacing w:val="-10"/>
          <w:w w:val="105"/>
        </w:rPr>
        <w:t> </w:t>
      </w:r>
      <w:r>
        <w:rPr>
          <w:w w:val="105"/>
        </w:rPr>
        <w:t>DESEMBER</w:t>
      </w:r>
      <w:r>
        <w:rPr>
          <w:spacing w:val="-11"/>
          <w:w w:val="105"/>
        </w:rPr>
        <w:t> </w:t>
      </w:r>
      <w:r>
        <w:rPr>
          <w:w w:val="105"/>
        </w:rPr>
        <w:t>2021</w:t>
      </w:r>
      <w:r>
        <w:rPr>
          <w:spacing w:val="-10"/>
          <w:w w:val="105"/>
        </w:rPr>
        <w:t> </w:t>
      </w:r>
      <w:r>
        <w:rPr>
          <w:w w:val="105"/>
        </w:rPr>
        <w:t>DAN</w:t>
      </w:r>
      <w:r>
        <w:rPr>
          <w:spacing w:val="-11"/>
          <w:w w:val="105"/>
        </w:rPr>
        <w:t> </w:t>
      </w:r>
      <w:r>
        <w:rPr>
          <w:w w:val="105"/>
        </w:rPr>
        <w:t>2020</w:t>
      </w:r>
    </w:p>
    <w:p>
      <w:pPr>
        <w:pStyle w:val="BodyText"/>
        <w:spacing w:before="2"/>
        <w:rPr>
          <w:sz w:val="18"/>
        </w:rPr>
      </w:pPr>
    </w:p>
    <w:p>
      <w:pPr>
        <w:spacing w:before="0" w:after="52"/>
        <w:ind w:left="0" w:right="118" w:firstLine="0"/>
        <w:jc w:val="right"/>
        <w:rPr>
          <w:sz w:val="13"/>
        </w:rPr>
      </w:pPr>
      <w:r>
        <w:rPr>
          <w:sz w:val="13"/>
        </w:rPr>
        <w:t>(Dalam</w:t>
      </w:r>
      <w:r>
        <w:rPr>
          <w:spacing w:val="6"/>
          <w:sz w:val="13"/>
        </w:rPr>
        <w:t> </w:t>
      </w:r>
      <w:r>
        <w:rPr>
          <w:sz w:val="13"/>
        </w:rPr>
        <w:t>Rupiah)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0"/>
        <w:gridCol w:w="2100"/>
        <w:gridCol w:w="2090"/>
      </w:tblGrid>
      <w:tr>
        <w:trPr>
          <w:trHeight w:val="859" w:hRule="atLeast"/>
        </w:trPr>
        <w:tc>
          <w:tcPr>
            <w:tcW w:w="10310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2034" w:val="left" w:leader="none"/>
                <w:tab w:pos="3594" w:val="left" w:leader="none"/>
              </w:tabs>
              <w:spacing w:before="81"/>
              <w:ind w:left="175"/>
              <w:rPr>
                <w:sz w:val="13"/>
              </w:rPr>
            </w:pPr>
            <w:r>
              <w:rPr>
                <w:b/>
                <w:sz w:val="13"/>
              </w:rPr>
              <w:t>Urusan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Pemerintahan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:  </w:t>
            </w:r>
            <w:r>
              <w:rPr>
                <w:b/>
                <w:spacing w:val="20"/>
                <w:sz w:val="13"/>
              </w:rPr>
              <w:t> </w:t>
            </w: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. 05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Lingkungan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Hidup</w:t>
            </w:r>
          </w:p>
          <w:p>
            <w:pPr>
              <w:pStyle w:val="TableParagraph"/>
              <w:tabs>
                <w:tab w:pos="2034" w:val="left" w:leader="none"/>
                <w:tab w:pos="3594" w:val="left" w:leader="none"/>
              </w:tabs>
              <w:spacing w:before="78"/>
              <w:ind w:left="174"/>
              <w:rPr>
                <w:sz w:val="13"/>
              </w:rPr>
            </w:pPr>
            <w:r>
              <w:rPr>
                <w:b/>
                <w:sz w:val="13"/>
              </w:rPr>
              <w:t>Unit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Organisasi</w:t>
            </w:r>
            <w:r>
              <w:rPr>
                <w:rFonts w:ascii="Times New Roman"/>
                <w:sz w:val="13"/>
              </w:rPr>
              <w:tab/>
            </w:r>
            <w:r>
              <w:rPr>
                <w:b/>
                <w:sz w:val="13"/>
              </w:rPr>
              <w:t>:  </w:t>
            </w:r>
            <w:r>
              <w:rPr>
                <w:b/>
                <w:spacing w:val="21"/>
                <w:sz w:val="13"/>
              </w:rPr>
              <w:t> </w:t>
            </w:r>
            <w:r>
              <w:rPr>
                <w:position w:val="2"/>
                <w:sz w:val="13"/>
              </w:rPr>
              <w:t>2 .</w:t>
            </w:r>
            <w:r>
              <w:rPr>
                <w:spacing w:val="1"/>
                <w:position w:val="2"/>
                <w:sz w:val="13"/>
              </w:rPr>
              <w:t> </w:t>
            </w:r>
            <w:r>
              <w:rPr>
                <w:position w:val="2"/>
                <w:sz w:val="13"/>
              </w:rPr>
              <w:t>05</w:t>
            </w:r>
            <w:r>
              <w:rPr>
                <w:spacing w:val="1"/>
                <w:position w:val="2"/>
                <w:sz w:val="13"/>
              </w:rPr>
              <w:t> </w:t>
            </w:r>
            <w:r>
              <w:rPr>
                <w:position w:val="2"/>
                <w:sz w:val="13"/>
              </w:rPr>
              <w:t>. 01</w:t>
            </w:r>
            <w:r>
              <w:rPr>
                <w:rFonts w:ascii="Times New Roman"/>
                <w:position w:val="2"/>
                <w:sz w:val="13"/>
              </w:rPr>
              <w:tab/>
            </w:r>
            <w:r>
              <w:rPr>
                <w:position w:val="2"/>
                <w:sz w:val="13"/>
              </w:rPr>
              <w:t>Dinas</w:t>
            </w:r>
            <w:r>
              <w:rPr>
                <w:spacing w:val="6"/>
                <w:position w:val="2"/>
                <w:sz w:val="13"/>
              </w:rPr>
              <w:t> </w:t>
            </w:r>
            <w:r>
              <w:rPr>
                <w:position w:val="2"/>
                <w:sz w:val="13"/>
              </w:rPr>
              <w:t>Lingkungan</w:t>
            </w:r>
            <w:r>
              <w:rPr>
                <w:spacing w:val="5"/>
                <w:position w:val="2"/>
                <w:sz w:val="13"/>
              </w:rPr>
              <w:t> </w:t>
            </w:r>
            <w:r>
              <w:rPr>
                <w:position w:val="2"/>
                <w:sz w:val="13"/>
              </w:rPr>
              <w:t>Hidup</w:t>
            </w:r>
          </w:p>
          <w:p>
            <w:pPr>
              <w:pStyle w:val="TableParagraph"/>
              <w:tabs>
                <w:tab w:pos="2034" w:val="left" w:leader="none"/>
                <w:tab w:pos="3594" w:val="left" w:leader="none"/>
              </w:tabs>
              <w:spacing w:before="82"/>
              <w:ind w:left="174"/>
              <w:rPr>
                <w:sz w:val="13"/>
              </w:rPr>
            </w:pPr>
            <w:r>
              <w:rPr>
                <w:b/>
                <w:position w:val="-2"/>
                <w:sz w:val="13"/>
              </w:rPr>
              <w:t>Sub</w:t>
            </w:r>
            <w:r>
              <w:rPr>
                <w:b/>
                <w:spacing w:val="4"/>
                <w:position w:val="-2"/>
                <w:sz w:val="13"/>
              </w:rPr>
              <w:t> </w:t>
            </w:r>
            <w:r>
              <w:rPr>
                <w:b/>
                <w:position w:val="-2"/>
                <w:sz w:val="13"/>
              </w:rPr>
              <w:t>Unit</w:t>
            </w:r>
            <w:r>
              <w:rPr>
                <w:b/>
                <w:spacing w:val="4"/>
                <w:position w:val="-2"/>
                <w:sz w:val="13"/>
              </w:rPr>
              <w:t> </w:t>
            </w:r>
            <w:r>
              <w:rPr>
                <w:b/>
                <w:position w:val="-2"/>
                <w:sz w:val="13"/>
              </w:rPr>
              <w:t>Organisasi</w:t>
            </w:r>
            <w:r>
              <w:rPr>
                <w:rFonts w:ascii="Times New Roman"/>
                <w:position w:val="-2"/>
                <w:sz w:val="13"/>
              </w:rPr>
              <w:tab/>
            </w:r>
            <w:r>
              <w:rPr>
                <w:b/>
                <w:position w:val="-2"/>
                <w:sz w:val="13"/>
              </w:rPr>
              <w:t>:  </w:t>
            </w:r>
            <w:r>
              <w:rPr>
                <w:b/>
                <w:spacing w:val="20"/>
                <w:position w:val="-2"/>
                <w:sz w:val="13"/>
              </w:rPr>
              <w:t> </w:t>
            </w:r>
            <w:r>
              <w:rPr>
                <w:sz w:val="13"/>
              </w:rPr>
              <w:t>2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05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. 01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01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Dinas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Lingkungan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Hidup</w:t>
            </w:r>
          </w:p>
        </w:tc>
      </w:tr>
      <w:tr>
        <w:trPr>
          <w:trHeight w:val="405" w:hRule="atLeast"/>
        </w:trPr>
        <w:tc>
          <w:tcPr>
            <w:tcW w:w="61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6"/>
              <w:ind w:left="2768" w:right="276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URAIAN</w:t>
            </w:r>
          </w:p>
        </w:tc>
        <w:tc>
          <w:tcPr>
            <w:tcW w:w="210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5"/>
              <w:ind w:left="830" w:right="88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2021</w:t>
            </w:r>
          </w:p>
        </w:tc>
        <w:tc>
          <w:tcPr>
            <w:tcW w:w="20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5"/>
              <w:ind w:left="849" w:right="85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2020</w:t>
            </w:r>
          </w:p>
        </w:tc>
      </w:tr>
      <w:tr>
        <w:trPr>
          <w:trHeight w:val="292" w:hRule="atLeast"/>
        </w:trPr>
        <w:tc>
          <w:tcPr>
            <w:tcW w:w="6120" w:type="dxa"/>
            <w:tcBorders>
              <w:bottom w:val="nil"/>
            </w:tcBorders>
          </w:tcPr>
          <w:p>
            <w:pPr>
              <w:pStyle w:val="TableParagraph"/>
              <w:spacing w:before="95"/>
              <w:ind w:left="174"/>
              <w:rPr>
                <w:sz w:val="13"/>
              </w:rPr>
            </w:pPr>
            <w:r>
              <w:rPr>
                <w:sz w:val="13"/>
              </w:rPr>
              <w:t>EKUITAS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AWAL</w:t>
            </w:r>
          </w:p>
        </w:tc>
        <w:tc>
          <w:tcPr>
            <w:tcW w:w="2100" w:type="dxa"/>
            <w:tcBorders>
              <w:bottom w:val="nil"/>
            </w:tcBorders>
          </w:tcPr>
          <w:p>
            <w:pPr>
              <w:pStyle w:val="TableParagraph"/>
              <w:spacing w:before="95"/>
              <w:ind w:right="92"/>
              <w:jc w:val="right"/>
              <w:rPr>
                <w:sz w:val="13"/>
              </w:rPr>
            </w:pPr>
            <w:r>
              <w:rPr>
                <w:sz w:val="13"/>
              </w:rPr>
              <w:t>71.768.193.031,50</w:t>
            </w:r>
          </w:p>
        </w:tc>
        <w:tc>
          <w:tcPr>
            <w:tcW w:w="2090" w:type="dxa"/>
            <w:tcBorders>
              <w:bottom w:val="nil"/>
            </w:tcBorders>
          </w:tcPr>
          <w:p>
            <w:pPr>
              <w:pStyle w:val="TableParagraph"/>
              <w:spacing w:before="95"/>
              <w:ind w:right="82"/>
              <w:jc w:val="right"/>
              <w:rPr>
                <w:sz w:val="13"/>
              </w:rPr>
            </w:pPr>
            <w:r>
              <w:rPr>
                <w:sz w:val="13"/>
              </w:rPr>
              <w:t>77.964.899.262,00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174"/>
              <w:rPr>
                <w:sz w:val="13"/>
              </w:rPr>
            </w:pPr>
            <w:r>
              <w:rPr>
                <w:sz w:val="13"/>
              </w:rPr>
              <w:t>SURPLUS/DEFISIT-LO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52"/>
              <w:jc w:val="right"/>
              <w:rPr>
                <w:sz w:val="13"/>
              </w:rPr>
            </w:pPr>
            <w:r>
              <w:rPr>
                <w:sz w:val="13"/>
              </w:rPr>
              <w:t>(29.799.876.148,00)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42"/>
              <w:jc w:val="right"/>
              <w:rPr>
                <w:sz w:val="13"/>
              </w:rPr>
            </w:pPr>
            <w:r>
              <w:rPr>
                <w:sz w:val="13"/>
              </w:rPr>
              <w:t>(26.706.279.510,00)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174"/>
              <w:rPr>
                <w:sz w:val="13"/>
              </w:rPr>
            </w:pPr>
            <w:r>
              <w:rPr>
                <w:sz w:val="13"/>
              </w:rPr>
              <w:t>DAMPAK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KUMULATIF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PERUBAHAN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KEBIJAKAN/KESALAHAN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MENDASAR: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354"/>
              <w:rPr>
                <w:sz w:val="13"/>
              </w:rPr>
            </w:pPr>
            <w:r>
              <w:rPr>
                <w:sz w:val="13"/>
              </w:rPr>
              <w:t>Koreksi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Ekuitas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jc w:val="right"/>
              <w:rPr>
                <w:sz w:val="13"/>
              </w:rPr>
            </w:pPr>
            <w:r>
              <w:rPr>
                <w:sz w:val="13"/>
              </w:rPr>
              <w:t>(58.455.625,00)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2"/>
              <w:jc w:val="right"/>
              <w:rPr>
                <w:sz w:val="13"/>
              </w:rPr>
            </w:pPr>
            <w:r>
              <w:rPr>
                <w:sz w:val="13"/>
              </w:rPr>
              <w:t>148.690.202,50</w:t>
            </w:r>
          </w:p>
        </w:tc>
      </w:tr>
      <w:tr>
        <w:trPr>
          <w:trHeight w:val="240" w:hRule="atLeast"/>
        </w:trPr>
        <w:tc>
          <w:tcPr>
            <w:tcW w:w="6120" w:type="dxa"/>
            <w:tcBorders>
              <w:top w:val="nil"/>
              <w:bottom w:val="nil"/>
            </w:tcBorders>
          </w:tcPr>
          <w:p>
            <w:pPr>
              <w:pStyle w:val="TableParagraph"/>
              <w:ind w:left="174"/>
              <w:rPr>
                <w:sz w:val="13"/>
              </w:rPr>
            </w:pPr>
            <w:r>
              <w:rPr>
                <w:sz w:val="13"/>
              </w:rPr>
              <w:t>KEWAJIBAN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UNTUK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DIKONSOLIDASIKAN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>
            <w:pPr>
              <w:pStyle w:val="TableParagraph"/>
              <w:ind w:right="92"/>
              <w:jc w:val="right"/>
              <w:rPr>
                <w:sz w:val="13"/>
              </w:rPr>
            </w:pPr>
            <w:r>
              <w:rPr>
                <w:sz w:val="13"/>
              </w:rPr>
              <w:t>28.504.866.048,00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>
            <w:pPr>
              <w:pStyle w:val="TableParagraph"/>
              <w:ind w:right="82"/>
              <w:jc w:val="right"/>
              <w:rPr>
                <w:sz w:val="13"/>
              </w:rPr>
            </w:pPr>
            <w:r>
              <w:rPr>
                <w:sz w:val="13"/>
              </w:rPr>
              <w:t>20.360.883.077,00</w:t>
            </w:r>
          </w:p>
        </w:tc>
      </w:tr>
      <w:tr>
        <w:trPr>
          <w:trHeight w:val="361" w:hRule="atLeast"/>
        </w:trPr>
        <w:tc>
          <w:tcPr>
            <w:tcW w:w="6120" w:type="dxa"/>
            <w:tcBorders>
              <w:top w:val="nil"/>
            </w:tcBorders>
          </w:tcPr>
          <w:p>
            <w:pPr>
              <w:pStyle w:val="TableParagraph"/>
              <w:spacing w:before="43"/>
              <w:ind w:left="174"/>
              <w:rPr>
                <w:sz w:val="13"/>
              </w:rPr>
            </w:pPr>
            <w:r>
              <w:rPr>
                <w:sz w:val="13"/>
              </w:rPr>
              <w:t>EKUITAS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AKHIR</w:t>
            </w:r>
          </w:p>
        </w:tc>
        <w:tc>
          <w:tcPr>
            <w:tcW w:w="2100" w:type="dxa"/>
            <w:tcBorders>
              <w:top w:val="nil"/>
            </w:tcBorders>
          </w:tcPr>
          <w:p>
            <w:pPr>
              <w:pStyle w:val="TableParagraph"/>
              <w:ind w:right="92"/>
              <w:jc w:val="right"/>
              <w:rPr>
                <w:sz w:val="13"/>
              </w:rPr>
            </w:pPr>
            <w:r>
              <w:rPr>
                <w:sz w:val="13"/>
              </w:rPr>
              <w:t>70.414.727.306,50</w:t>
            </w:r>
          </w:p>
        </w:tc>
        <w:tc>
          <w:tcPr>
            <w:tcW w:w="2090" w:type="dxa"/>
            <w:tcBorders>
              <w:top w:val="nil"/>
            </w:tcBorders>
          </w:tcPr>
          <w:p>
            <w:pPr>
              <w:pStyle w:val="TableParagraph"/>
              <w:ind w:right="82"/>
              <w:jc w:val="right"/>
              <w:rPr>
                <w:sz w:val="13"/>
              </w:rPr>
            </w:pPr>
            <w:r>
              <w:rPr>
                <w:sz w:val="13"/>
              </w:rPr>
              <w:t>71.768.193.031,50</w:t>
            </w:r>
          </w:p>
        </w:tc>
      </w:tr>
    </w:tbl>
    <w:p>
      <w:pPr>
        <w:pStyle w:val="BodyText"/>
        <w:spacing w:before="11"/>
        <w:rPr>
          <w:sz w:val="18"/>
        </w:rPr>
      </w:pPr>
    </w:p>
    <w:p>
      <w:pPr>
        <w:spacing w:before="102"/>
        <w:ind w:left="7635" w:right="1335" w:firstLine="0"/>
        <w:jc w:val="center"/>
        <w:rPr>
          <w:sz w:val="13"/>
        </w:rPr>
      </w:pPr>
      <w:r>
        <w:rPr>
          <w:sz w:val="13"/>
        </w:rPr>
        <w:t>Cilacap,</w:t>
      </w:r>
      <w:r>
        <w:rPr>
          <w:spacing w:val="4"/>
          <w:sz w:val="13"/>
        </w:rPr>
        <w:t> </w:t>
      </w:r>
      <w:r>
        <w:rPr>
          <w:sz w:val="13"/>
        </w:rPr>
        <w:t>1</w:t>
      </w:r>
      <w:r>
        <w:rPr>
          <w:spacing w:val="4"/>
          <w:sz w:val="13"/>
        </w:rPr>
        <w:t> </w:t>
      </w:r>
      <w:r>
        <w:rPr>
          <w:sz w:val="13"/>
        </w:rPr>
        <w:t>Januari</w:t>
      </w:r>
      <w:r>
        <w:rPr>
          <w:spacing w:val="5"/>
          <w:sz w:val="13"/>
        </w:rPr>
        <w:t> </w:t>
      </w:r>
      <w:r>
        <w:rPr>
          <w:sz w:val="13"/>
        </w:rPr>
        <w:t>2022</w:t>
      </w:r>
    </w:p>
    <w:p>
      <w:pPr>
        <w:spacing w:before="83"/>
        <w:ind w:left="7635" w:right="1338" w:firstLine="0"/>
        <w:jc w:val="center"/>
        <w:rPr>
          <w:b/>
          <w:sz w:val="13"/>
        </w:rPr>
      </w:pPr>
      <w:r>
        <w:rPr>
          <w:b/>
          <w:sz w:val="13"/>
        </w:rPr>
        <w:t>PENGGUNA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ANGGARAN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7581" w:right="0" w:firstLine="0"/>
        <w:jc w:val="left"/>
        <w:rPr>
          <w:b/>
          <w:sz w:val="13"/>
        </w:rPr>
      </w:pPr>
      <w:r>
        <w:rPr/>
        <w:pict>
          <v:shape style="position:absolute;margin-left:368.950012pt;margin-top:10.753161pt;width:201pt;height:.1pt;mso-position-horizontal-relative:page;mso-position-vertical-relative:paragraph;z-index:-15728640;mso-wrap-distance-left:0;mso-wrap-distance-right:0" coordorigin="7379,215" coordsize="4020,0" path="m7379,215l11399,215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b/>
          <w:sz w:val="13"/>
        </w:rPr>
        <w:t>Awaluddin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Muuri,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AP,</w:t>
      </w:r>
      <w:r>
        <w:rPr>
          <w:b/>
          <w:spacing w:val="7"/>
          <w:sz w:val="13"/>
        </w:rPr>
        <w:t> </w:t>
      </w:r>
      <w:r>
        <w:rPr>
          <w:b/>
          <w:sz w:val="13"/>
        </w:rPr>
        <w:t>MM</w:t>
      </w:r>
    </w:p>
    <w:p>
      <w:pPr>
        <w:spacing w:before="52"/>
        <w:ind w:left="7574" w:right="0" w:firstLine="0"/>
        <w:jc w:val="left"/>
        <w:rPr>
          <w:sz w:val="13"/>
        </w:rPr>
      </w:pPr>
      <w:r>
        <w:rPr>
          <w:sz w:val="13"/>
        </w:rPr>
        <w:t>NIP.</w:t>
      </w:r>
      <w:r>
        <w:rPr>
          <w:spacing w:val="4"/>
          <w:sz w:val="13"/>
        </w:rPr>
        <w:t> </w:t>
      </w:r>
      <w:r>
        <w:rPr>
          <w:sz w:val="13"/>
        </w:rPr>
        <w:t>19750731</w:t>
      </w:r>
      <w:r>
        <w:rPr>
          <w:spacing w:val="5"/>
          <w:sz w:val="13"/>
        </w:rPr>
        <w:t> </w:t>
      </w:r>
      <w:r>
        <w:rPr>
          <w:sz w:val="13"/>
        </w:rPr>
        <w:t>199412</w:t>
      </w:r>
      <w:r>
        <w:rPr>
          <w:spacing w:val="5"/>
          <w:sz w:val="13"/>
        </w:rPr>
        <w:t> </w:t>
      </w:r>
      <w:r>
        <w:rPr>
          <w:sz w:val="13"/>
        </w:rPr>
        <w:t>1</w:t>
      </w:r>
      <w:r>
        <w:rPr>
          <w:spacing w:val="5"/>
          <w:sz w:val="13"/>
        </w:rPr>
        <w:t> </w:t>
      </w:r>
      <w:r>
        <w:rPr>
          <w:sz w:val="13"/>
        </w:rPr>
        <w:t>001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2"/>
        </w:rPr>
      </w:pPr>
    </w:p>
    <w:p>
      <w:pPr>
        <w:tabs>
          <w:tab w:pos="9440" w:val="left" w:leader="none"/>
        </w:tabs>
        <w:spacing w:before="0"/>
        <w:ind w:left="119" w:righ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685165</wp:posOffset>
            </wp:positionH>
            <wp:positionV relativeFrom="paragraph">
              <wp:posOffset>133390</wp:posOffset>
            </wp:positionV>
            <wp:extent cx="666750" cy="11430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0"/>
        </w:rPr>
        <w:t>LAPORAN</w:t>
      </w:r>
      <w:r>
        <w:rPr>
          <w:spacing w:val="-5"/>
          <w:sz w:val="10"/>
        </w:rPr>
        <w:t> </w:t>
      </w:r>
      <w:r>
        <w:rPr>
          <w:sz w:val="10"/>
        </w:rPr>
        <w:t>PERUBAHAN</w:t>
      </w:r>
      <w:r>
        <w:rPr>
          <w:spacing w:val="-6"/>
          <w:sz w:val="10"/>
        </w:rPr>
        <w:t> </w:t>
      </w:r>
      <w:r>
        <w:rPr>
          <w:sz w:val="10"/>
        </w:rPr>
        <w:t>EKUITAS</w:t>
      </w:r>
      <w:r>
        <w:rPr>
          <w:rFonts w:ascii="Times New Roman"/>
          <w:sz w:val="10"/>
        </w:rPr>
        <w:tab/>
      </w:r>
      <w:r>
        <w:rPr>
          <w:position w:val="2"/>
          <w:sz w:val="13"/>
        </w:rPr>
        <w:t>Halaman</w:t>
      </w:r>
      <w:r>
        <w:rPr>
          <w:spacing w:val="2"/>
          <w:position w:val="2"/>
          <w:sz w:val="13"/>
        </w:rPr>
        <w:t> </w:t>
      </w:r>
      <w:r>
        <w:rPr>
          <w:position w:val="2"/>
          <w:sz w:val="13"/>
        </w:rPr>
        <w:t>1</w:t>
      </w:r>
      <w:r>
        <w:rPr>
          <w:spacing w:val="2"/>
          <w:position w:val="2"/>
          <w:sz w:val="13"/>
        </w:rPr>
        <w:t> </w:t>
      </w:r>
      <w:r>
        <w:rPr>
          <w:position w:val="2"/>
          <w:sz w:val="13"/>
        </w:rPr>
        <w:t>dari</w:t>
      </w:r>
      <w:r>
        <w:rPr>
          <w:spacing w:val="1"/>
          <w:position w:val="2"/>
          <w:sz w:val="13"/>
        </w:rPr>
        <w:t> </w:t>
      </w:r>
      <w:r>
        <w:rPr>
          <w:position w:val="2"/>
          <w:sz w:val="13"/>
        </w:rPr>
        <w:t>1</w:t>
      </w:r>
    </w:p>
    <w:sectPr>
      <w:type w:val="continuous"/>
      <w:pgSz w:w="12240" w:h="18720"/>
      <w:pgMar w:top="800" w:bottom="0" w:left="9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6"/>
      <w:szCs w:val="16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07"/>
      <w:ind w:left="2236" w:right="1338"/>
      <w:jc w:val="center"/>
    </w:pPr>
    <w:rPr>
      <w:rFonts w:ascii="Tahoma" w:hAnsi="Tahoma" w:eastAsia="Tahoma" w:cs="Tahoma"/>
      <w:b/>
      <w:bCs/>
      <w:sz w:val="20"/>
      <w:szCs w:val="20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before="42"/>
    </w:pPr>
    <w:rPr>
      <w:rFonts w:ascii="Tahoma" w:hAnsi="Tahoma" w:eastAsia="Tahoma" w:cs="Tahoma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2023-10-01T09:23:29Z</dcterms:created>
  <dcterms:modified xsi:type="dcterms:W3CDTF">2023-10-01T09:23:29Z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