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87F19" w14:textId="77777777" w:rsidR="00FF3B34" w:rsidRDefault="00CE4548" w:rsidP="00182B35">
      <w:pPr>
        <w:ind w:left="-1077"/>
      </w:pPr>
      <w:r>
        <w:rPr>
          <w:noProof/>
          <w:lang w:eastAsia="id-ID"/>
        </w:rPr>
        <w:drawing>
          <wp:inline distT="0" distB="0" distL="0" distR="0" wp14:anchorId="7773B205" wp14:editId="2C8171D0">
            <wp:extent cx="7781925" cy="11906250"/>
            <wp:effectExtent l="19050" t="0" r="9525" b="0"/>
            <wp:docPr id="1" name="Picture 1" descr="C:\Users\kesbanglinmas_2\Downloads\RENJA 2024 COV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sbanglinmas_2\Downloads\RENJA 2024 COVER (1).jpg"/>
                    <pic:cNvPicPr>
                      <a:picLocks noChangeAspect="1" noChangeArrowheads="1"/>
                    </pic:cNvPicPr>
                  </pic:nvPicPr>
                  <pic:blipFill>
                    <a:blip r:embed="rId8" cstate="print"/>
                    <a:srcRect/>
                    <a:stretch>
                      <a:fillRect/>
                    </a:stretch>
                  </pic:blipFill>
                  <pic:spPr bwMode="auto">
                    <a:xfrm>
                      <a:off x="0" y="0"/>
                      <a:ext cx="7781925" cy="11906250"/>
                    </a:xfrm>
                    <a:prstGeom prst="rect">
                      <a:avLst/>
                    </a:prstGeom>
                    <a:noFill/>
                    <a:ln w="9525">
                      <a:noFill/>
                      <a:miter lim="800000"/>
                      <a:headEnd/>
                      <a:tailEnd/>
                    </a:ln>
                  </pic:spPr>
                </pic:pic>
              </a:graphicData>
            </a:graphic>
          </wp:inline>
        </w:drawing>
      </w:r>
    </w:p>
    <w:p w14:paraId="5C40A358" w14:textId="77777777" w:rsidR="00CE4548" w:rsidRDefault="00CE4548" w:rsidP="00CE4548">
      <w:pPr>
        <w:ind w:left="-426"/>
        <w:sectPr w:rsidR="00CE4548" w:rsidSect="00182B35">
          <w:headerReference w:type="even" r:id="rId9"/>
          <w:headerReference w:type="default" r:id="rId10"/>
          <w:footerReference w:type="even" r:id="rId11"/>
          <w:footerReference w:type="default" r:id="rId12"/>
          <w:headerReference w:type="first" r:id="rId13"/>
          <w:footerReference w:type="first" r:id="rId14"/>
          <w:pgSz w:w="12242" w:h="18711" w:code="5"/>
          <w:pgMar w:top="0" w:right="51" w:bottom="0" w:left="1077" w:header="720" w:footer="720" w:gutter="0"/>
          <w:cols w:space="708"/>
          <w:docGrid w:linePitch="360"/>
        </w:sectPr>
      </w:pPr>
    </w:p>
    <w:p w14:paraId="36C748D3" w14:textId="77777777" w:rsidR="00CE4548" w:rsidRPr="00111393" w:rsidRDefault="00CE4548" w:rsidP="00CE4548">
      <w:pPr>
        <w:pStyle w:val="Default"/>
        <w:spacing w:line="360" w:lineRule="auto"/>
        <w:jc w:val="center"/>
        <w:rPr>
          <w:rFonts w:ascii="Bookman Old Style" w:hAnsi="Bookman Old Style"/>
          <w:b/>
          <w:bCs/>
        </w:rPr>
      </w:pPr>
      <w:r w:rsidRPr="00111393">
        <w:rPr>
          <w:rFonts w:ascii="Bookman Old Style" w:hAnsi="Bookman Old Style"/>
          <w:b/>
          <w:bCs/>
        </w:rPr>
        <w:lastRenderedPageBreak/>
        <w:t>KATA PENGANTAR</w:t>
      </w:r>
    </w:p>
    <w:p w14:paraId="1641A909" w14:textId="77777777" w:rsidR="00CE4548" w:rsidRPr="003626AB" w:rsidRDefault="00CE4548" w:rsidP="00CE4548">
      <w:pPr>
        <w:pStyle w:val="Default"/>
        <w:spacing w:line="360" w:lineRule="auto"/>
        <w:rPr>
          <w:rFonts w:ascii="Bookman Old Style" w:hAnsi="Bookman Old Style"/>
          <w:lang w:val="id-ID"/>
        </w:rPr>
      </w:pPr>
    </w:p>
    <w:p w14:paraId="6FFE84B3" w14:textId="77777777" w:rsidR="00CE4548" w:rsidRPr="002574CB" w:rsidRDefault="00CE4548" w:rsidP="002574CB">
      <w:pPr>
        <w:pStyle w:val="Default"/>
        <w:spacing w:line="360" w:lineRule="auto"/>
        <w:ind w:firstLine="720"/>
        <w:jc w:val="both"/>
        <w:rPr>
          <w:rFonts w:ascii="Bookman Old Style" w:hAnsi="Bookman Old Style"/>
          <w:lang w:val="id-ID"/>
        </w:rPr>
      </w:pPr>
      <w:proofErr w:type="spellStart"/>
      <w:r w:rsidRPr="00111393">
        <w:rPr>
          <w:rFonts w:ascii="Bookman Old Style" w:hAnsi="Bookman Old Style"/>
        </w:rPr>
        <w:t>Puji</w:t>
      </w:r>
      <w:proofErr w:type="spellEnd"/>
      <w:r w:rsidRPr="00111393">
        <w:rPr>
          <w:rFonts w:ascii="Bookman Old Style" w:hAnsi="Bookman Old Style"/>
        </w:rPr>
        <w:t xml:space="preserve"> syukur kami </w:t>
      </w:r>
      <w:proofErr w:type="spellStart"/>
      <w:r w:rsidRPr="00111393">
        <w:rPr>
          <w:rFonts w:ascii="Bookman Old Style" w:hAnsi="Bookman Old Style"/>
        </w:rPr>
        <w:t>panjatkan</w:t>
      </w:r>
      <w:proofErr w:type="spellEnd"/>
      <w:r w:rsidRPr="00111393">
        <w:rPr>
          <w:rFonts w:ascii="Bookman Old Style" w:hAnsi="Bookman Old Style"/>
        </w:rPr>
        <w:t xml:space="preserve"> ke</w:t>
      </w:r>
      <w:r>
        <w:rPr>
          <w:rFonts w:ascii="Bookman Old Style" w:hAnsi="Bookman Old Style"/>
        </w:rPr>
        <w:t xml:space="preserve"> </w:t>
      </w:r>
      <w:proofErr w:type="spellStart"/>
      <w:r w:rsidRPr="00111393">
        <w:rPr>
          <w:rFonts w:ascii="Bookman Old Style" w:hAnsi="Bookman Old Style"/>
        </w:rPr>
        <w:t>hadirat</w:t>
      </w:r>
      <w:proofErr w:type="spellEnd"/>
      <w:r w:rsidRPr="00111393">
        <w:rPr>
          <w:rFonts w:ascii="Bookman Old Style" w:hAnsi="Bookman Old Style"/>
        </w:rPr>
        <w:t xml:space="preserve"> Allah SWT </w:t>
      </w:r>
      <w:proofErr w:type="spellStart"/>
      <w:r w:rsidRPr="00111393">
        <w:rPr>
          <w:rFonts w:ascii="Bookman Old Style" w:hAnsi="Bookman Old Style"/>
        </w:rPr>
        <w:t>Tuhan</w:t>
      </w:r>
      <w:proofErr w:type="spellEnd"/>
      <w:r w:rsidRPr="00111393">
        <w:rPr>
          <w:rFonts w:ascii="Bookman Old Style" w:hAnsi="Bookman Old Style"/>
        </w:rPr>
        <w:t xml:space="preserve"> Yang </w:t>
      </w:r>
      <w:proofErr w:type="spellStart"/>
      <w:r w:rsidRPr="00111393">
        <w:rPr>
          <w:rFonts w:ascii="Bookman Old Style" w:hAnsi="Bookman Old Style"/>
        </w:rPr>
        <w:t>Maha</w:t>
      </w:r>
      <w:proofErr w:type="spellEnd"/>
      <w:r w:rsidRPr="00111393">
        <w:rPr>
          <w:rFonts w:ascii="Bookman Old Style" w:hAnsi="Bookman Old Style"/>
        </w:rPr>
        <w:t xml:space="preserve"> </w:t>
      </w:r>
      <w:proofErr w:type="spellStart"/>
      <w:r w:rsidRPr="00111393">
        <w:rPr>
          <w:rFonts w:ascii="Bookman Old Style" w:hAnsi="Bookman Old Style"/>
        </w:rPr>
        <w:t>Esa</w:t>
      </w:r>
      <w:proofErr w:type="spellEnd"/>
      <w:r w:rsidRPr="00111393">
        <w:rPr>
          <w:rFonts w:ascii="Bookman Old Style" w:hAnsi="Bookman Old Style"/>
        </w:rPr>
        <w:t xml:space="preserve"> </w:t>
      </w:r>
      <w:proofErr w:type="spellStart"/>
      <w:r w:rsidRPr="00111393">
        <w:rPr>
          <w:rFonts w:ascii="Bookman Old Style" w:hAnsi="Bookman Old Style"/>
        </w:rPr>
        <w:t>karena</w:t>
      </w:r>
      <w:proofErr w:type="spellEnd"/>
      <w:r w:rsidRPr="00111393">
        <w:rPr>
          <w:rFonts w:ascii="Bookman Old Style" w:hAnsi="Bookman Old Style"/>
        </w:rPr>
        <w:t xml:space="preserve"> </w:t>
      </w:r>
      <w:proofErr w:type="spellStart"/>
      <w:r w:rsidRPr="00111393">
        <w:rPr>
          <w:rFonts w:ascii="Bookman Old Style" w:hAnsi="Bookman Old Style"/>
        </w:rPr>
        <w:t>berkat</w:t>
      </w:r>
      <w:proofErr w:type="spellEnd"/>
      <w:r w:rsidRPr="00111393">
        <w:rPr>
          <w:rFonts w:ascii="Bookman Old Style" w:hAnsi="Bookman Old Style"/>
        </w:rPr>
        <w:t xml:space="preserve"> </w:t>
      </w:r>
      <w:proofErr w:type="spellStart"/>
      <w:r w:rsidRPr="00111393">
        <w:rPr>
          <w:rFonts w:ascii="Bookman Old Style" w:hAnsi="Bookman Old Style"/>
        </w:rPr>
        <w:t>rakhmat</w:t>
      </w:r>
      <w:proofErr w:type="spellEnd"/>
      <w:r w:rsidRPr="00111393">
        <w:rPr>
          <w:rFonts w:ascii="Bookman Old Style" w:hAnsi="Bookman Old Style"/>
        </w:rPr>
        <w:t xml:space="preserve"> dan </w:t>
      </w:r>
      <w:proofErr w:type="spellStart"/>
      <w:r w:rsidRPr="00111393">
        <w:rPr>
          <w:rFonts w:ascii="Bookman Old Style" w:hAnsi="Bookman Old Style"/>
        </w:rPr>
        <w:t>hidayah</w:t>
      </w:r>
      <w:proofErr w:type="spellEnd"/>
      <w:r w:rsidRPr="00111393">
        <w:rPr>
          <w:rFonts w:ascii="Bookman Old Style" w:hAnsi="Bookman Old Style"/>
        </w:rPr>
        <w:t xml:space="preserve">-Nya kami dapat menyelesaikan </w:t>
      </w:r>
      <w:proofErr w:type="spellStart"/>
      <w:r w:rsidRPr="00111393">
        <w:rPr>
          <w:rFonts w:ascii="Bookman Old Style" w:hAnsi="Bookman Old Style"/>
        </w:rPr>
        <w:t>Rencana</w:t>
      </w:r>
      <w:proofErr w:type="spellEnd"/>
      <w:r w:rsidRPr="00111393">
        <w:rPr>
          <w:rFonts w:ascii="Bookman Old Style" w:hAnsi="Bookman Old Style"/>
        </w:rPr>
        <w:t xml:space="preserve"> Kerja Badan </w:t>
      </w:r>
      <w:proofErr w:type="spellStart"/>
      <w:r w:rsidRPr="00111393">
        <w:rPr>
          <w:rFonts w:ascii="Bookman Old Style" w:hAnsi="Bookman Old Style"/>
        </w:rPr>
        <w:t>Kesatuan</w:t>
      </w:r>
      <w:proofErr w:type="spellEnd"/>
      <w:r w:rsidRPr="00111393">
        <w:rPr>
          <w:rFonts w:ascii="Bookman Old Style" w:hAnsi="Bookman Old Style"/>
        </w:rPr>
        <w:t xml:space="preserve"> </w:t>
      </w:r>
      <w:proofErr w:type="spellStart"/>
      <w:r w:rsidRPr="00111393">
        <w:rPr>
          <w:rFonts w:ascii="Bookman Old Style" w:hAnsi="Bookman Old Style"/>
        </w:rPr>
        <w:t>Bangsa</w:t>
      </w:r>
      <w:proofErr w:type="spellEnd"/>
      <w:r w:rsidRPr="00111393">
        <w:rPr>
          <w:rFonts w:ascii="Bookman Old Style" w:hAnsi="Bookman Old Style"/>
        </w:rPr>
        <w:t xml:space="preserve"> dan </w:t>
      </w:r>
      <w:proofErr w:type="spellStart"/>
      <w:proofErr w:type="gramStart"/>
      <w:r w:rsidRPr="00111393">
        <w:rPr>
          <w:rFonts w:ascii="Bookman Old Style" w:hAnsi="Bookman Old Style"/>
        </w:rPr>
        <w:t>Politik</w:t>
      </w:r>
      <w:proofErr w:type="spellEnd"/>
      <w:r w:rsidRPr="00111393">
        <w:rPr>
          <w:rFonts w:ascii="Bookman Old Style" w:hAnsi="Bookman Old Style"/>
        </w:rPr>
        <w:t xml:space="preserve">  Kabu</w:t>
      </w:r>
      <w:r>
        <w:rPr>
          <w:rFonts w:ascii="Bookman Old Style" w:hAnsi="Bookman Old Style"/>
        </w:rPr>
        <w:t>paten</w:t>
      </w:r>
      <w:proofErr w:type="gramEnd"/>
      <w:r>
        <w:rPr>
          <w:rFonts w:ascii="Bookman Old Style" w:hAnsi="Bookman Old Style"/>
        </w:rPr>
        <w:t xml:space="preserve"> Cilacap Tahun Anggaran 20</w:t>
      </w:r>
      <w:r>
        <w:rPr>
          <w:rFonts w:ascii="Bookman Old Style" w:hAnsi="Bookman Old Style"/>
          <w:lang w:val="id-ID"/>
        </w:rPr>
        <w:t>24</w:t>
      </w:r>
      <w:r w:rsidRPr="00111393">
        <w:rPr>
          <w:rFonts w:ascii="Bookman Old Style" w:hAnsi="Bookman Old Style"/>
        </w:rPr>
        <w:t xml:space="preserve">. </w:t>
      </w:r>
    </w:p>
    <w:p w14:paraId="1235BD58" w14:textId="77777777" w:rsidR="00CE4548" w:rsidRPr="002574CB" w:rsidRDefault="00CE4548" w:rsidP="002574CB">
      <w:pPr>
        <w:pStyle w:val="Default"/>
        <w:spacing w:line="360" w:lineRule="auto"/>
        <w:ind w:firstLine="720"/>
        <w:jc w:val="both"/>
        <w:rPr>
          <w:rFonts w:ascii="Bookman Old Style" w:hAnsi="Bookman Old Style"/>
          <w:lang w:val="id-ID"/>
        </w:rPr>
      </w:pPr>
      <w:r w:rsidRPr="00111393">
        <w:rPr>
          <w:rFonts w:ascii="Bookman Old Style" w:hAnsi="Bookman Old Style"/>
          <w:lang w:val="id-ID"/>
        </w:rPr>
        <w:t>Naskah perencanaan</w:t>
      </w:r>
      <w:r w:rsidRPr="00111393">
        <w:rPr>
          <w:rFonts w:ascii="Bookman Old Style" w:hAnsi="Bookman Old Style"/>
        </w:rPr>
        <w:t xml:space="preserve"> ini </w:t>
      </w:r>
      <w:proofErr w:type="spellStart"/>
      <w:r w:rsidRPr="00111393">
        <w:rPr>
          <w:rFonts w:ascii="Bookman Old Style" w:hAnsi="Bookman Old Style"/>
        </w:rPr>
        <w:t>berisi</w:t>
      </w:r>
      <w:proofErr w:type="spellEnd"/>
      <w:r w:rsidRPr="00111393">
        <w:rPr>
          <w:rFonts w:ascii="Bookman Old Style" w:hAnsi="Bookman Old Style"/>
        </w:rPr>
        <w:t xml:space="preserve"> </w:t>
      </w:r>
      <w:proofErr w:type="spellStart"/>
      <w:r w:rsidRPr="00111393">
        <w:rPr>
          <w:rFonts w:ascii="Bookman Old Style" w:hAnsi="Bookman Old Style"/>
        </w:rPr>
        <w:t>gambaran</w:t>
      </w:r>
      <w:proofErr w:type="spellEnd"/>
      <w:r w:rsidRPr="00111393">
        <w:rPr>
          <w:rFonts w:ascii="Bookman Old Style" w:hAnsi="Bookman Old Style"/>
        </w:rPr>
        <w:t xml:space="preserve"> </w:t>
      </w:r>
      <w:proofErr w:type="spellStart"/>
      <w:r w:rsidRPr="00111393">
        <w:rPr>
          <w:rFonts w:ascii="Bookman Old Style" w:hAnsi="Bookman Old Style"/>
        </w:rPr>
        <w:t>umum</w:t>
      </w:r>
      <w:proofErr w:type="spellEnd"/>
      <w:r w:rsidRPr="00111393">
        <w:rPr>
          <w:rFonts w:ascii="Bookman Old Style" w:hAnsi="Bookman Old Style"/>
        </w:rPr>
        <w:t xml:space="preserve"> </w:t>
      </w:r>
      <w:proofErr w:type="spellStart"/>
      <w:r w:rsidRPr="00111393">
        <w:rPr>
          <w:rFonts w:ascii="Bookman Old Style" w:hAnsi="Bookman Old Style"/>
        </w:rPr>
        <w:t>pengelolaan</w:t>
      </w:r>
      <w:proofErr w:type="spellEnd"/>
      <w:r w:rsidRPr="00111393">
        <w:rPr>
          <w:rFonts w:ascii="Bookman Old Style" w:hAnsi="Bookman Old Style"/>
        </w:rPr>
        <w:t xml:space="preserve"> Sumber daya </w:t>
      </w:r>
      <w:proofErr w:type="spellStart"/>
      <w:r w:rsidRPr="00111393">
        <w:rPr>
          <w:rFonts w:ascii="Bookman Old Style" w:hAnsi="Bookman Old Style"/>
        </w:rPr>
        <w:t>Manusia</w:t>
      </w:r>
      <w:proofErr w:type="spellEnd"/>
      <w:r w:rsidRPr="00111393">
        <w:rPr>
          <w:rFonts w:ascii="Bookman Old Style" w:hAnsi="Bookman Old Style"/>
        </w:rPr>
        <w:t xml:space="preserve"> </w:t>
      </w:r>
      <w:proofErr w:type="spellStart"/>
      <w:r w:rsidRPr="00111393">
        <w:rPr>
          <w:rFonts w:ascii="Bookman Old Style" w:hAnsi="Bookman Old Style"/>
        </w:rPr>
        <w:t>Pegawai</w:t>
      </w:r>
      <w:proofErr w:type="spellEnd"/>
      <w:r w:rsidRPr="00111393">
        <w:rPr>
          <w:rFonts w:ascii="Bookman Old Style" w:hAnsi="Bookman Old Style"/>
        </w:rPr>
        <w:t xml:space="preserve"> Negeri </w:t>
      </w:r>
      <w:proofErr w:type="spellStart"/>
      <w:r w:rsidRPr="00111393">
        <w:rPr>
          <w:rFonts w:ascii="Bookman Old Style" w:hAnsi="Bookman Old Style"/>
        </w:rPr>
        <w:t>Sipil</w:t>
      </w:r>
      <w:proofErr w:type="spellEnd"/>
      <w:r w:rsidRPr="00111393">
        <w:rPr>
          <w:rFonts w:ascii="Bookman Old Style" w:hAnsi="Bookman Old Style"/>
        </w:rPr>
        <w:t xml:space="preserve"> Daerah yang </w:t>
      </w:r>
      <w:proofErr w:type="spellStart"/>
      <w:r w:rsidRPr="00111393">
        <w:rPr>
          <w:rFonts w:ascii="Bookman Old Style" w:hAnsi="Bookman Old Style"/>
        </w:rPr>
        <w:t>ada</w:t>
      </w:r>
      <w:proofErr w:type="spellEnd"/>
      <w:r w:rsidRPr="00111393">
        <w:rPr>
          <w:rFonts w:ascii="Bookman Old Style" w:hAnsi="Bookman Old Style"/>
        </w:rPr>
        <w:t xml:space="preserve"> di Kabupaten Cilacap sesuai </w:t>
      </w:r>
      <w:proofErr w:type="spellStart"/>
      <w:r w:rsidRPr="00111393">
        <w:rPr>
          <w:rFonts w:ascii="Bookman Old Style" w:hAnsi="Bookman Old Style"/>
        </w:rPr>
        <w:t>penyelenggaraan</w:t>
      </w:r>
      <w:proofErr w:type="spellEnd"/>
      <w:r w:rsidRPr="00111393">
        <w:rPr>
          <w:rFonts w:ascii="Bookman Old Style" w:hAnsi="Bookman Old Style"/>
        </w:rPr>
        <w:t xml:space="preserve"> tugas </w:t>
      </w:r>
      <w:proofErr w:type="spellStart"/>
      <w:r w:rsidRPr="00111393">
        <w:rPr>
          <w:rFonts w:ascii="Bookman Old Style" w:hAnsi="Bookman Old Style"/>
        </w:rPr>
        <w:t>pokok</w:t>
      </w:r>
      <w:proofErr w:type="spellEnd"/>
      <w:r w:rsidRPr="00111393">
        <w:rPr>
          <w:rFonts w:ascii="Bookman Old Style" w:hAnsi="Bookman Old Style"/>
        </w:rPr>
        <w:t xml:space="preserve"> dan </w:t>
      </w:r>
      <w:proofErr w:type="spellStart"/>
      <w:r w:rsidRPr="00111393">
        <w:rPr>
          <w:rFonts w:ascii="Bookman Old Style" w:hAnsi="Bookman Old Style"/>
        </w:rPr>
        <w:t>fungsi</w:t>
      </w:r>
      <w:proofErr w:type="spellEnd"/>
      <w:r w:rsidRPr="00111393">
        <w:rPr>
          <w:rFonts w:ascii="Bookman Old Style" w:hAnsi="Bookman Old Style"/>
        </w:rPr>
        <w:t xml:space="preserve"> Badan </w:t>
      </w:r>
      <w:proofErr w:type="spellStart"/>
      <w:r w:rsidRPr="00111393">
        <w:rPr>
          <w:rFonts w:ascii="Bookman Old Style" w:hAnsi="Bookman Old Style"/>
        </w:rPr>
        <w:t>Kesatuan</w:t>
      </w:r>
      <w:proofErr w:type="spellEnd"/>
      <w:r w:rsidRPr="00111393">
        <w:rPr>
          <w:rFonts w:ascii="Bookman Old Style" w:hAnsi="Bookman Old Style"/>
        </w:rPr>
        <w:t xml:space="preserve"> </w:t>
      </w:r>
      <w:proofErr w:type="spellStart"/>
      <w:r w:rsidRPr="00111393">
        <w:rPr>
          <w:rFonts w:ascii="Bookman Old Style" w:hAnsi="Bookman Old Style"/>
        </w:rPr>
        <w:t>Bangsa</w:t>
      </w:r>
      <w:proofErr w:type="spellEnd"/>
      <w:r w:rsidRPr="00111393">
        <w:rPr>
          <w:rFonts w:ascii="Bookman Old Style" w:hAnsi="Bookman Old Style"/>
        </w:rPr>
        <w:t xml:space="preserve"> dan </w:t>
      </w:r>
      <w:proofErr w:type="spellStart"/>
      <w:r w:rsidRPr="00111393">
        <w:rPr>
          <w:rFonts w:ascii="Bookman Old Style" w:hAnsi="Bookman Old Style"/>
        </w:rPr>
        <w:t>Politik</w:t>
      </w:r>
      <w:proofErr w:type="spellEnd"/>
      <w:r w:rsidRPr="00111393">
        <w:rPr>
          <w:rFonts w:ascii="Bookman Old Style" w:hAnsi="Bookman Old Style"/>
        </w:rPr>
        <w:t xml:space="preserve">, </w:t>
      </w:r>
      <w:r w:rsidRPr="00111393">
        <w:rPr>
          <w:rFonts w:ascii="Bookman Old Style" w:hAnsi="Bookman Old Style"/>
          <w:lang w:val="id-ID"/>
        </w:rPr>
        <w:t>h</w:t>
      </w:r>
      <w:proofErr w:type="spellStart"/>
      <w:r w:rsidRPr="00111393">
        <w:rPr>
          <w:rFonts w:ascii="Bookman Old Style" w:hAnsi="Bookman Old Style"/>
        </w:rPr>
        <w:t>asil</w:t>
      </w:r>
      <w:proofErr w:type="spellEnd"/>
      <w:r w:rsidRPr="00111393">
        <w:rPr>
          <w:rFonts w:ascii="Bookman Old Style" w:hAnsi="Bookman Old Style"/>
        </w:rPr>
        <w:t xml:space="preserve"> evaluasi </w:t>
      </w:r>
      <w:proofErr w:type="spellStart"/>
      <w:r w:rsidRPr="00111393">
        <w:rPr>
          <w:rFonts w:ascii="Bookman Old Style" w:hAnsi="Bookman Old Style"/>
        </w:rPr>
        <w:t>pelaksanaan</w:t>
      </w:r>
      <w:proofErr w:type="spellEnd"/>
      <w:r w:rsidRPr="00111393">
        <w:rPr>
          <w:rFonts w:ascii="Bookman Old Style" w:hAnsi="Bookman Old Style"/>
        </w:rPr>
        <w:t xml:space="preserve"> </w:t>
      </w:r>
      <w:proofErr w:type="spellStart"/>
      <w:r w:rsidRPr="00111393">
        <w:rPr>
          <w:rFonts w:ascii="Bookman Old Style" w:hAnsi="Bookman Old Style"/>
        </w:rPr>
        <w:t>rencana</w:t>
      </w:r>
      <w:proofErr w:type="spellEnd"/>
      <w:r w:rsidRPr="00111393">
        <w:rPr>
          <w:rFonts w:ascii="Bookman Old Style" w:hAnsi="Bookman Old Style"/>
        </w:rPr>
        <w:t xml:space="preserve"> kerja Tahun </w:t>
      </w:r>
      <w:r w:rsidRPr="00460604">
        <w:rPr>
          <w:rFonts w:ascii="Bookman Old Style" w:hAnsi="Bookman Old Style"/>
        </w:rPr>
        <w:t>20</w:t>
      </w:r>
      <w:r w:rsidRPr="00460604">
        <w:rPr>
          <w:rFonts w:ascii="Bookman Old Style" w:hAnsi="Bookman Old Style"/>
          <w:lang w:val="id-ID"/>
        </w:rPr>
        <w:t>2</w:t>
      </w:r>
      <w:r w:rsidRPr="00460604">
        <w:rPr>
          <w:rFonts w:ascii="Bookman Old Style" w:hAnsi="Bookman Old Style"/>
        </w:rPr>
        <w:t>2</w:t>
      </w:r>
      <w:r w:rsidRPr="00111393">
        <w:rPr>
          <w:rFonts w:ascii="Bookman Old Style" w:hAnsi="Bookman Old Style"/>
        </w:rPr>
        <w:t xml:space="preserve">, Tujuan, </w:t>
      </w:r>
      <w:proofErr w:type="spellStart"/>
      <w:r w:rsidRPr="00111393">
        <w:rPr>
          <w:rFonts w:ascii="Bookman Old Style" w:hAnsi="Bookman Old Style"/>
        </w:rPr>
        <w:t>Sasaran</w:t>
      </w:r>
      <w:proofErr w:type="spellEnd"/>
      <w:r w:rsidRPr="00111393">
        <w:rPr>
          <w:rFonts w:ascii="Bookman Old Style" w:hAnsi="Bookman Old Style"/>
        </w:rPr>
        <w:t xml:space="preserve"> Program dan Kegia</w:t>
      </w:r>
      <w:r>
        <w:rPr>
          <w:rFonts w:ascii="Bookman Old Style" w:hAnsi="Bookman Old Style"/>
        </w:rPr>
        <w:t xml:space="preserve">tan pada </w:t>
      </w:r>
      <w:proofErr w:type="spellStart"/>
      <w:r>
        <w:rPr>
          <w:rFonts w:ascii="Bookman Old Style" w:hAnsi="Bookman Old Style"/>
        </w:rPr>
        <w:t>Rencana</w:t>
      </w:r>
      <w:proofErr w:type="spellEnd"/>
      <w:r>
        <w:rPr>
          <w:rFonts w:ascii="Bookman Old Style" w:hAnsi="Bookman Old Style"/>
        </w:rPr>
        <w:t xml:space="preserve"> Kerja Tahun </w:t>
      </w:r>
      <w:r w:rsidRPr="00460604">
        <w:rPr>
          <w:rFonts w:ascii="Bookman Old Style" w:hAnsi="Bookman Old Style"/>
        </w:rPr>
        <w:t>20</w:t>
      </w:r>
      <w:r w:rsidRPr="00460604">
        <w:rPr>
          <w:rFonts w:ascii="Bookman Old Style" w:hAnsi="Bookman Old Style"/>
          <w:lang w:val="id-ID"/>
        </w:rPr>
        <w:t>2</w:t>
      </w:r>
      <w:r w:rsidRPr="00460604">
        <w:rPr>
          <w:rFonts w:ascii="Bookman Old Style" w:hAnsi="Bookman Old Style"/>
        </w:rPr>
        <w:t>4</w:t>
      </w:r>
      <w:r w:rsidRPr="00111393">
        <w:rPr>
          <w:rFonts w:ascii="Bookman Old Style" w:hAnsi="Bookman Old Style"/>
        </w:rPr>
        <w:t xml:space="preserve">. </w:t>
      </w:r>
    </w:p>
    <w:p w14:paraId="32AD8541" w14:textId="77777777" w:rsidR="00CE4548" w:rsidRPr="002574CB" w:rsidRDefault="00CE4548" w:rsidP="002574CB">
      <w:pPr>
        <w:pStyle w:val="Default"/>
        <w:spacing w:line="360" w:lineRule="auto"/>
        <w:ind w:firstLine="720"/>
        <w:jc w:val="both"/>
        <w:rPr>
          <w:rFonts w:ascii="Bookman Old Style" w:hAnsi="Bookman Old Style"/>
          <w:lang w:val="id-ID"/>
        </w:rPr>
      </w:pPr>
      <w:r w:rsidRPr="00111393">
        <w:rPr>
          <w:rFonts w:ascii="Bookman Old Style" w:hAnsi="Bookman Old Style"/>
        </w:rPr>
        <w:t xml:space="preserve">Renja Badan </w:t>
      </w:r>
      <w:proofErr w:type="spellStart"/>
      <w:r w:rsidRPr="00111393">
        <w:rPr>
          <w:rFonts w:ascii="Bookman Old Style" w:hAnsi="Bookman Old Style"/>
        </w:rPr>
        <w:t>Kesatuan</w:t>
      </w:r>
      <w:proofErr w:type="spellEnd"/>
      <w:r w:rsidRPr="00111393">
        <w:rPr>
          <w:rFonts w:ascii="Bookman Old Style" w:hAnsi="Bookman Old Style"/>
        </w:rPr>
        <w:t xml:space="preserve"> </w:t>
      </w:r>
      <w:proofErr w:type="spellStart"/>
      <w:r w:rsidRPr="00111393">
        <w:rPr>
          <w:rFonts w:ascii="Bookman Old Style" w:hAnsi="Bookman Old Style"/>
        </w:rPr>
        <w:t>Bangsa</w:t>
      </w:r>
      <w:proofErr w:type="spellEnd"/>
      <w:r w:rsidRPr="00111393">
        <w:rPr>
          <w:rFonts w:ascii="Bookman Old Style" w:hAnsi="Bookman Old Style"/>
        </w:rPr>
        <w:t xml:space="preserve"> dan </w:t>
      </w:r>
      <w:proofErr w:type="spellStart"/>
      <w:r w:rsidRPr="00111393">
        <w:rPr>
          <w:rFonts w:ascii="Bookman Old Style" w:hAnsi="Bookman Old Style"/>
        </w:rPr>
        <w:t>Pol</w:t>
      </w:r>
      <w:r>
        <w:rPr>
          <w:rFonts w:ascii="Bookman Old Style" w:hAnsi="Bookman Old Style"/>
        </w:rPr>
        <w:t>itik</w:t>
      </w:r>
      <w:proofErr w:type="spellEnd"/>
      <w:r>
        <w:rPr>
          <w:rFonts w:ascii="Bookman Old Style" w:hAnsi="Bookman Old Style"/>
        </w:rPr>
        <w:t xml:space="preserve"> Kabupaten Cilacap tahun </w:t>
      </w:r>
      <w:r w:rsidRPr="00460604">
        <w:rPr>
          <w:rFonts w:ascii="Bookman Old Style" w:hAnsi="Bookman Old Style"/>
        </w:rPr>
        <w:t>2024</w:t>
      </w:r>
      <w:r w:rsidRPr="00111393">
        <w:rPr>
          <w:rFonts w:ascii="Bookman Old Style" w:hAnsi="Bookman Old Style"/>
        </w:rPr>
        <w:t xml:space="preserve"> tidak </w:t>
      </w:r>
      <w:proofErr w:type="spellStart"/>
      <w:r w:rsidRPr="00111393">
        <w:rPr>
          <w:rFonts w:ascii="Bookman Old Style" w:hAnsi="Bookman Old Style"/>
        </w:rPr>
        <w:t>terlepas</w:t>
      </w:r>
      <w:proofErr w:type="spellEnd"/>
      <w:r w:rsidRPr="00111393">
        <w:rPr>
          <w:rFonts w:ascii="Bookman Old Style" w:hAnsi="Bookman Old Style"/>
        </w:rPr>
        <w:t xml:space="preserve"> </w:t>
      </w:r>
      <w:proofErr w:type="spellStart"/>
      <w:r w:rsidRPr="00111393">
        <w:rPr>
          <w:rFonts w:ascii="Bookman Old Style" w:hAnsi="Bookman Old Style"/>
        </w:rPr>
        <w:t>dari</w:t>
      </w:r>
      <w:proofErr w:type="spellEnd"/>
      <w:r w:rsidRPr="00111393">
        <w:rPr>
          <w:rFonts w:ascii="Bookman Old Style" w:hAnsi="Bookman Old Style"/>
        </w:rPr>
        <w:t xml:space="preserve"> Renstra Badan </w:t>
      </w:r>
      <w:proofErr w:type="spellStart"/>
      <w:r w:rsidRPr="00111393">
        <w:rPr>
          <w:rFonts w:ascii="Bookman Old Style" w:hAnsi="Bookman Old Style"/>
        </w:rPr>
        <w:t>Kesatuan</w:t>
      </w:r>
      <w:proofErr w:type="spellEnd"/>
      <w:r w:rsidRPr="00111393">
        <w:rPr>
          <w:rFonts w:ascii="Bookman Old Style" w:hAnsi="Bookman Old Style"/>
        </w:rPr>
        <w:t xml:space="preserve"> </w:t>
      </w:r>
      <w:proofErr w:type="spellStart"/>
      <w:r w:rsidRPr="00111393">
        <w:rPr>
          <w:rFonts w:ascii="Bookman Old Style" w:hAnsi="Bookman Old Style"/>
        </w:rPr>
        <w:t>Bangsa</w:t>
      </w:r>
      <w:proofErr w:type="spellEnd"/>
      <w:r w:rsidRPr="00111393">
        <w:rPr>
          <w:rFonts w:ascii="Bookman Old Style" w:hAnsi="Bookman Old Style"/>
        </w:rPr>
        <w:t xml:space="preserve"> dan </w:t>
      </w:r>
      <w:proofErr w:type="spellStart"/>
      <w:r w:rsidRPr="00111393">
        <w:rPr>
          <w:rFonts w:ascii="Bookman Old Style" w:hAnsi="Bookman Old Style"/>
        </w:rPr>
        <w:t>Politik</w:t>
      </w:r>
      <w:proofErr w:type="spellEnd"/>
      <w:r w:rsidRPr="00111393">
        <w:rPr>
          <w:rFonts w:ascii="Bookman Old Style" w:hAnsi="Bookman Old Style"/>
        </w:rPr>
        <w:t xml:space="preserve"> Kabupaten Cilacap </w:t>
      </w:r>
      <w:r w:rsidRPr="00460604">
        <w:rPr>
          <w:rFonts w:ascii="Bookman Old Style" w:hAnsi="Bookman Old Style"/>
        </w:rPr>
        <w:t>2023-2026</w:t>
      </w:r>
      <w:r w:rsidRPr="00111393">
        <w:rPr>
          <w:rFonts w:ascii="Bookman Old Style" w:hAnsi="Bookman Old Style"/>
        </w:rPr>
        <w:t xml:space="preserve">. </w:t>
      </w:r>
      <w:proofErr w:type="spellStart"/>
      <w:r w:rsidRPr="00111393">
        <w:rPr>
          <w:rFonts w:ascii="Bookman Old Style" w:hAnsi="Bookman Old Style"/>
        </w:rPr>
        <w:t>Terdapat</w:t>
      </w:r>
      <w:proofErr w:type="spellEnd"/>
      <w:r w:rsidRPr="00111393">
        <w:rPr>
          <w:rFonts w:ascii="Bookman Old Style" w:hAnsi="Bookman Old Style"/>
        </w:rPr>
        <w:t xml:space="preserve"> beberapa kegiatan </w:t>
      </w:r>
      <w:proofErr w:type="spellStart"/>
      <w:r w:rsidRPr="00111393">
        <w:rPr>
          <w:rFonts w:ascii="Bookman Old Style" w:hAnsi="Bookman Old Style"/>
        </w:rPr>
        <w:t>prioritas</w:t>
      </w:r>
      <w:proofErr w:type="spellEnd"/>
      <w:r w:rsidRPr="00111393">
        <w:rPr>
          <w:rFonts w:ascii="Bookman Old Style" w:hAnsi="Bookman Old Style"/>
        </w:rPr>
        <w:t xml:space="preserve"> yang </w:t>
      </w:r>
      <w:proofErr w:type="spellStart"/>
      <w:r w:rsidRPr="00111393">
        <w:rPr>
          <w:rFonts w:ascii="Bookman Old Style" w:hAnsi="Bookman Old Style"/>
        </w:rPr>
        <w:t>dilaksanakan</w:t>
      </w:r>
      <w:proofErr w:type="spellEnd"/>
      <w:r w:rsidRPr="00111393">
        <w:rPr>
          <w:rFonts w:ascii="Bookman Old Style" w:hAnsi="Bookman Old Style"/>
        </w:rPr>
        <w:t xml:space="preserve"> Badan </w:t>
      </w:r>
      <w:proofErr w:type="spellStart"/>
      <w:r w:rsidRPr="00111393">
        <w:rPr>
          <w:rFonts w:ascii="Bookman Old Style" w:hAnsi="Bookman Old Style"/>
        </w:rPr>
        <w:t>Kesatuan</w:t>
      </w:r>
      <w:proofErr w:type="spellEnd"/>
      <w:r w:rsidRPr="00111393">
        <w:rPr>
          <w:rFonts w:ascii="Bookman Old Style" w:hAnsi="Bookman Old Style"/>
        </w:rPr>
        <w:t xml:space="preserve"> </w:t>
      </w:r>
      <w:proofErr w:type="spellStart"/>
      <w:r w:rsidRPr="00111393">
        <w:rPr>
          <w:rFonts w:ascii="Bookman Old Style" w:hAnsi="Bookman Old Style"/>
        </w:rPr>
        <w:t>Bangsa</w:t>
      </w:r>
      <w:proofErr w:type="spellEnd"/>
      <w:r w:rsidRPr="00111393">
        <w:rPr>
          <w:rFonts w:ascii="Bookman Old Style" w:hAnsi="Bookman Old Style"/>
        </w:rPr>
        <w:t xml:space="preserve"> dan </w:t>
      </w:r>
      <w:proofErr w:type="spellStart"/>
      <w:r w:rsidRPr="00111393">
        <w:rPr>
          <w:rFonts w:ascii="Bookman Old Style" w:hAnsi="Bookman Old Style"/>
        </w:rPr>
        <w:t>Politik</w:t>
      </w:r>
      <w:proofErr w:type="spellEnd"/>
      <w:r w:rsidRPr="00111393">
        <w:rPr>
          <w:rFonts w:ascii="Bookman Old Style" w:hAnsi="Bookman Old Style"/>
        </w:rPr>
        <w:t xml:space="preserve"> </w:t>
      </w:r>
      <w:r>
        <w:rPr>
          <w:rFonts w:ascii="Bookman Old Style" w:hAnsi="Bookman Old Style"/>
        </w:rPr>
        <w:t xml:space="preserve">Kabupaten Cilacap pada tahun </w:t>
      </w:r>
      <w:r w:rsidRPr="00460604">
        <w:rPr>
          <w:rFonts w:ascii="Bookman Old Style" w:hAnsi="Bookman Old Style"/>
        </w:rPr>
        <w:t>2024</w:t>
      </w:r>
      <w:r w:rsidRPr="00111393">
        <w:rPr>
          <w:rFonts w:ascii="Bookman Old Style" w:hAnsi="Bookman Old Style"/>
        </w:rPr>
        <w:t xml:space="preserve">, </w:t>
      </w:r>
      <w:proofErr w:type="spellStart"/>
      <w:r w:rsidRPr="00111393">
        <w:rPr>
          <w:rFonts w:ascii="Bookman Old Style" w:hAnsi="Bookman Old Style"/>
        </w:rPr>
        <w:t>diantaranya</w:t>
      </w:r>
      <w:proofErr w:type="spellEnd"/>
      <w:r w:rsidRPr="00111393">
        <w:rPr>
          <w:rFonts w:ascii="Bookman Old Style" w:hAnsi="Bookman Old Style"/>
        </w:rPr>
        <w:t xml:space="preserve"> adalah </w:t>
      </w:r>
      <w:proofErr w:type="spellStart"/>
      <w:r w:rsidRPr="00111393">
        <w:rPr>
          <w:rFonts w:ascii="Bookman Old Style" w:hAnsi="Bookman Old Style"/>
        </w:rPr>
        <w:t>percepatan</w:t>
      </w:r>
      <w:proofErr w:type="spellEnd"/>
      <w:r w:rsidRPr="00111393">
        <w:rPr>
          <w:rFonts w:ascii="Bookman Old Style" w:hAnsi="Bookman Old Style"/>
        </w:rPr>
        <w:t xml:space="preserve"> </w:t>
      </w:r>
      <w:proofErr w:type="spellStart"/>
      <w:r w:rsidRPr="00111393">
        <w:rPr>
          <w:rFonts w:ascii="Bookman Old Style" w:hAnsi="Bookman Old Style"/>
        </w:rPr>
        <w:t>pencapaian</w:t>
      </w:r>
      <w:proofErr w:type="spellEnd"/>
      <w:r w:rsidRPr="00111393">
        <w:rPr>
          <w:rFonts w:ascii="Bookman Old Style" w:hAnsi="Bookman Old Style"/>
        </w:rPr>
        <w:t xml:space="preserve"> target </w:t>
      </w:r>
      <w:proofErr w:type="spellStart"/>
      <w:r w:rsidRPr="00111393">
        <w:rPr>
          <w:rFonts w:ascii="Bookman Old Style" w:hAnsi="Bookman Old Style"/>
        </w:rPr>
        <w:t>indikator</w:t>
      </w:r>
      <w:proofErr w:type="spellEnd"/>
      <w:r w:rsidRPr="00111393">
        <w:rPr>
          <w:rFonts w:ascii="Bookman Old Style" w:hAnsi="Bookman Old Style"/>
        </w:rPr>
        <w:t xml:space="preserve"> </w:t>
      </w:r>
      <w:r>
        <w:rPr>
          <w:rFonts w:ascii="Bookman Old Style" w:hAnsi="Bookman Old Style"/>
          <w:lang w:val="id-ID"/>
        </w:rPr>
        <w:t>Rencana Pembangunan Daerah (RPD)</w:t>
      </w:r>
      <w:r w:rsidRPr="004832C5">
        <w:rPr>
          <w:rFonts w:ascii="Bookman Old Style" w:hAnsi="Bookman Old Style"/>
        </w:rPr>
        <w:t xml:space="preserve"> Kabupaten </w:t>
      </w:r>
      <w:r w:rsidRPr="004832C5">
        <w:rPr>
          <w:rFonts w:ascii="Bookman Old Style" w:hAnsi="Bookman Old Style"/>
          <w:lang w:val="id-ID"/>
        </w:rPr>
        <w:t>Cilacap</w:t>
      </w:r>
      <w:r w:rsidRPr="004832C5">
        <w:rPr>
          <w:rFonts w:ascii="Bookman Old Style" w:hAnsi="Bookman Old Style"/>
        </w:rPr>
        <w:t xml:space="preserve"> Tahun 2023-2026</w:t>
      </w:r>
      <w:r w:rsidRPr="004832C5">
        <w:rPr>
          <w:rFonts w:ascii="Bookman Old Style" w:hAnsi="Bookman Old Style"/>
          <w:lang w:val="id-ID"/>
        </w:rPr>
        <w:t>.</w:t>
      </w:r>
      <w:r w:rsidRPr="00111393">
        <w:rPr>
          <w:rFonts w:ascii="Bookman Old Style" w:hAnsi="Bookman Old Style"/>
        </w:rPr>
        <w:t xml:space="preserve"> </w:t>
      </w:r>
    </w:p>
    <w:p w14:paraId="45DDCF80" w14:textId="77777777" w:rsidR="00CE4548" w:rsidRPr="002574CB" w:rsidRDefault="00CE4548" w:rsidP="002574CB">
      <w:pPr>
        <w:pStyle w:val="Default"/>
        <w:spacing w:line="360" w:lineRule="auto"/>
        <w:ind w:firstLine="720"/>
        <w:jc w:val="both"/>
        <w:rPr>
          <w:rFonts w:ascii="Bookman Old Style" w:hAnsi="Bookman Old Style"/>
          <w:lang w:val="id-ID"/>
        </w:rPr>
      </w:pPr>
      <w:r>
        <w:rPr>
          <w:rFonts w:ascii="Bookman Old Style" w:hAnsi="Bookman Old Style"/>
        </w:rPr>
        <w:t xml:space="preserve">Kami </w:t>
      </w:r>
      <w:proofErr w:type="spellStart"/>
      <w:r>
        <w:rPr>
          <w:rFonts w:ascii="Bookman Old Style" w:hAnsi="Bookman Old Style"/>
        </w:rPr>
        <w:t>menyadari</w:t>
      </w:r>
      <w:proofErr w:type="spellEnd"/>
      <w:r>
        <w:rPr>
          <w:rFonts w:ascii="Bookman Old Style" w:hAnsi="Bookman Old Style"/>
        </w:rPr>
        <w:t xml:space="preserve"> bahwa</w:t>
      </w:r>
      <w:r>
        <w:rPr>
          <w:rFonts w:ascii="Bookman Old Style" w:hAnsi="Bookman Old Style"/>
          <w:lang w:val="id-ID"/>
        </w:rPr>
        <w:t xml:space="preserve"> </w:t>
      </w:r>
      <w:r w:rsidRPr="00111393">
        <w:rPr>
          <w:rFonts w:ascii="Bookman Old Style" w:hAnsi="Bookman Old Style"/>
          <w:lang w:val="id-ID"/>
        </w:rPr>
        <w:t>Rencana Kerja</w:t>
      </w:r>
      <w:r w:rsidRPr="00111393">
        <w:rPr>
          <w:rFonts w:ascii="Bookman Old Style" w:hAnsi="Bookman Old Style"/>
        </w:rPr>
        <w:t xml:space="preserve"> ini </w:t>
      </w:r>
      <w:proofErr w:type="spellStart"/>
      <w:r w:rsidRPr="00111393">
        <w:rPr>
          <w:rFonts w:ascii="Bookman Old Style" w:hAnsi="Bookman Old Style"/>
        </w:rPr>
        <w:t>tentunya</w:t>
      </w:r>
      <w:proofErr w:type="spellEnd"/>
      <w:r w:rsidRPr="00111393">
        <w:rPr>
          <w:rFonts w:ascii="Bookman Old Style" w:hAnsi="Bookman Old Style"/>
        </w:rPr>
        <w:t xml:space="preserve"> </w:t>
      </w:r>
      <w:proofErr w:type="spellStart"/>
      <w:r w:rsidRPr="00111393">
        <w:rPr>
          <w:rFonts w:ascii="Bookman Old Style" w:hAnsi="Bookman Old Style"/>
        </w:rPr>
        <w:t>masih</w:t>
      </w:r>
      <w:proofErr w:type="spellEnd"/>
      <w:r w:rsidRPr="00111393">
        <w:rPr>
          <w:rFonts w:ascii="Bookman Old Style" w:hAnsi="Bookman Old Style"/>
        </w:rPr>
        <w:t xml:space="preserve"> </w:t>
      </w:r>
      <w:proofErr w:type="spellStart"/>
      <w:r w:rsidRPr="00111393">
        <w:rPr>
          <w:rFonts w:ascii="Bookman Old Style" w:hAnsi="Bookman Old Style"/>
        </w:rPr>
        <w:t>banyak</w:t>
      </w:r>
      <w:proofErr w:type="spellEnd"/>
      <w:r w:rsidRPr="00111393">
        <w:rPr>
          <w:rFonts w:ascii="Bookman Old Style" w:hAnsi="Bookman Old Style"/>
        </w:rPr>
        <w:t xml:space="preserve"> kekurangan, oleh </w:t>
      </w:r>
      <w:proofErr w:type="spellStart"/>
      <w:r w:rsidRPr="00111393">
        <w:rPr>
          <w:rFonts w:ascii="Bookman Old Style" w:hAnsi="Bookman Old Style"/>
        </w:rPr>
        <w:t>karena</w:t>
      </w:r>
      <w:proofErr w:type="spellEnd"/>
      <w:r w:rsidRPr="00111393">
        <w:rPr>
          <w:rFonts w:ascii="Bookman Old Style" w:hAnsi="Bookman Old Style"/>
        </w:rPr>
        <w:t xml:space="preserve"> itu saran, </w:t>
      </w:r>
      <w:proofErr w:type="spellStart"/>
      <w:r w:rsidRPr="00111393">
        <w:rPr>
          <w:rFonts w:ascii="Bookman Old Style" w:hAnsi="Bookman Old Style"/>
        </w:rPr>
        <w:t>pendapat</w:t>
      </w:r>
      <w:proofErr w:type="spellEnd"/>
      <w:r w:rsidRPr="00111393">
        <w:rPr>
          <w:rFonts w:ascii="Bookman Old Style" w:hAnsi="Bookman Old Style"/>
        </w:rPr>
        <w:t xml:space="preserve"> atau </w:t>
      </w:r>
      <w:proofErr w:type="spellStart"/>
      <w:r w:rsidRPr="00111393">
        <w:rPr>
          <w:rFonts w:ascii="Bookman Old Style" w:hAnsi="Bookman Old Style"/>
        </w:rPr>
        <w:t>kritik</w:t>
      </w:r>
      <w:proofErr w:type="spellEnd"/>
      <w:r w:rsidRPr="00111393">
        <w:rPr>
          <w:rFonts w:ascii="Bookman Old Style" w:hAnsi="Bookman Old Style"/>
        </w:rPr>
        <w:t xml:space="preserve"> yang </w:t>
      </w:r>
      <w:proofErr w:type="spellStart"/>
      <w:r w:rsidRPr="00111393">
        <w:rPr>
          <w:rFonts w:ascii="Bookman Old Style" w:hAnsi="Bookman Old Style"/>
        </w:rPr>
        <w:t>membangun</w:t>
      </w:r>
      <w:proofErr w:type="spellEnd"/>
      <w:r w:rsidRPr="00111393">
        <w:rPr>
          <w:rFonts w:ascii="Bookman Old Style" w:hAnsi="Bookman Old Style"/>
        </w:rPr>
        <w:t xml:space="preserve"> sangat kami </w:t>
      </w:r>
      <w:proofErr w:type="spellStart"/>
      <w:r w:rsidRPr="00111393">
        <w:rPr>
          <w:rFonts w:ascii="Bookman Old Style" w:hAnsi="Bookman Old Style"/>
        </w:rPr>
        <w:t>harapkan</w:t>
      </w:r>
      <w:proofErr w:type="spellEnd"/>
      <w:r w:rsidRPr="00111393">
        <w:rPr>
          <w:rFonts w:ascii="Bookman Old Style" w:hAnsi="Bookman Old Style"/>
        </w:rPr>
        <w:t xml:space="preserve">. </w:t>
      </w:r>
    </w:p>
    <w:p w14:paraId="696E46E0" w14:textId="77777777" w:rsidR="00CE4548" w:rsidRPr="00111393" w:rsidRDefault="00CE4548" w:rsidP="00CE4548">
      <w:pPr>
        <w:pStyle w:val="Default"/>
        <w:spacing w:line="360" w:lineRule="auto"/>
        <w:ind w:firstLine="720"/>
        <w:jc w:val="both"/>
        <w:rPr>
          <w:rFonts w:ascii="Bookman Old Style" w:hAnsi="Bookman Old Style"/>
        </w:rPr>
      </w:pPr>
      <w:r w:rsidRPr="00111393">
        <w:rPr>
          <w:rFonts w:ascii="Bookman Old Style" w:hAnsi="Bookman Old Style"/>
        </w:rPr>
        <w:t xml:space="preserve">Akhirnya, besar </w:t>
      </w:r>
      <w:proofErr w:type="spellStart"/>
      <w:r w:rsidRPr="00111393">
        <w:rPr>
          <w:rFonts w:ascii="Bookman Old Style" w:hAnsi="Bookman Old Style"/>
        </w:rPr>
        <w:t>harapan</w:t>
      </w:r>
      <w:proofErr w:type="spellEnd"/>
      <w:r w:rsidRPr="00111393">
        <w:rPr>
          <w:rFonts w:ascii="Bookman Old Style" w:hAnsi="Bookman Old Style"/>
        </w:rPr>
        <w:t xml:space="preserve"> kami semoga </w:t>
      </w:r>
      <w:proofErr w:type="spellStart"/>
      <w:r w:rsidRPr="00111393">
        <w:rPr>
          <w:rFonts w:ascii="Bookman Old Style" w:hAnsi="Bookman Old Style"/>
        </w:rPr>
        <w:t>informasi</w:t>
      </w:r>
      <w:proofErr w:type="spellEnd"/>
      <w:r w:rsidRPr="00111393">
        <w:rPr>
          <w:rFonts w:ascii="Bookman Old Style" w:hAnsi="Bookman Old Style"/>
        </w:rPr>
        <w:t xml:space="preserve"> </w:t>
      </w:r>
      <w:proofErr w:type="spellStart"/>
      <w:r w:rsidRPr="00111393">
        <w:rPr>
          <w:rFonts w:ascii="Bookman Old Style" w:hAnsi="Bookman Old Style"/>
        </w:rPr>
        <w:t>singkat</w:t>
      </w:r>
      <w:proofErr w:type="spellEnd"/>
      <w:r w:rsidRPr="00111393">
        <w:rPr>
          <w:rFonts w:ascii="Bookman Old Style" w:hAnsi="Bookman Old Style"/>
        </w:rPr>
        <w:t xml:space="preserve"> pada tulisan ini </w:t>
      </w:r>
      <w:proofErr w:type="spellStart"/>
      <w:r w:rsidRPr="00111393">
        <w:rPr>
          <w:rFonts w:ascii="Bookman Old Style" w:hAnsi="Bookman Old Style"/>
        </w:rPr>
        <w:t>akan</w:t>
      </w:r>
      <w:proofErr w:type="spellEnd"/>
      <w:r w:rsidRPr="00111393">
        <w:rPr>
          <w:rFonts w:ascii="Bookman Old Style" w:hAnsi="Bookman Old Style"/>
        </w:rPr>
        <w:t xml:space="preserve"> </w:t>
      </w:r>
      <w:proofErr w:type="spellStart"/>
      <w:r w:rsidRPr="00111393">
        <w:rPr>
          <w:rFonts w:ascii="Bookman Old Style" w:hAnsi="Bookman Old Style"/>
        </w:rPr>
        <w:t>berguna</w:t>
      </w:r>
      <w:proofErr w:type="spellEnd"/>
      <w:r w:rsidRPr="00111393">
        <w:rPr>
          <w:rFonts w:ascii="Bookman Old Style" w:hAnsi="Bookman Old Style"/>
        </w:rPr>
        <w:t xml:space="preserve"> dan </w:t>
      </w:r>
      <w:proofErr w:type="spellStart"/>
      <w:r w:rsidRPr="00111393">
        <w:rPr>
          <w:rFonts w:ascii="Bookman Old Style" w:hAnsi="Bookman Old Style"/>
        </w:rPr>
        <w:t>bermanfaat</w:t>
      </w:r>
      <w:proofErr w:type="spellEnd"/>
      <w:r w:rsidRPr="00111393">
        <w:rPr>
          <w:rFonts w:ascii="Bookman Old Style" w:hAnsi="Bookman Old Style"/>
        </w:rPr>
        <w:t>.</w:t>
      </w:r>
    </w:p>
    <w:p w14:paraId="46A1F65C" w14:textId="77777777" w:rsidR="00AF4F25" w:rsidRDefault="00CE4548" w:rsidP="00AF4F25">
      <w:pPr>
        <w:pStyle w:val="Default"/>
        <w:spacing w:line="360" w:lineRule="auto"/>
        <w:jc w:val="both"/>
        <w:rPr>
          <w:rFonts w:ascii="Bookman Old Style" w:hAnsi="Bookman Old Style"/>
          <w:lang w:val="id-ID"/>
        </w:rPr>
      </w:pPr>
      <w:proofErr w:type="spellStart"/>
      <w:r w:rsidRPr="00111393">
        <w:rPr>
          <w:rFonts w:ascii="Bookman Old Style" w:hAnsi="Bookman Old Style"/>
        </w:rPr>
        <w:t>Sekian</w:t>
      </w:r>
      <w:proofErr w:type="spellEnd"/>
      <w:r w:rsidRPr="00111393">
        <w:rPr>
          <w:rFonts w:ascii="Bookman Old Style" w:hAnsi="Bookman Old Style"/>
        </w:rPr>
        <w:t xml:space="preserve"> terima </w:t>
      </w:r>
      <w:proofErr w:type="spellStart"/>
      <w:r w:rsidRPr="00111393">
        <w:rPr>
          <w:rFonts w:ascii="Bookman Old Style" w:hAnsi="Bookman Old Style"/>
        </w:rPr>
        <w:t>kasih</w:t>
      </w:r>
      <w:proofErr w:type="spellEnd"/>
      <w:r w:rsidRPr="00111393">
        <w:rPr>
          <w:rFonts w:ascii="Bookman Old Style" w:hAnsi="Bookman Old Style"/>
        </w:rPr>
        <w:t>.</w:t>
      </w:r>
    </w:p>
    <w:p w14:paraId="4E751258" w14:textId="77777777" w:rsidR="00AF4F25" w:rsidRDefault="00AF4F25" w:rsidP="00AF4F25">
      <w:pPr>
        <w:pStyle w:val="Default"/>
        <w:spacing w:line="360" w:lineRule="auto"/>
        <w:jc w:val="both"/>
        <w:rPr>
          <w:rFonts w:ascii="Bookman Old Style" w:hAnsi="Bookman Old Style"/>
          <w:lang w:val="id-ID"/>
        </w:rPr>
      </w:pPr>
    </w:p>
    <w:p w14:paraId="7C4D9B86" w14:textId="77777777" w:rsidR="00CE4548" w:rsidRPr="00AF4F25" w:rsidRDefault="00CE4548" w:rsidP="00AF4F25">
      <w:pPr>
        <w:pStyle w:val="Default"/>
        <w:spacing w:line="360" w:lineRule="auto"/>
        <w:ind w:left="2880"/>
        <w:jc w:val="center"/>
        <w:rPr>
          <w:rFonts w:ascii="Bookman Old Style" w:hAnsi="Bookman Old Style"/>
          <w:lang w:val="id-ID"/>
        </w:rPr>
      </w:pPr>
      <w:proofErr w:type="gramStart"/>
      <w:r w:rsidRPr="00AF4F25">
        <w:rPr>
          <w:rFonts w:ascii="Bookman Old Style" w:hAnsi="Bookman Old Style"/>
        </w:rPr>
        <w:t xml:space="preserve">Cilacap, </w:t>
      </w:r>
      <w:r w:rsidRPr="00AF4F25">
        <w:rPr>
          <w:rFonts w:ascii="Bookman Old Style" w:hAnsi="Bookman Old Style"/>
          <w:lang w:val="id-ID"/>
        </w:rPr>
        <w:t xml:space="preserve">  </w:t>
      </w:r>
      <w:proofErr w:type="gramEnd"/>
      <w:r w:rsidRPr="00AF4F25">
        <w:rPr>
          <w:rFonts w:ascii="Bookman Old Style" w:hAnsi="Bookman Old Style"/>
          <w:lang w:val="id-ID"/>
        </w:rPr>
        <w:t xml:space="preserve">   Juli 2023</w:t>
      </w:r>
    </w:p>
    <w:p w14:paraId="4854508D" w14:textId="77777777" w:rsidR="00CE4548" w:rsidRPr="00AF4F25" w:rsidRDefault="00CE4548" w:rsidP="00AF4F25">
      <w:pPr>
        <w:spacing w:after="0" w:line="240" w:lineRule="auto"/>
        <w:ind w:left="2880"/>
        <w:jc w:val="center"/>
        <w:rPr>
          <w:rFonts w:ascii="Bookman Old Style" w:eastAsia="Calibri" w:hAnsi="Bookman Old Style" w:cs="Arial"/>
          <w:sz w:val="24"/>
          <w:szCs w:val="24"/>
          <w:lang w:val="en-US"/>
        </w:rPr>
      </w:pPr>
      <w:r w:rsidRPr="00AF4F25">
        <w:rPr>
          <w:rFonts w:ascii="Bookman Old Style" w:eastAsia="Calibri" w:hAnsi="Bookman Old Style" w:cs="Arial"/>
          <w:sz w:val="24"/>
          <w:szCs w:val="24"/>
          <w:lang w:val="en-US"/>
        </w:rPr>
        <w:t>KEPALA BADAN KESATUAN BANGSA DAN POLITIK</w:t>
      </w:r>
    </w:p>
    <w:p w14:paraId="65A30836" w14:textId="77777777" w:rsidR="00CE4548" w:rsidRPr="00AF4F25" w:rsidRDefault="00CE4548" w:rsidP="00AF4F25">
      <w:pPr>
        <w:spacing w:after="0" w:line="240" w:lineRule="auto"/>
        <w:ind w:left="2880"/>
        <w:jc w:val="center"/>
        <w:rPr>
          <w:rFonts w:ascii="Bookman Old Style" w:eastAsia="Calibri" w:hAnsi="Bookman Old Style" w:cs="Arial"/>
          <w:sz w:val="24"/>
          <w:szCs w:val="24"/>
          <w:lang w:val="en-US"/>
        </w:rPr>
      </w:pPr>
      <w:r w:rsidRPr="00AF4F25">
        <w:rPr>
          <w:rFonts w:ascii="Bookman Old Style" w:eastAsia="Calibri" w:hAnsi="Bookman Old Style" w:cs="Arial"/>
          <w:sz w:val="24"/>
          <w:szCs w:val="24"/>
          <w:lang w:val="en-US"/>
        </w:rPr>
        <w:t>KABUPATEN CILACAP</w:t>
      </w:r>
    </w:p>
    <w:p w14:paraId="3A7EFB66" w14:textId="77777777" w:rsidR="00CE4548" w:rsidRPr="00AF4F25" w:rsidRDefault="00CE4548" w:rsidP="00AF4F25">
      <w:pPr>
        <w:spacing w:after="0" w:line="240" w:lineRule="auto"/>
        <w:ind w:left="5760"/>
        <w:jc w:val="center"/>
        <w:rPr>
          <w:rFonts w:ascii="Bookman Old Style" w:eastAsia="Calibri" w:hAnsi="Bookman Old Style" w:cs="Arial"/>
          <w:sz w:val="24"/>
          <w:szCs w:val="24"/>
        </w:rPr>
      </w:pPr>
    </w:p>
    <w:p w14:paraId="347F5498" w14:textId="77777777" w:rsidR="00CE4548" w:rsidRPr="00AF4F25" w:rsidRDefault="00CE4548" w:rsidP="00AF4F25">
      <w:pPr>
        <w:spacing w:after="0" w:line="240" w:lineRule="auto"/>
        <w:ind w:left="5760"/>
        <w:jc w:val="center"/>
        <w:rPr>
          <w:rFonts w:ascii="Bookman Old Style" w:eastAsia="Calibri" w:hAnsi="Bookman Old Style" w:cs="Arial"/>
          <w:sz w:val="24"/>
          <w:szCs w:val="24"/>
        </w:rPr>
      </w:pPr>
    </w:p>
    <w:p w14:paraId="13DD0B36" w14:textId="77777777" w:rsidR="00CE4548" w:rsidRPr="00AF4F25" w:rsidRDefault="00CE4548" w:rsidP="00AF4F25">
      <w:pPr>
        <w:spacing w:after="0" w:line="240" w:lineRule="auto"/>
        <w:ind w:left="5760" w:firstLine="4320"/>
        <w:jc w:val="center"/>
        <w:rPr>
          <w:rFonts w:ascii="Bookman Old Style" w:eastAsia="Calibri" w:hAnsi="Bookman Old Style" w:cs="Arial"/>
          <w:sz w:val="24"/>
          <w:szCs w:val="24"/>
        </w:rPr>
      </w:pPr>
    </w:p>
    <w:p w14:paraId="2203CEBE" w14:textId="77777777" w:rsidR="00CE4548" w:rsidRPr="005561B4" w:rsidRDefault="00CE4548" w:rsidP="00AF4F25">
      <w:pPr>
        <w:spacing w:after="0" w:line="240" w:lineRule="auto"/>
        <w:ind w:left="2880"/>
        <w:jc w:val="center"/>
        <w:rPr>
          <w:rFonts w:ascii="Bookman Old Style" w:eastAsia="Calibri" w:hAnsi="Bookman Old Style" w:cs="Arial"/>
          <w:sz w:val="24"/>
          <w:szCs w:val="24"/>
          <w:u w:val="single"/>
        </w:rPr>
      </w:pPr>
      <w:r w:rsidRPr="005561B4">
        <w:rPr>
          <w:rFonts w:ascii="Bookman Old Style" w:eastAsia="Calibri" w:hAnsi="Bookman Old Style" w:cs="Arial"/>
          <w:sz w:val="24"/>
          <w:szCs w:val="24"/>
          <w:u w:val="single"/>
        </w:rPr>
        <w:t>TARYO, S.Sos., M.Si</w:t>
      </w:r>
    </w:p>
    <w:p w14:paraId="071F0460" w14:textId="77777777" w:rsidR="00CE4548" w:rsidRPr="00AF4F25" w:rsidRDefault="00CE4548" w:rsidP="00AF4F25">
      <w:pPr>
        <w:spacing w:after="0" w:line="240" w:lineRule="auto"/>
        <w:ind w:left="2880"/>
        <w:jc w:val="center"/>
        <w:rPr>
          <w:rFonts w:ascii="Bookman Old Style" w:eastAsia="Calibri" w:hAnsi="Bookman Old Style" w:cs="Arial"/>
          <w:sz w:val="24"/>
          <w:szCs w:val="24"/>
        </w:rPr>
      </w:pPr>
      <w:r w:rsidRPr="00AF4F25">
        <w:rPr>
          <w:rFonts w:ascii="Bookman Old Style" w:eastAsia="Calibri" w:hAnsi="Bookman Old Style" w:cs="Arial"/>
          <w:sz w:val="24"/>
          <w:szCs w:val="24"/>
          <w:lang w:val="en-US"/>
        </w:rPr>
        <w:t xml:space="preserve">Pembina </w:t>
      </w:r>
      <w:r w:rsidRPr="00AF4F25">
        <w:rPr>
          <w:rFonts w:ascii="Bookman Old Style" w:eastAsia="Calibri" w:hAnsi="Bookman Old Style" w:cs="Arial"/>
          <w:sz w:val="24"/>
          <w:szCs w:val="24"/>
        </w:rPr>
        <w:t>Utama Muda</w:t>
      </w:r>
    </w:p>
    <w:p w14:paraId="4BF796F0" w14:textId="77777777" w:rsidR="00CE4548" w:rsidRDefault="00CE4548" w:rsidP="00AF4F25">
      <w:pPr>
        <w:spacing w:after="0" w:line="240" w:lineRule="auto"/>
        <w:ind w:left="2880"/>
        <w:jc w:val="center"/>
        <w:rPr>
          <w:rFonts w:ascii="Bookman Old Style" w:hAnsi="Bookman Old Style" w:cs="Arial"/>
          <w:sz w:val="24"/>
          <w:szCs w:val="24"/>
        </w:rPr>
      </w:pPr>
      <w:r w:rsidRPr="00AF4F25">
        <w:rPr>
          <w:rFonts w:ascii="Bookman Old Style" w:eastAsia="Calibri" w:hAnsi="Bookman Old Style" w:cs="Arial"/>
          <w:sz w:val="24"/>
          <w:szCs w:val="24"/>
          <w:lang w:val="en-US"/>
        </w:rPr>
        <w:t>NIP.  19</w:t>
      </w:r>
      <w:r w:rsidRPr="00AF4F25">
        <w:rPr>
          <w:rFonts w:ascii="Bookman Old Style" w:eastAsia="Calibri" w:hAnsi="Bookman Old Style" w:cs="Arial"/>
          <w:sz w:val="24"/>
          <w:szCs w:val="24"/>
        </w:rPr>
        <w:t>6908081997031007</w:t>
      </w:r>
    </w:p>
    <w:p w14:paraId="74665AA3" w14:textId="77777777" w:rsidR="00AF4F25" w:rsidRDefault="00AF4F25" w:rsidP="00AF4F25">
      <w:pPr>
        <w:spacing w:after="0" w:line="240" w:lineRule="auto"/>
        <w:ind w:left="2880"/>
        <w:jc w:val="center"/>
        <w:rPr>
          <w:rFonts w:ascii="Bookman Old Style" w:hAnsi="Bookman Old Style" w:cs="Arial"/>
          <w:sz w:val="24"/>
          <w:szCs w:val="24"/>
        </w:rPr>
      </w:pPr>
    </w:p>
    <w:p w14:paraId="15B01D2C" w14:textId="77777777" w:rsidR="00AF4F25" w:rsidRDefault="00AF4F25" w:rsidP="00AF4F25">
      <w:pPr>
        <w:spacing w:after="0" w:line="240" w:lineRule="auto"/>
        <w:ind w:left="2880"/>
        <w:jc w:val="center"/>
        <w:rPr>
          <w:rFonts w:ascii="Bookman Old Style" w:hAnsi="Bookman Old Style" w:cs="Arial"/>
          <w:sz w:val="24"/>
          <w:szCs w:val="24"/>
        </w:rPr>
      </w:pPr>
    </w:p>
    <w:p w14:paraId="205BE180" w14:textId="77777777" w:rsidR="00AF4F25" w:rsidRDefault="00AF4F25" w:rsidP="00AF4F25">
      <w:pPr>
        <w:spacing w:after="0" w:line="240" w:lineRule="auto"/>
        <w:ind w:left="2880"/>
        <w:jc w:val="center"/>
        <w:rPr>
          <w:rFonts w:ascii="Bookman Old Style" w:hAnsi="Bookman Old Style" w:cs="Arial"/>
          <w:sz w:val="24"/>
          <w:szCs w:val="24"/>
        </w:rPr>
      </w:pPr>
    </w:p>
    <w:p w14:paraId="7FE6AE08" w14:textId="77777777" w:rsidR="00AF4F25" w:rsidRDefault="00AF4F25" w:rsidP="00AF4F25">
      <w:pPr>
        <w:spacing w:after="0" w:line="240" w:lineRule="auto"/>
        <w:ind w:left="2880"/>
        <w:jc w:val="center"/>
        <w:rPr>
          <w:rFonts w:ascii="Bookman Old Style" w:hAnsi="Bookman Old Style" w:cs="Arial"/>
          <w:sz w:val="24"/>
          <w:szCs w:val="24"/>
        </w:rPr>
      </w:pPr>
    </w:p>
    <w:p w14:paraId="4FAF747F" w14:textId="77777777" w:rsidR="00AF4F25" w:rsidRDefault="00AF4F25" w:rsidP="00AF4F25">
      <w:pPr>
        <w:spacing w:after="0" w:line="240" w:lineRule="auto"/>
        <w:ind w:left="2880"/>
        <w:jc w:val="center"/>
        <w:rPr>
          <w:rFonts w:ascii="Bookman Old Style" w:hAnsi="Bookman Old Style" w:cs="Arial"/>
          <w:sz w:val="24"/>
          <w:szCs w:val="24"/>
        </w:rPr>
      </w:pPr>
    </w:p>
    <w:p w14:paraId="19151544" w14:textId="77777777" w:rsidR="002574CB" w:rsidRDefault="002574CB" w:rsidP="00AF4F25">
      <w:pPr>
        <w:spacing w:after="0" w:line="240" w:lineRule="auto"/>
        <w:ind w:left="2880"/>
        <w:jc w:val="center"/>
        <w:rPr>
          <w:rFonts w:ascii="Bookman Old Style" w:hAnsi="Bookman Old Style" w:cs="Arial"/>
          <w:sz w:val="24"/>
          <w:szCs w:val="24"/>
        </w:rPr>
      </w:pPr>
    </w:p>
    <w:p w14:paraId="58DD7F1C" w14:textId="77777777" w:rsidR="002574CB" w:rsidRDefault="002574CB" w:rsidP="00AF4F25">
      <w:pPr>
        <w:spacing w:after="0" w:line="240" w:lineRule="auto"/>
        <w:ind w:left="2880"/>
        <w:jc w:val="center"/>
        <w:rPr>
          <w:rFonts w:ascii="Bookman Old Style" w:hAnsi="Bookman Old Style" w:cs="Arial"/>
          <w:sz w:val="24"/>
          <w:szCs w:val="24"/>
        </w:rPr>
      </w:pPr>
    </w:p>
    <w:p w14:paraId="446231DC" w14:textId="77777777" w:rsidR="002574CB" w:rsidRDefault="002574CB" w:rsidP="00AF4F25">
      <w:pPr>
        <w:spacing w:after="0" w:line="240" w:lineRule="auto"/>
        <w:ind w:left="2880"/>
        <w:jc w:val="center"/>
        <w:rPr>
          <w:rFonts w:ascii="Bookman Old Style" w:hAnsi="Bookman Old Style" w:cs="Arial"/>
          <w:sz w:val="24"/>
          <w:szCs w:val="24"/>
        </w:rPr>
      </w:pPr>
    </w:p>
    <w:p w14:paraId="061F92DA" w14:textId="77777777" w:rsidR="002574CB" w:rsidRDefault="002574CB" w:rsidP="00AF4F25">
      <w:pPr>
        <w:spacing w:after="0" w:line="240" w:lineRule="auto"/>
        <w:ind w:left="2880"/>
        <w:jc w:val="center"/>
        <w:rPr>
          <w:rFonts w:ascii="Bookman Old Style" w:hAnsi="Bookman Old Style" w:cs="Arial"/>
          <w:sz w:val="24"/>
          <w:szCs w:val="24"/>
        </w:rPr>
      </w:pPr>
    </w:p>
    <w:p w14:paraId="04516514" w14:textId="77777777" w:rsidR="00AF4F25" w:rsidRDefault="00AF4F25" w:rsidP="00AF4F25">
      <w:pPr>
        <w:spacing w:after="0" w:line="240" w:lineRule="auto"/>
        <w:ind w:left="2880"/>
        <w:jc w:val="center"/>
        <w:rPr>
          <w:rFonts w:ascii="Bookman Old Style" w:hAnsi="Bookman Old Style" w:cs="Arial"/>
          <w:sz w:val="24"/>
          <w:szCs w:val="24"/>
        </w:rPr>
      </w:pPr>
    </w:p>
    <w:p w14:paraId="419F665D" w14:textId="722ED00A" w:rsidR="00AF4F25" w:rsidRDefault="001F6914" w:rsidP="00484DA3">
      <w:pPr>
        <w:tabs>
          <w:tab w:val="left" w:pos="4731"/>
          <w:tab w:val="right" w:pos="9406"/>
        </w:tabs>
        <w:spacing w:after="0" w:line="240" w:lineRule="auto"/>
        <w:ind w:left="2880"/>
        <w:rPr>
          <w:rFonts w:ascii="Bookman Old Style" w:hAnsi="Bookman Old Style" w:cs="Arial"/>
          <w:sz w:val="24"/>
          <w:szCs w:val="24"/>
        </w:rPr>
      </w:pPr>
      <w:r>
        <w:rPr>
          <w:rFonts w:ascii="Bookman Old Style" w:hAnsi="Bookman Old Style" w:cs="Arial"/>
          <w:sz w:val="24"/>
          <w:szCs w:val="24"/>
        </w:rPr>
        <w:tab/>
      </w:r>
      <w:r w:rsidR="00484DA3">
        <w:rPr>
          <w:rFonts w:ascii="Bookman Old Style" w:hAnsi="Bookman Old Style" w:cs="Arial"/>
          <w:sz w:val="24"/>
          <w:szCs w:val="24"/>
        </w:rPr>
        <w:tab/>
      </w:r>
    </w:p>
    <w:p w14:paraId="1B26DD2C" w14:textId="77777777" w:rsidR="00AF4F25" w:rsidRPr="00B95A10" w:rsidRDefault="00AF4F25" w:rsidP="00B95A10">
      <w:pPr>
        <w:spacing w:line="360" w:lineRule="auto"/>
        <w:jc w:val="center"/>
        <w:rPr>
          <w:rFonts w:ascii="Bookman Old Style" w:hAnsi="Bookman Old Style" w:cs="Arial"/>
          <w:b/>
          <w:bCs/>
          <w:sz w:val="24"/>
          <w:szCs w:val="24"/>
          <w:lang w:val="sv-SE"/>
        </w:rPr>
      </w:pPr>
      <w:r w:rsidRPr="00B95A10">
        <w:rPr>
          <w:rFonts w:ascii="Bookman Old Style" w:hAnsi="Bookman Old Style" w:cs="Arial"/>
          <w:b/>
          <w:bCs/>
          <w:sz w:val="24"/>
          <w:szCs w:val="24"/>
          <w:lang w:val="sv-SE"/>
        </w:rPr>
        <w:lastRenderedPageBreak/>
        <w:t>DAFTAR  ISI</w:t>
      </w:r>
    </w:p>
    <w:p w14:paraId="3CFF9D3A" w14:textId="77777777" w:rsidR="00AF4F25" w:rsidRPr="00B95A10" w:rsidRDefault="00AF4F25" w:rsidP="00B95A10">
      <w:pPr>
        <w:spacing w:line="360" w:lineRule="auto"/>
        <w:ind w:right="50"/>
        <w:jc w:val="right"/>
        <w:rPr>
          <w:rFonts w:ascii="Bookman Old Style" w:hAnsi="Bookman Old Style" w:cs="Arial"/>
          <w:sz w:val="24"/>
          <w:szCs w:val="24"/>
        </w:rPr>
      </w:pPr>
      <w:r w:rsidRPr="00B95A10">
        <w:rPr>
          <w:rFonts w:ascii="Bookman Old Style" w:hAnsi="Bookman Old Style" w:cs="Arial"/>
          <w:sz w:val="24"/>
          <w:szCs w:val="24"/>
          <w:lang w:val="sv-SE"/>
        </w:rPr>
        <w:t>Halaman</w:t>
      </w:r>
    </w:p>
    <w:p w14:paraId="353F9569" w14:textId="77777777" w:rsidR="00AF4F25" w:rsidRPr="00B95A10" w:rsidRDefault="00AF4F25" w:rsidP="00136597">
      <w:pPr>
        <w:tabs>
          <w:tab w:val="right" w:leader="dot" w:pos="8505"/>
          <w:tab w:val="left" w:pos="8789"/>
        </w:tabs>
        <w:spacing w:after="120" w:line="360" w:lineRule="auto"/>
        <w:rPr>
          <w:rFonts w:ascii="Bookman Old Style" w:hAnsi="Bookman Old Style" w:cs="Arial"/>
          <w:sz w:val="24"/>
          <w:szCs w:val="24"/>
        </w:rPr>
      </w:pPr>
      <w:r w:rsidRPr="00B95A10">
        <w:rPr>
          <w:rFonts w:ascii="Bookman Old Style" w:hAnsi="Bookman Old Style" w:cs="Arial"/>
          <w:sz w:val="24"/>
          <w:szCs w:val="24"/>
        </w:rPr>
        <w:t>Kata Pengantar</w:t>
      </w:r>
      <w:r w:rsidRPr="00B95A10">
        <w:rPr>
          <w:rFonts w:ascii="Bookman Old Style" w:hAnsi="Bookman Old Style" w:cs="Arial"/>
          <w:sz w:val="24"/>
          <w:szCs w:val="24"/>
        </w:rPr>
        <w:tab/>
      </w:r>
      <w:r w:rsidRPr="00B95A10">
        <w:rPr>
          <w:rFonts w:ascii="Bookman Old Style" w:hAnsi="Bookman Old Style" w:cs="Arial"/>
          <w:sz w:val="24"/>
          <w:szCs w:val="24"/>
        </w:rPr>
        <w:tab/>
        <w:t>i</w:t>
      </w:r>
    </w:p>
    <w:p w14:paraId="6353A0BA" w14:textId="77777777" w:rsidR="00AF4F25" w:rsidRPr="00B95A10" w:rsidRDefault="00AF4F25" w:rsidP="00136597">
      <w:pPr>
        <w:tabs>
          <w:tab w:val="right" w:leader="dot" w:pos="8505"/>
          <w:tab w:val="left" w:pos="8789"/>
        </w:tabs>
        <w:spacing w:after="120" w:line="360" w:lineRule="auto"/>
        <w:rPr>
          <w:rFonts w:ascii="Bookman Old Style" w:hAnsi="Bookman Old Style" w:cs="Arial"/>
          <w:sz w:val="24"/>
          <w:szCs w:val="24"/>
        </w:rPr>
      </w:pPr>
      <w:r w:rsidRPr="00B95A10">
        <w:rPr>
          <w:rFonts w:ascii="Bookman Old Style" w:hAnsi="Bookman Old Style" w:cs="Arial"/>
          <w:sz w:val="24"/>
          <w:szCs w:val="24"/>
          <w:lang w:val="sv-SE"/>
        </w:rPr>
        <w:t xml:space="preserve">Daftar </w:t>
      </w:r>
      <w:r w:rsidRPr="00B95A10">
        <w:rPr>
          <w:rFonts w:ascii="Bookman Old Style" w:hAnsi="Bookman Old Style" w:cs="Arial"/>
          <w:sz w:val="24"/>
          <w:szCs w:val="24"/>
        </w:rPr>
        <w:t>Isi</w:t>
      </w:r>
      <w:r w:rsidRPr="00B95A10">
        <w:rPr>
          <w:rFonts w:ascii="Bookman Old Style" w:hAnsi="Bookman Old Style" w:cs="Arial"/>
          <w:sz w:val="24"/>
          <w:szCs w:val="24"/>
        </w:rPr>
        <w:tab/>
      </w:r>
      <w:r w:rsidRPr="00B95A10">
        <w:rPr>
          <w:rFonts w:ascii="Bookman Old Style" w:hAnsi="Bookman Old Style" w:cs="Arial"/>
          <w:sz w:val="24"/>
          <w:szCs w:val="24"/>
        </w:rPr>
        <w:tab/>
      </w:r>
      <w:r w:rsidRPr="00B95A10">
        <w:rPr>
          <w:rFonts w:ascii="Bookman Old Style" w:hAnsi="Bookman Old Style" w:cs="Arial"/>
          <w:sz w:val="24"/>
          <w:szCs w:val="24"/>
          <w:lang w:val="sv-SE"/>
        </w:rPr>
        <w:t>i</w:t>
      </w:r>
      <w:r w:rsidRPr="00B95A10">
        <w:rPr>
          <w:rFonts w:ascii="Bookman Old Style" w:hAnsi="Bookman Old Style" w:cs="Arial"/>
          <w:sz w:val="24"/>
          <w:szCs w:val="24"/>
        </w:rPr>
        <w:t>i</w:t>
      </w:r>
    </w:p>
    <w:p w14:paraId="1A49F9A2" w14:textId="77777777" w:rsidR="00AF4F25" w:rsidRPr="00B95A10" w:rsidRDefault="00AF4F25" w:rsidP="00136597">
      <w:pPr>
        <w:tabs>
          <w:tab w:val="right" w:leader="dot" w:pos="8505"/>
          <w:tab w:val="left" w:pos="8789"/>
        </w:tabs>
        <w:spacing w:after="120" w:line="360" w:lineRule="auto"/>
        <w:rPr>
          <w:rFonts w:ascii="Bookman Old Style" w:hAnsi="Bookman Old Style" w:cs="Arial"/>
          <w:sz w:val="24"/>
          <w:szCs w:val="24"/>
        </w:rPr>
      </w:pPr>
      <w:r w:rsidRPr="00B95A10">
        <w:rPr>
          <w:rFonts w:ascii="Bookman Old Style" w:hAnsi="Bookman Old Style" w:cs="Arial"/>
          <w:sz w:val="24"/>
          <w:szCs w:val="24"/>
          <w:lang w:val="sv-SE"/>
        </w:rPr>
        <w:t>Daftar Tabel</w:t>
      </w:r>
      <w:r w:rsidRPr="00B95A10">
        <w:rPr>
          <w:rFonts w:ascii="Bookman Old Style" w:hAnsi="Bookman Old Style" w:cs="Arial"/>
          <w:sz w:val="24"/>
          <w:szCs w:val="24"/>
        </w:rPr>
        <w:tab/>
      </w:r>
      <w:r w:rsidRPr="00B95A10">
        <w:rPr>
          <w:rFonts w:ascii="Bookman Old Style" w:hAnsi="Bookman Old Style" w:cs="Arial"/>
          <w:sz w:val="24"/>
          <w:szCs w:val="24"/>
        </w:rPr>
        <w:tab/>
      </w:r>
      <w:r w:rsidRPr="00B95A10">
        <w:rPr>
          <w:rFonts w:ascii="Bookman Old Style" w:hAnsi="Bookman Old Style" w:cs="Arial"/>
          <w:sz w:val="24"/>
          <w:szCs w:val="24"/>
          <w:lang w:val="sv-SE"/>
        </w:rPr>
        <w:t>ii</w:t>
      </w:r>
      <w:r w:rsidRPr="00B95A10">
        <w:rPr>
          <w:rFonts w:ascii="Bookman Old Style" w:hAnsi="Bookman Old Style" w:cs="Arial"/>
          <w:sz w:val="24"/>
          <w:szCs w:val="24"/>
        </w:rPr>
        <w:t>i</w:t>
      </w:r>
    </w:p>
    <w:p w14:paraId="22FA6B35" w14:textId="4549E319" w:rsidR="00AF4F25" w:rsidRPr="00B95A10" w:rsidRDefault="00AF4F25" w:rsidP="00136597">
      <w:pPr>
        <w:tabs>
          <w:tab w:val="left" w:pos="600"/>
          <w:tab w:val="left" w:pos="1134"/>
          <w:tab w:val="right" w:leader="dot" w:pos="8505"/>
          <w:tab w:val="left" w:pos="8789"/>
        </w:tabs>
        <w:spacing w:after="120" w:line="360" w:lineRule="auto"/>
        <w:rPr>
          <w:rFonts w:ascii="Bookman Old Style" w:hAnsi="Bookman Old Style" w:cs="Arial"/>
          <w:sz w:val="24"/>
          <w:szCs w:val="24"/>
          <w:lang w:val="fi-FI"/>
        </w:rPr>
      </w:pPr>
      <w:r w:rsidRPr="00B95A10">
        <w:rPr>
          <w:rFonts w:ascii="Bookman Old Style" w:hAnsi="Bookman Old Style" w:cs="Arial"/>
          <w:sz w:val="24"/>
          <w:szCs w:val="24"/>
          <w:lang w:val="fi-FI"/>
        </w:rPr>
        <w:t>Bab I</w:t>
      </w:r>
      <w:r w:rsidRPr="00B95A10">
        <w:rPr>
          <w:rFonts w:ascii="Bookman Old Style" w:hAnsi="Bookman Old Style" w:cs="Arial"/>
          <w:sz w:val="24"/>
          <w:szCs w:val="24"/>
          <w:lang w:val="fi-FI"/>
        </w:rPr>
        <w:tab/>
        <w:t>PENDAHULUA</w:t>
      </w:r>
      <w:r w:rsidRPr="00B95A10">
        <w:rPr>
          <w:rFonts w:ascii="Bookman Old Style" w:hAnsi="Bookman Old Style" w:cs="Arial"/>
          <w:sz w:val="24"/>
          <w:szCs w:val="24"/>
        </w:rPr>
        <w:t>N</w:t>
      </w:r>
      <w:r w:rsidRPr="00B95A10">
        <w:rPr>
          <w:rFonts w:ascii="Bookman Old Style" w:hAnsi="Bookman Old Style" w:cs="Arial"/>
          <w:sz w:val="24"/>
          <w:szCs w:val="24"/>
        </w:rPr>
        <w:tab/>
      </w:r>
      <w:r w:rsidRPr="00B95A10">
        <w:rPr>
          <w:rFonts w:ascii="Bookman Old Style" w:hAnsi="Bookman Old Style" w:cs="Arial"/>
          <w:sz w:val="24"/>
          <w:szCs w:val="24"/>
        </w:rPr>
        <w:tab/>
      </w:r>
      <w:r w:rsidR="00136597">
        <w:rPr>
          <w:rFonts w:ascii="Bookman Old Style" w:hAnsi="Bookman Old Style" w:cs="Arial"/>
          <w:sz w:val="24"/>
          <w:szCs w:val="24"/>
          <w:lang w:val="fi-FI"/>
        </w:rPr>
        <w:t>I-1</w:t>
      </w:r>
    </w:p>
    <w:p w14:paraId="7BEFA24C" w14:textId="0DF2AA67" w:rsidR="00AF4F25" w:rsidRPr="00B95A10" w:rsidRDefault="00AF4F25" w:rsidP="00136597">
      <w:pPr>
        <w:numPr>
          <w:ilvl w:val="1"/>
          <w:numId w:val="1"/>
        </w:numPr>
        <w:tabs>
          <w:tab w:val="left" w:pos="1418"/>
          <w:tab w:val="left" w:pos="1701"/>
          <w:tab w:val="right" w:leader="dot" w:pos="8505"/>
          <w:tab w:val="left" w:pos="8789"/>
        </w:tabs>
        <w:spacing w:after="120" w:line="360" w:lineRule="auto"/>
        <w:ind w:hanging="306"/>
        <w:rPr>
          <w:rFonts w:ascii="Bookman Old Style" w:hAnsi="Bookman Old Style" w:cs="Arial"/>
          <w:sz w:val="24"/>
          <w:szCs w:val="24"/>
          <w:lang w:val="fi-FI"/>
        </w:rPr>
      </w:pPr>
      <w:r w:rsidRPr="00B95A10">
        <w:rPr>
          <w:rFonts w:ascii="Bookman Old Style" w:hAnsi="Bookman Old Style" w:cs="Arial"/>
          <w:sz w:val="24"/>
          <w:szCs w:val="24"/>
          <w:lang w:val="fi-FI"/>
        </w:rPr>
        <w:t>Latar Belakang</w:t>
      </w:r>
      <w:r w:rsidRPr="00B95A10">
        <w:rPr>
          <w:rFonts w:ascii="Bookman Old Style" w:hAnsi="Bookman Old Style" w:cs="Arial"/>
          <w:sz w:val="24"/>
          <w:szCs w:val="24"/>
        </w:rPr>
        <w:tab/>
      </w:r>
      <w:r w:rsidRPr="00B95A10">
        <w:rPr>
          <w:rFonts w:ascii="Bookman Old Style" w:hAnsi="Bookman Old Style" w:cs="Arial"/>
          <w:sz w:val="24"/>
          <w:szCs w:val="24"/>
        </w:rPr>
        <w:tab/>
      </w:r>
      <w:r w:rsidR="00136597">
        <w:rPr>
          <w:rFonts w:ascii="Bookman Old Style" w:hAnsi="Bookman Old Style" w:cs="Arial"/>
          <w:sz w:val="24"/>
          <w:szCs w:val="24"/>
          <w:lang w:val="en-US"/>
        </w:rPr>
        <w:t>I-2</w:t>
      </w:r>
    </w:p>
    <w:p w14:paraId="333239D7" w14:textId="1D3E9C13" w:rsidR="00AF4F25" w:rsidRPr="00B95A10" w:rsidRDefault="00AF4F25" w:rsidP="00136597">
      <w:pPr>
        <w:numPr>
          <w:ilvl w:val="1"/>
          <w:numId w:val="1"/>
        </w:numPr>
        <w:tabs>
          <w:tab w:val="left" w:pos="1418"/>
          <w:tab w:val="left" w:pos="1701"/>
          <w:tab w:val="left" w:pos="3544"/>
          <w:tab w:val="right" w:leader="dot" w:pos="8505"/>
          <w:tab w:val="left" w:pos="8789"/>
        </w:tabs>
        <w:spacing w:after="120" w:line="360" w:lineRule="auto"/>
        <w:ind w:hanging="306"/>
        <w:rPr>
          <w:rFonts w:ascii="Bookman Old Style" w:hAnsi="Bookman Old Style" w:cs="Arial"/>
          <w:sz w:val="24"/>
          <w:szCs w:val="24"/>
          <w:lang w:val="sv-SE"/>
        </w:rPr>
      </w:pPr>
      <w:r w:rsidRPr="00B95A10">
        <w:rPr>
          <w:rFonts w:ascii="Bookman Old Style" w:hAnsi="Bookman Old Style" w:cs="Arial"/>
          <w:sz w:val="24"/>
          <w:szCs w:val="24"/>
          <w:lang w:val="fi-FI"/>
        </w:rPr>
        <w:t xml:space="preserve">Landasan Hukum </w:t>
      </w:r>
      <w:r w:rsidRPr="00B95A10">
        <w:rPr>
          <w:rFonts w:ascii="Bookman Old Style" w:hAnsi="Bookman Old Style" w:cs="Arial"/>
          <w:sz w:val="24"/>
          <w:szCs w:val="24"/>
          <w:lang w:val="fi-FI"/>
        </w:rPr>
        <w:tab/>
      </w:r>
      <w:r w:rsidRPr="00B95A10">
        <w:rPr>
          <w:rFonts w:ascii="Bookman Old Style" w:hAnsi="Bookman Old Style" w:cs="Arial"/>
          <w:sz w:val="24"/>
          <w:szCs w:val="24"/>
        </w:rPr>
        <w:tab/>
      </w:r>
      <w:r w:rsidR="00136597">
        <w:rPr>
          <w:rFonts w:ascii="Bookman Old Style" w:hAnsi="Bookman Old Style" w:cs="Arial"/>
          <w:sz w:val="24"/>
          <w:szCs w:val="24"/>
          <w:lang w:val="en-US"/>
        </w:rPr>
        <w:t>1-4</w:t>
      </w:r>
    </w:p>
    <w:p w14:paraId="28E1CD3D" w14:textId="4810107E" w:rsidR="00AF4F25" w:rsidRPr="00B95A10" w:rsidRDefault="00AF4F25" w:rsidP="00136597">
      <w:pPr>
        <w:numPr>
          <w:ilvl w:val="1"/>
          <w:numId w:val="1"/>
        </w:numPr>
        <w:tabs>
          <w:tab w:val="left" w:pos="1418"/>
          <w:tab w:val="left" w:pos="1701"/>
          <w:tab w:val="left" w:pos="3544"/>
          <w:tab w:val="right" w:leader="dot" w:pos="8505"/>
          <w:tab w:val="left" w:pos="8789"/>
        </w:tabs>
        <w:spacing w:after="120" w:line="360" w:lineRule="auto"/>
        <w:ind w:hanging="306"/>
        <w:rPr>
          <w:rFonts w:ascii="Bookman Old Style" w:hAnsi="Bookman Old Style" w:cs="Arial"/>
          <w:sz w:val="24"/>
          <w:szCs w:val="24"/>
          <w:lang w:val="sv-SE"/>
        </w:rPr>
      </w:pPr>
      <w:r w:rsidRPr="00B95A10">
        <w:rPr>
          <w:rFonts w:ascii="Bookman Old Style" w:hAnsi="Bookman Old Style" w:cs="Arial"/>
          <w:sz w:val="24"/>
          <w:szCs w:val="24"/>
          <w:lang w:val="fi-FI"/>
        </w:rPr>
        <w:t>Maksud dan Tujuan</w:t>
      </w:r>
      <w:r w:rsidRPr="00B95A10">
        <w:rPr>
          <w:rFonts w:ascii="Bookman Old Style" w:hAnsi="Bookman Old Style" w:cs="Arial"/>
          <w:sz w:val="24"/>
          <w:szCs w:val="24"/>
        </w:rPr>
        <w:tab/>
      </w:r>
      <w:r w:rsidRPr="00B95A10">
        <w:rPr>
          <w:rFonts w:ascii="Bookman Old Style" w:hAnsi="Bookman Old Style" w:cs="Arial"/>
          <w:sz w:val="24"/>
          <w:szCs w:val="24"/>
        </w:rPr>
        <w:tab/>
      </w:r>
      <w:r w:rsidR="00136597">
        <w:rPr>
          <w:rFonts w:ascii="Bookman Old Style" w:hAnsi="Bookman Old Style" w:cs="Arial"/>
          <w:sz w:val="24"/>
          <w:szCs w:val="24"/>
          <w:lang w:val="en-US"/>
        </w:rPr>
        <w:t>1-8</w:t>
      </w:r>
    </w:p>
    <w:p w14:paraId="798B78B8" w14:textId="7420E6CC" w:rsidR="00AF4F25" w:rsidRPr="00B95A10" w:rsidRDefault="00AF4F25" w:rsidP="00136597">
      <w:pPr>
        <w:numPr>
          <w:ilvl w:val="1"/>
          <w:numId w:val="1"/>
        </w:numPr>
        <w:tabs>
          <w:tab w:val="left" w:pos="1418"/>
          <w:tab w:val="left" w:pos="1701"/>
          <w:tab w:val="right" w:leader="dot" w:pos="8505"/>
          <w:tab w:val="left" w:pos="8789"/>
        </w:tabs>
        <w:spacing w:after="120" w:line="360" w:lineRule="auto"/>
        <w:ind w:hanging="306"/>
        <w:rPr>
          <w:rFonts w:ascii="Bookman Old Style" w:hAnsi="Bookman Old Style" w:cs="Arial"/>
          <w:sz w:val="24"/>
          <w:szCs w:val="24"/>
          <w:lang w:val="sv-SE"/>
        </w:rPr>
      </w:pPr>
      <w:r w:rsidRPr="00B95A10">
        <w:rPr>
          <w:rFonts w:ascii="Bookman Old Style" w:hAnsi="Bookman Old Style" w:cs="Arial"/>
          <w:sz w:val="24"/>
          <w:szCs w:val="24"/>
          <w:lang w:val="sv-SE"/>
        </w:rPr>
        <w:t>Sistematik</w:t>
      </w:r>
      <w:r w:rsidRPr="00B95A10">
        <w:rPr>
          <w:rFonts w:ascii="Bookman Old Style" w:hAnsi="Bookman Old Style" w:cs="Arial"/>
          <w:sz w:val="24"/>
          <w:szCs w:val="24"/>
        </w:rPr>
        <w:t>a</w:t>
      </w:r>
      <w:r w:rsidR="00B95A10">
        <w:rPr>
          <w:rFonts w:ascii="Bookman Old Style" w:hAnsi="Bookman Old Style" w:cs="Arial"/>
          <w:sz w:val="24"/>
          <w:szCs w:val="24"/>
        </w:rPr>
        <w:t xml:space="preserve"> Penulisan</w:t>
      </w:r>
      <w:r w:rsidRPr="00B95A10">
        <w:rPr>
          <w:rFonts w:ascii="Bookman Old Style" w:hAnsi="Bookman Old Style" w:cs="Arial"/>
          <w:sz w:val="24"/>
          <w:szCs w:val="24"/>
        </w:rPr>
        <w:tab/>
      </w:r>
      <w:r w:rsidRPr="00B95A10">
        <w:rPr>
          <w:rFonts w:ascii="Bookman Old Style" w:hAnsi="Bookman Old Style" w:cs="Arial"/>
          <w:sz w:val="24"/>
          <w:szCs w:val="24"/>
        </w:rPr>
        <w:tab/>
      </w:r>
      <w:r w:rsidR="00136597">
        <w:rPr>
          <w:rFonts w:ascii="Bookman Old Style" w:hAnsi="Bookman Old Style" w:cs="Arial"/>
          <w:sz w:val="24"/>
          <w:szCs w:val="24"/>
          <w:lang w:val="en-US"/>
        </w:rPr>
        <w:t>I-</w:t>
      </w:r>
      <w:r w:rsidRPr="00B95A10">
        <w:rPr>
          <w:rFonts w:ascii="Bookman Old Style" w:hAnsi="Bookman Old Style" w:cs="Arial"/>
          <w:sz w:val="24"/>
          <w:szCs w:val="24"/>
        </w:rPr>
        <w:t>9</w:t>
      </w:r>
    </w:p>
    <w:p w14:paraId="76A329B2" w14:textId="2EFD1161" w:rsidR="00AF4F25" w:rsidRPr="00B95A10" w:rsidRDefault="00AF4F25" w:rsidP="00136597">
      <w:pPr>
        <w:tabs>
          <w:tab w:val="left" w:pos="600"/>
          <w:tab w:val="left" w:pos="1134"/>
          <w:tab w:val="left" w:pos="3261"/>
          <w:tab w:val="right" w:leader="dot" w:pos="8505"/>
          <w:tab w:val="left" w:pos="8789"/>
        </w:tabs>
        <w:spacing w:after="120" w:line="360" w:lineRule="auto"/>
        <w:rPr>
          <w:rFonts w:ascii="Bookman Old Style" w:hAnsi="Bookman Old Style" w:cs="Arial"/>
          <w:strike/>
          <w:sz w:val="24"/>
          <w:szCs w:val="24"/>
          <w:highlight w:val="yellow"/>
          <w:lang w:val="sv-SE"/>
        </w:rPr>
      </w:pPr>
      <w:r w:rsidRPr="00B95A10">
        <w:rPr>
          <w:rFonts w:ascii="Bookman Old Style" w:hAnsi="Bookman Old Style" w:cs="Arial"/>
          <w:sz w:val="24"/>
          <w:szCs w:val="24"/>
          <w:lang w:val="sv-SE"/>
        </w:rPr>
        <w:t>Bab II</w:t>
      </w:r>
      <w:r w:rsidRPr="00B95A10">
        <w:rPr>
          <w:rFonts w:ascii="Bookman Old Style" w:hAnsi="Bookman Old Style" w:cs="Arial"/>
          <w:sz w:val="24"/>
          <w:szCs w:val="24"/>
          <w:lang w:val="sv-SE"/>
        </w:rPr>
        <w:tab/>
      </w:r>
      <w:r w:rsidRPr="00B95A10">
        <w:rPr>
          <w:rFonts w:ascii="Bookman Old Style" w:hAnsi="Bookman Old Style" w:cs="Arial"/>
          <w:sz w:val="24"/>
          <w:szCs w:val="24"/>
        </w:rPr>
        <w:t xml:space="preserve">HASIL </w:t>
      </w:r>
      <w:r w:rsidRPr="00B95A10">
        <w:rPr>
          <w:rFonts w:ascii="Bookman Old Style" w:hAnsi="Bookman Old Style" w:cs="Arial"/>
          <w:sz w:val="24"/>
          <w:szCs w:val="24"/>
          <w:lang w:val="sv-SE"/>
        </w:rPr>
        <w:t>EVALUASI RENJA</w:t>
      </w:r>
      <w:r w:rsidRPr="00B95A10">
        <w:rPr>
          <w:rFonts w:ascii="Bookman Old Style" w:hAnsi="Bookman Old Style" w:cs="Arial"/>
          <w:sz w:val="24"/>
          <w:szCs w:val="24"/>
        </w:rPr>
        <w:t xml:space="preserve"> PERANGKAT DAERAH</w:t>
      </w:r>
      <w:r w:rsidRPr="00B95A10">
        <w:rPr>
          <w:rFonts w:ascii="Bookman Old Style" w:hAnsi="Bookman Old Style" w:cs="Arial"/>
          <w:sz w:val="24"/>
          <w:szCs w:val="24"/>
          <w:lang w:val="sv-SE"/>
        </w:rPr>
        <w:tab/>
      </w:r>
      <w:r w:rsidRPr="00B95A10">
        <w:rPr>
          <w:rFonts w:ascii="Bookman Old Style" w:hAnsi="Bookman Old Style" w:cs="Arial"/>
          <w:sz w:val="24"/>
          <w:szCs w:val="24"/>
        </w:rPr>
        <w:tab/>
      </w:r>
      <w:r w:rsidR="00136597">
        <w:rPr>
          <w:rFonts w:ascii="Bookman Old Style" w:hAnsi="Bookman Old Style" w:cs="Arial"/>
          <w:sz w:val="24"/>
          <w:szCs w:val="24"/>
          <w:lang w:val="en-US"/>
        </w:rPr>
        <w:t>II-</w:t>
      </w:r>
      <w:r w:rsidRPr="00B95A10">
        <w:rPr>
          <w:rFonts w:ascii="Bookman Old Style" w:hAnsi="Bookman Old Style" w:cs="Arial"/>
          <w:sz w:val="24"/>
          <w:szCs w:val="24"/>
        </w:rPr>
        <w:t>1</w:t>
      </w:r>
    </w:p>
    <w:p w14:paraId="6C837F6E" w14:textId="77777777" w:rsidR="00AF4F25" w:rsidRPr="00B95A10" w:rsidRDefault="00AF4F25" w:rsidP="00B95A10">
      <w:pPr>
        <w:numPr>
          <w:ilvl w:val="0"/>
          <w:numId w:val="2"/>
        </w:numPr>
        <w:tabs>
          <w:tab w:val="left" w:pos="1701"/>
          <w:tab w:val="left" w:pos="8505"/>
        </w:tabs>
        <w:spacing w:after="120" w:line="360" w:lineRule="auto"/>
        <w:ind w:left="1701" w:hanging="567"/>
        <w:rPr>
          <w:rFonts w:ascii="Bookman Old Style" w:hAnsi="Bookman Old Style" w:cs="Arial"/>
          <w:sz w:val="24"/>
          <w:szCs w:val="24"/>
          <w:lang w:val="sv-SE"/>
        </w:rPr>
      </w:pPr>
      <w:r w:rsidRPr="00B95A10">
        <w:rPr>
          <w:rFonts w:ascii="Bookman Old Style" w:hAnsi="Bookman Old Style" w:cs="Arial"/>
          <w:sz w:val="24"/>
          <w:szCs w:val="24"/>
          <w:lang w:val="sv-SE"/>
        </w:rPr>
        <w:t>Evaluasi Pelaksana</w:t>
      </w:r>
      <w:r w:rsidRPr="00B95A10">
        <w:rPr>
          <w:rFonts w:ascii="Bookman Old Style" w:hAnsi="Bookman Old Style" w:cs="Arial"/>
          <w:sz w:val="24"/>
          <w:szCs w:val="24"/>
        </w:rPr>
        <w:t>a</w:t>
      </w:r>
      <w:r w:rsidRPr="00B95A10">
        <w:rPr>
          <w:rFonts w:ascii="Bookman Old Style" w:hAnsi="Bookman Old Style" w:cs="Arial"/>
          <w:sz w:val="24"/>
          <w:szCs w:val="24"/>
          <w:lang w:val="sv-SE"/>
        </w:rPr>
        <w:t xml:space="preserve">n Renja </w:t>
      </w:r>
      <w:r w:rsidRPr="00B95A10">
        <w:rPr>
          <w:rFonts w:ascii="Bookman Old Style" w:hAnsi="Bookman Old Style" w:cs="Arial"/>
          <w:sz w:val="24"/>
          <w:szCs w:val="24"/>
          <w:lang w:val="en-US"/>
        </w:rPr>
        <w:t>Bakesbangpol</w:t>
      </w:r>
      <w:r w:rsidRPr="00B95A10">
        <w:rPr>
          <w:rFonts w:ascii="Bookman Old Style" w:hAnsi="Bookman Old Style" w:cs="Arial"/>
          <w:sz w:val="24"/>
          <w:szCs w:val="24"/>
          <w:lang w:val="sv-SE"/>
        </w:rPr>
        <w:t xml:space="preserve"> Tahun </w:t>
      </w:r>
      <w:r w:rsidRPr="00B95A10">
        <w:rPr>
          <w:rFonts w:ascii="Bookman Old Style" w:hAnsi="Bookman Old Style" w:cs="Arial"/>
          <w:sz w:val="24"/>
          <w:szCs w:val="24"/>
          <w:lang w:val="en-US"/>
        </w:rPr>
        <w:t>2022</w:t>
      </w:r>
    </w:p>
    <w:p w14:paraId="0BBCA337" w14:textId="3EDBC218" w:rsidR="00AF4F25" w:rsidRPr="001F6914" w:rsidRDefault="00AF4F25" w:rsidP="001F6914">
      <w:pPr>
        <w:tabs>
          <w:tab w:val="left" w:pos="1701"/>
          <w:tab w:val="right" w:leader="dot" w:pos="8505"/>
          <w:tab w:val="left" w:pos="8789"/>
        </w:tabs>
        <w:spacing w:after="120" w:line="360" w:lineRule="auto"/>
        <w:ind w:left="1701"/>
        <w:rPr>
          <w:rFonts w:ascii="Bookman Old Style" w:hAnsi="Bookman Old Style" w:cs="Arial"/>
          <w:sz w:val="24"/>
          <w:szCs w:val="24"/>
          <w:lang w:val="en-US"/>
        </w:rPr>
      </w:pPr>
      <w:r w:rsidRPr="00B95A10">
        <w:rPr>
          <w:rFonts w:ascii="Bookman Old Style" w:hAnsi="Bookman Old Style" w:cs="Arial"/>
          <w:sz w:val="24"/>
          <w:szCs w:val="24"/>
          <w:lang w:val="sv-SE"/>
        </w:rPr>
        <w:t xml:space="preserve">dan Capaian Renstra </w:t>
      </w:r>
      <w:r w:rsidRPr="00B95A10">
        <w:rPr>
          <w:rFonts w:ascii="Bookman Old Style" w:hAnsi="Bookman Old Style" w:cs="Arial"/>
          <w:sz w:val="24"/>
          <w:szCs w:val="24"/>
          <w:lang w:val="en-US"/>
        </w:rPr>
        <w:t>Bakesbangpol</w:t>
      </w:r>
      <w:r w:rsidRPr="00B95A10">
        <w:rPr>
          <w:rFonts w:ascii="Bookman Old Style" w:hAnsi="Bookman Old Style" w:cs="Arial"/>
          <w:sz w:val="24"/>
          <w:szCs w:val="24"/>
          <w:lang w:val="sv-SE"/>
        </w:rPr>
        <w:tab/>
      </w:r>
      <w:r w:rsidRPr="00B95A10">
        <w:rPr>
          <w:rFonts w:ascii="Bookman Old Style" w:hAnsi="Bookman Old Style" w:cs="Arial"/>
          <w:sz w:val="24"/>
          <w:szCs w:val="24"/>
        </w:rPr>
        <w:tab/>
      </w:r>
      <w:r w:rsidR="001F6914">
        <w:rPr>
          <w:rFonts w:ascii="Bookman Old Style" w:hAnsi="Bookman Old Style" w:cs="Arial"/>
          <w:sz w:val="24"/>
          <w:szCs w:val="24"/>
          <w:lang w:val="en-US"/>
        </w:rPr>
        <w:t>II-1</w:t>
      </w:r>
    </w:p>
    <w:p w14:paraId="5ECE1905" w14:textId="0E0F9665" w:rsidR="00AF4F25" w:rsidRPr="00B95A10" w:rsidRDefault="00AF4F25" w:rsidP="001F6914">
      <w:pPr>
        <w:numPr>
          <w:ilvl w:val="0"/>
          <w:numId w:val="2"/>
        </w:numPr>
        <w:tabs>
          <w:tab w:val="left" w:pos="1701"/>
          <w:tab w:val="right" w:leader="dot" w:pos="8505"/>
          <w:tab w:val="left" w:pos="8789"/>
        </w:tabs>
        <w:spacing w:after="120" w:line="360" w:lineRule="auto"/>
        <w:ind w:left="1701" w:hanging="567"/>
        <w:rPr>
          <w:rFonts w:ascii="Bookman Old Style" w:hAnsi="Bookman Old Style" w:cs="Arial"/>
          <w:sz w:val="24"/>
          <w:szCs w:val="24"/>
          <w:lang w:val="fi-FI"/>
        </w:rPr>
      </w:pPr>
      <w:r w:rsidRPr="00B95A10">
        <w:rPr>
          <w:rFonts w:ascii="Bookman Old Style" w:hAnsi="Bookman Old Style" w:cs="Arial"/>
          <w:sz w:val="24"/>
          <w:szCs w:val="24"/>
          <w:lang w:val="fi-FI"/>
        </w:rPr>
        <w:t>Analisis Kinerja Pelayanan</w:t>
      </w:r>
      <w:r w:rsidRPr="00B95A10">
        <w:rPr>
          <w:rFonts w:ascii="Bookman Old Style" w:hAnsi="Bookman Old Style" w:cs="Arial"/>
          <w:sz w:val="24"/>
          <w:szCs w:val="24"/>
          <w:lang w:val="en-US"/>
        </w:rPr>
        <w:t xml:space="preserve"> </w:t>
      </w:r>
      <w:proofErr w:type="spellStart"/>
      <w:r w:rsidRPr="00B95A10">
        <w:rPr>
          <w:rFonts w:ascii="Bookman Old Style" w:hAnsi="Bookman Old Style" w:cs="Arial"/>
          <w:sz w:val="24"/>
          <w:szCs w:val="24"/>
          <w:lang w:val="en-US"/>
        </w:rPr>
        <w:t>Bakesbangpo</w:t>
      </w:r>
      <w:proofErr w:type="spellEnd"/>
      <w:r w:rsidRPr="00B95A10">
        <w:rPr>
          <w:rFonts w:ascii="Bookman Old Style" w:hAnsi="Bookman Old Style" w:cs="Arial"/>
          <w:sz w:val="24"/>
          <w:szCs w:val="24"/>
        </w:rPr>
        <w:t>l</w:t>
      </w:r>
      <w:r w:rsidRPr="00B95A10">
        <w:rPr>
          <w:rFonts w:ascii="Bookman Old Style" w:hAnsi="Bookman Old Style" w:cs="Arial"/>
          <w:sz w:val="24"/>
          <w:szCs w:val="24"/>
        </w:rPr>
        <w:tab/>
      </w:r>
      <w:r w:rsidRPr="00B95A10">
        <w:rPr>
          <w:rFonts w:ascii="Bookman Old Style" w:hAnsi="Bookman Old Style" w:cs="Arial"/>
          <w:sz w:val="24"/>
          <w:szCs w:val="24"/>
        </w:rPr>
        <w:tab/>
      </w:r>
      <w:r w:rsidR="001F6914">
        <w:rPr>
          <w:rFonts w:ascii="Bookman Old Style" w:hAnsi="Bookman Old Style" w:cs="Arial"/>
          <w:sz w:val="24"/>
          <w:szCs w:val="24"/>
          <w:lang w:val="en-US"/>
        </w:rPr>
        <w:t>II-22</w:t>
      </w:r>
    </w:p>
    <w:p w14:paraId="23A2BCD2" w14:textId="48B71823" w:rsidR="00AF4F25" w:rsidRPr="00B95A10" w:rsidRDefault="00AF4F25" w:rsidP="001F6914">
      <w:pPr>
        <w:numPr>
          <w:ilvl w:val="0"/>
          <w:numId w:val="2"/>
        </w:numPr>
        <w:tabs>
          <w:tab w:val="left" w:pos="1701"/>
          <w:tab w:val="right" w:leader="dot" w:pos="8505"/>
          <w:tab w:val="left" w:pos="8789"/>
        </w:tabs>
        <w:spacing w:after="120" w:line="360" w:lineRule="auto"/>
        <w:ind w:left="1701" w:hanging="567"/>
        <w:rPr>
          <w:rFonts w:ascii="Bookman Old Style" w:hAnsi="Bookman Old Style" w:cs="Arial"/>
          <w:sz w:val="24"/>
          <w:szCs w:val="24"/>
          <w:lang w:val="fi-FI"/>
        </w:rPr>
      </w:pPr>
      <w:proofErr w:type="spellStart"/>
      <w:r w:rsidRPr="00B95A10">
        <w:rPr>
          <w:rFonts w:ascii="Bookman Old Style" w:hAnsi="Bookman Old Style" w:cs="Arial"/>
          <w:sz w:val="24"/>
          <w:szCs w:val="24"/>
          <w:lang w:val="en-US"/>
        </w:rPr>
        <w:t>Isu-isu</w:t>
      </w:r>
      <w:proofErr w:type="spellEnd"/>
      <w:r w:rsidRPr="00B95A10">
        <w:rPr>
          <w:rFonts w:ascii="Bookman Old Style" w:hAnsi="Bookman Old Style" w:cs="Arial"/>
          <w:sz w:val="24"/>
          <w:szCs w:val="24"/>
          <w:lang w:val="en-US"/>
        </w:rPr>
        <w:t xml:space="preserve"> penting </w:t>
      </w:r>
      <w:proofErr w:type="spellStart"/>
      <w:r w:rsidRPr="00B95A10">
        <w:rPr>
          <w:rFonts w:ascii="Bookman Old Style" w:hAnsi="Bookman Old Style" w:cs="Arial"/>
          <w:sz w:val="24"/>
          <w:szCs w:val="24"/>
          <w:lang w:val="en-US"/>
        </w:rPr>
        <w:t>penyelenggaraan</w:t>
      </w:r>
      <w:proofErr w:type="spellEnd"/>
      <w:r w:rsidRPr="00B95A10">
        <w:rPr>
          <w:rFonts w:ascii="Bookman Old Style" w:hAnsi="Bookman Old Style" w:cs="Arial"/>
          <w:sz w:val="24"/>
          <w:szCs w:val="24"/>
          <w:lang w:val="en-US"/>
        </w:rPr>
        <w:t xml:space="preserve"> Tugas dan </w:t>
      </w:r>
      <w:proofErr w:type="spellStart"/>
      <w:r w:rsidRPr="00B95A10">
        <w:rPr>
          <w:rFonts w:ascii="Bookman Old Style" w:hAnsi="Bookman Old Style" w:cs="Arial"/>
          <w:sz w:val="24"/>
          <w:szCs w:val="24"/>
          <w:lang w:val="en-US"/>
        </w:rPr>
        <w:t>Fungsi</w:t>
      </w:r>
      <w:proofErr w:type="spellEnd"/>
      <w:r w:rsidRPr="00B95A10">
        <w:rPr>
          <w:rFonts w:ascii="Bookman Old Style" w:hAnsi="Bookman Old Style" w:cs="Arial"/>
          <w:sz w:val="24"/>
          <w:szCs w:val="24"/>
          <w:lang w:val="en-US"/>
        </w:rPr>
        <w:t xml:space="preserve"> Bakesbangpol</w:t>
      </w:r>
      <w:r w:rsidRPr="00B95A10">
        <w:rPr>
          <w:rFonts w:ascii="Bookman Old Style" w:hAnsi="Bookman Old Style" w:cs="Arial"/>
          <w:sz w:val="24"/>
          <w:szCs w:val="24"/>
        </w:rPr>
        <w:tab/>
      </w:r>
      <w:r w:rsidRPr="00B95A10">
        <w:rPr>
          <w:rFonts w:ascii="Bookman Old Style" w:hAnsi="Bookman Old Style" w:cs="Arial"/>
          <w:sz w:val="24"/>
          <w:szCs w:val="24"/>
        </w:rPr>
        <w:tab/>
      </w:r>
      <w:r w:rsidR="001F6914">
        <w:rPr>
          <w:rFonts w:ascii="Bookman Old Style" w:hAnsi="Bookman Old Style" w:cs="Arial"/>
          <w:sz w:val="24"/>
          <w:szCs w:val="24"/>
          <w:lang w:val="en-US"/>
        </w:rPr>
        <w:t>II-2</w:t>
      </w:r>
      <w:r w:rsidRPr="00B95A10">
        <w:rPr>
          <w:rFonts w:ascii="Bookman Old Style" w:hAnsi="Bookman Old Style" w:cs="Arial"/>
          <w:sz w:val="24"/>
          <w:szCs w:val="24"/>
        </w:rPr>
        <w:t>6</w:t>
      </w:r>
    </w:p>
    <w:p w14:paraId="35327C43" w14:textId="17D06F09" w:rsidR="00AF4F25" w:rsidRPr="00B95A10" w:rsidRDefault="00AF4F25" w:rsidP="001F6914">
      <w:pPr>
        <w:numPr>
          <w:ilvl w:val="0"/>
          <w:numId w:val="2"/>
        </w:numPr>
        <w:tabs>
          <w:tab w:val="left" w:pos="1701"/>
          <w:tab w:val="right" w:leader="dot" w:pos="8505"/>
          <w:tab w:val="left" w:pos="8789"/>
        </w:tabs>
        <w:spacing w:after="120" w:line="360" w:lineRule="auto"/>
        <w:ind w:left="1701" w:hanging="567"/>
        <w:rPr>
          <w:rFonts w:ascii="Bookman Old Style" w:hAnsi="Bookman Old Style" w:cs="Arial"/>
          <w:sz w:val="24"/>
          <w:szCs w:val="24"/>
          <w:lang w:val="fi-FI"/>
        </w:rPr>
      </w:pPr>
      <w:r w:rsidRPr="00B95A10">
        <w:rPr>
          <w:rFonts w:ascii="Bookman Old Style" w:hAnsi="Bookman Old Style" w:cs="Arial"/>
          <w:sz w:val="24"/>
          <w:szCs w:val="24"/>
          <w:lang w:val="fi-FI"/>
        </w:rPr>
        <w:t>Review Terhadap RKP</w:t>
      </w:r>
      <w:r w:rsidRPr="00B95A10">
        <w:rPr>
          <w:rFonts w:ascii="Bookman Old Style" w:hAnsi="Bookman Old Style" w:cs="Arial"/>
          <w:sz w:val="24"/>
          <w:szCs w:val="24"/>
        </w:rPr>
        <w:t>D</w:t>
      </w:r>
      <w:r w:rsidRPr="00B95A10">
        <w:rPr>
          <w:rFonts w:ascii="Bookman Old Style" w:hAnsi="Bookman Old Style" w:cs="Arial"/>
          <w:sz w:val="24"/>
          <w:szCs w:val="24"/>
        </w:rPr>
        <w:tab/>
      </w:r>
      <w:r w:rsidRPr="00B95A10">
        <w:rPr>
          <w:rFonts w:ascii="Bookman Old Style" w:hAnsi="Bookman Old Style" w:cs="Arial"/>
          <w:sz w:val="24"/>
          <w:szCs w:val="24"/>
        </w:rPr>
        <w:tab/>
      </w:r>
      <w:r w:rsidR="001F6914">
        <w:rPr>
          <w:rFonts w:ascii="Bookman Old Style" w:hAnsi="Bookman Old Style" w:cs="Arial"/>
          <w:sz w:val="24"/>
          <w:szCs w:val="24"/>
          <w:lang w:val="en-US"/>
        </w:rPr>
        <w:t>II-3</w:t>
      </w:r>
      <w:r w:rsidRPr="00B95A10">
        <w:rPr>
          <w:rFonts w:ascii="Bookman Old Style" w:hAnsi="Bookman Old Style" w:cs="Arial"/>
          <w:sz w:val="24"/>
          <w:szCs w:val="24"/>
        </w:rPr>
        <w:t>3</w:t>
      </w:r>
    </w:p>
    <w:p w14:paraId="6CD5E41D" w14:textId="66F29F6A" w:rsidR="00AF4F25" w:rsidRPr="00B95A10" w:rsidRDefault="00AF4F25" w:rsidP="001F6914">
      <w:pPr>
        <w:numPr>
          <w:ilvl w:val="0"/>
          <w:numId w:val="2"/>
        </w:numPr>
        <w:tabs>
          <w:tab w:val="left" w:pos="1701"/>
          <w:tab w:val="right" w:leader="dot" w:pos="8505"/>
          <w:tab w:val="left" w:pos="8789"/>
        </w:tabs>
        <w:spacing w:after="120" w:line="360" w:lineRule="auto"/>
        <w:ind w:left="1701" w:hanging="567"/>
        <w:rPr>
          <w:rFonts w:ascii="Bookman Old Style" w:hAnsi="Bookman Old Style" w:cs="Arial"/>
          <w:sz w:val="24"/>
          <w:szCs w:val="24"/>
          <w:lang w:val="fi-FI"/>
        </w:rPr>
      </w:pPr>
      <w:r w:rsidRPr="00B95A10">
        <w:rPr>
          <w:rFonts w:ascii="Bookman Old Style" w:hAnsi="Bookman Old Style" w:cs="Arial"/>
          <w:sz w:val="24"/>
          <w:szCs w:val="24"/>
        </w:rPr>
        <w:t>Penelaahan Usulan Program dan Kegiatan Masyarakat</w:t>
      </w:r>
      <w:r w:rsidRPr="00B95A10">
        <w:rPr>
          <w:rFonts w:ascii="Bookman Old Style" w:hAnsi="Bookman Old Style" w:cs="Arial"/>
          <w:sz w:val="24"/>
          <w:szCs w:val="24"/>
        </w:rPr>
        <w:tab/>
      </w:r>
      <w:r w:rsidRPr="00B95A10">
        <w:rPr>
          <w:rFonts w:ascii="Bookman Old Style" w:hAnsi="Bookman Old Style" w:cs="Arial"/>
          <w:sz w:val="24"/>
          <w:szCs w:val="24"/>
        </w:rPr>
        <w:tab/>
      </w:r>
      <w:r w:rsidR="001F6914">
        <w:rPr>
          <w:rFonts w:ascii="Bookman Old Style" w:hAnsi="Bookman Old Style" w:cs="Arial"/>
          <w:sz w:val="24"/>
          <w:szCs w:val="24"/>
          <w:lang w:val="en-US"/>
        </w:rPr>
        <w:t>II-</w:t>
      </w:r>
      <w:r w:rsidRPr="00B95A10">
        <w:rPr>
          <w:rFonts w:ascii="Bookman Old Style" w:hAnsi="Bookman Old Style" w:cs="Arial"/>
          <w:sz w:val="24"/>
          <w:szCs w:val="24"/>
        </w:rPr>
        <w:t>38</w:t>
      </w:r>
    </w:p>
    <w:p w14:paraId="649D1B34" w14:textId="593A1137" w:rsidR="00AF4F25" w:rsidRPr="001F6914" w:rsidRDefault="00AF4F25" w:rsidP="001F6914">
      <w:pPr>
        <w:tabs>
          <w:tab w:val="left" w:pos="600"/>
          <w:tab w:val="left" w:pos="1134"/>
          <w:tab w:val="left" w:pos="3261"/>
          <w:tab w:val="right" w:leader="dot" w:pos="8505"/>
          <w:tab w:val="left" w:pos="8789"/>
        </w:tabs>
        <w:spacing w:after="120" w:line="360" w:lineRule="auto"/>
        <w:jc w:val="both"/>
        <w:rPr>
          <w:rFonts w:ascii="Bookman Old Style" w:hAnsi="Bookman Old Style" w:cs="Arial"/>
          <w:sz w:val="24"/>
          <w:szCs w:val="24"/>
          <w:lang w:val="en-US"/>
        </w:rPr>
      </w:pPr>
      <w:r w:rsidRPr="00B95A10">
        <w:rPr>
          <w:rFonts w:ascii="Bookman Old Style" w:hAnsi="Bookman Old Style" w:cs="Arial"/>
          <w:sz w:val="24"/>
          <w:szCs w:val="24"/>
          <w:lang w:val="fi-FI"/>
        </w:rPr>
        <w:t>Bab III</w:t>
      </w:r>
      <w:r w:rsidRPr="00B95A10">
        <w:rPr>
          <w:rFonts w:ascii="Bookman Old Style" w:hAnsi="Bookman Old Style" w:cs="Arial"/>
          <w:sz w:val="24"/>
          <w:szCs w:val="24"/>
          <w:lang w:val="fi-FI"/>
        </w:rPr>
        <w:tab/>
        <w:t>TUJUAN</w:t>
      </w:r>
      <w:r w:rsidRPr="00B95A10">
        <w:rPr>
          <w:rFonts w:ascii="Bookman Old Style" w:hAnsi="Bookman Old Style" w:cs="Arial"/>
          <w:sz w:val="24"/>
          <w:szCs w:val="24"/>
        </w:rPr>
        <w:t xml:space="preserve"> DAN SASARAN </w:t>
      </w:r>
      <w:r w:rsidRPr="00B95A10">
        <w:rPr>
          <w:rFonts w:ascii="Bookman Old Style" w:hAnsi="Bookman Old Style" w:cs="Arial"/>
          <w:sz w:val="24"/>
          <w:szCs w:val="24"/>
          <w:lang w:val="en-US"/>
        </w:rPr>
        <w:t>BAKESBANGPO</w:t>
      </w:r>
      <w:r w:rsidRPr="00B95A10">
        <w:rPr>
          <w:rFonts w:ascii="Bookman Old Style" w:hAnsi="Bookman Old Style" w:cs="Arial"/>
          <w:sz w:val="24"/>
          <w:szCs w:val="24"/>
        </w:rPr>
        <w:t>L</w:t>
      </w:r>
      <w:r w:rsidRPr="00B95A10">
        <w:rPr>
          <w:rFonts w:ascii="Bookman Old Style" w:hAnsi="Bookman Old Style" w:cs="Arial"/>
          <w:sz w:val="24"/>
          <w:szCs w:val="24"/>
        </w:rPr>
        <w:tab/>
      </w:r>
      <w:r w:rsidRPr="00B95A10">
        <w:rPr>
          <w:rFonts w:ascii="Bookman Old Style" w:hAnsi="Bookman Old Style" w:cs="Arial"/>
          <w:sz w:val="24"/>
          <w:szCs w:val="24"/>
        </w:rPr>
        <w:tab/>
      </w:r>
      <w:r w:rsidR="001F6914">
        <w:rPr>
          <w:rFonts w:ascii="Bookman Old Style" w:hAnsi="Bookman Old Style" w:cs="Arial"/>
          <w:sz w:val="24"/>
          <w:szCs w:val="24"/>
          <w:lang w:val="en-US"/>
        </w:rPr>
        <w:t>III-1</w:t>
      </w:r>
    </w:p>
    <w:p w14:paraId="7A297EAA" w14:textId="4DD892B7" w:rsidR="00AF4F25" w:rsidRPr="00B95A10" w:rsidRDefault="00AF4F25" w:rsidP="001F6914">
      <w:pPr>
        <w:numPr>
          <w:ilvl w:val="0"/>
          <w:numId w:val="3"/>
        </w:numPr>
        <w:tabs>
          <w:tab w:val="left" w:pos="1701"/>
          <w:tab w:val="right" w:leader="dot" w:pos="8505"/>
          <w:tab w:val="left" w:pos="8789"/>
        </w:tabs>
        <w:spacing w:after="120" w:line="360" w:lineRule="auto"/>
        <w:ind w:left="1701" w:hanging="567"/>
        <w:rPr>
          <w:rFonts w:ascii="Bookman Old Style" w:hAnsi="Bookman Old Style" w:cs="Arial"/>
          <w:sz w:val="24"/>
          <w:szCs w:val="24"/>
          <w:lang w:val="fi-FI"/>
        </w:rPr>
      </w:pPr>
      <w:r w:rsidRPr="00B95A10">
        <w:rPr>
          <w:rFonts w:ascii="Bookman Old Style" w:hAnsi="Bookman Old Style" w:cs="Arial"/>
          <w:sz w:val="24"/>
          <w:szCs w:val="24"/>
          <w:lang w:val="fi-FI"/>
        </w:rPr>
        <w:t xml:space="preserve">Telahaan terhadap kebijakan </w:t>
      </w:r>
      <w:r w:rsidRPr="00B95A10">
        <w:rPr>
          <w:rFonts w:ascii="Bookman Old Style" w:hAnsi="Bookman Old Style" w:cs="Arial"/>
          <w:sz w:val="24"/>
          <w:szCs w:val="24"/>
        </w:rPr>
        <w:t xml:space="preserve">Nasional </w:t>
      </w:r>
      <w:r w:rsidRPr="00B95A10">
        <w:rPr>
          <w:rFonts w:ascii="Bookman Old Style" w:hAnsi="Bookman Old Style" w:cs="Arial"/>
          <w:sz w:val="24"/>
          <w:szCs w:val="24"/>
        </w:rPr>
        <w:tab/>
      </w:r>
      <w:r w:rsidRPr="00B95A10">
        <w:rPr>
          <w:rFonts w:ascii="Bookman Old Style" w:hAnsi="Bookman Old Style" w:cs="Arial"/>
          <w:sz w:val="24"/>
          <w:szCs w:val="24"/>
        </w:rPr>
        <w:tab/>
      </w:r>
      <w:r w:rsidR="001F6914">
        <w:rPr>
          <w:rFonts w:ascii="Bookman Old Style" w:hAnsi="Bookman Old Style" w:cs="Arial"/>
          <w:sz w:val="24"/>
          <w:szCs w:val="24"/>
          <w:lang w:val="en-US"/>
        </w:rPr>
        <w:t>III-1</w:t>
      </w:r>
    </w:p>
    <w:p w14:paraId="24ED4BBA" w14:textId="13E01555" w:rsidR="00AF4F25" w:rsidRPr="00B95A10" w:rsidRDefault="00AF4F25" w:rsidP="001F6914">
      <w:pPr>
        <w:numPr>
          <w:ilvl w:val="0"/>
          <w:numId w:val="3"/>
        </w:numPr>
        <w:tabs>
          <w:tab w:val="left" w:leader="dot" w:pos="1701"/>
          <w:tab w:val="right" w:leader="dot" w:pos="8505"/>
          <w:tab w:val="left" w:pos="8789"/>
        </w:tabs>
        <w:spacing w:after="120" w:line="360" w:lineRule="auto"/>
        <w:ind w:left="1701" w:hanging="567"/>
        <w:rPr>
          <w:rFonts w:ascii="Bookman Old Style" w:hAnsi="Bookman Old Style" w:cs="Arial"/>
          <w:sz w:val="24"/>
          <w:szCs w:val="24"/>
          <w:lang w:val="fi-FI"/>
        </w:rPr>
      </w:pPr>
      <w:r w:rsidRPr="00B95A10">
        <w:rPr>
          <w:rFonts w:ascii="Bookman Old Style" w:hAnsi="Bookman Old Style" w:cs="Arial"/>
          <w:sz w:val="24"/>
          <w:szCs w:val="24"/>
          <w:lang w:val="fi-FI"/>
        </w:rPr>
        <w:t xml:space="preserve">Tujuan dan Sasaran Renja </w:t>
      </w:r>
      <w:r w:rsidRPr="00B95A10">
        <w:rPr>
          <w:rFonts w:ascii="Bookman Old Style" w:hAnsi="Bookman Old Style" w:cs="Arial"/>
          <w:sz w:val="24"/>
          <w:szCs w:val="24"/>
          <w:lang w:val="en-US"/>
        </w:rPr>
        <w:t>Bakesbangpol</w:t>
      </w:r>
      <w:r w:rsidRPr="00B95A10">
        <w:rPr>
          <w:rFonts w:ascii="Bookman Old Style" w:hAnsi="Bookman Old Style" w:cs="Arial"/>
          <w:sz w:val="24"/>
          <w:szCs w:val="24"/>
        </w:rPr>
        <w:tab/>
      </w:r>
      <w:r w:rsidRPr="00B95A10">
        <w:rPr>
          <w:rFonts w:ascii="Bookman Old Style" w:hAnsi="Bookman Old Style" w:cs="Arial"/>
          <w:sz w:val="24"/>
          <w:szCs w:val="24"/>
        </w:rPr>
        <w:tab/>
      </w:r>
      <w:r w:rsidR="001F6914">
        <w:rPr>
          <w:rFonts w:ascii="Bookman Old Style" w:hAnsi="Bookman Old Style" w:cs="Arial"/>
          <w:sz w:val="24"/>
          <w:szCs w:val="24"/>
          <w:lang w:val="en-US"/>
        </w:rPr>
        <w:t>III-2</w:t>
      </w:r>
    </w:p>
    <w:p w14:paraId="3E7EDDBC" w14:textId="53C8AD4E" w:rsidR="00AF4F25" w:rsidRPr="00B95A10" w:rsidRDefault="00AF4F25" w:rsidP="001F6914">
      <w:pPr>
        <w:numPr>
          <w:ilvl w:val="0"/>
          <w:numId w:val="3"/>
        </w:numPr>
        <w:tabs>
          <w:tab w:val="left" w:pos="1701"/>
          <w:tab w:val="right" w:leader="dot" w:pos="8505"/>
          <w:tab w:val="left" w:pos="8789"/>
        </w:tabs>
        <w:spacing w:after="120" w:line="360" w:lineRule="auto"/>
        <w:ind w:left="1701" w:hanging="567"/>
        <w:rPr>
          <w:rFonts w:ascii="Bookman Old Style" w:hAnsi="Bookman Old Style" w:cs="Arial"/>
          <w:sz w:val="24"/>
          <w:szCs w:val="24"/>
          <w:lang w:val="fi-FI"/>
        </w:rPr>
      </w:pPr>
      <w:r w:rsidRPr="00B95A10">
        <w:rPr>
          <w:rFonts w:ascii="Bookman Old Style" w:hAnsi="Bookman Old Style" w:cs="Arial"/>
          <w:sz w:val="24"/>
          <w:szCs w:val="24"/>
          <w:lang w:val="fi-FI"/>
        </w:rPr>
        <w:t>Inovasi Bakesbangpol</w:t>
      </w:r>
      <w:r w:rsidRPr="00B95A10">
        <w:rPr>
          <w:rFonts w:ascii="Bookman Old Style" w:hAnsi="Bookman Old Style" w:cs="Arial"/>
          <w:sz w:val="24"/>
          <w:szCs w:val="24"/>
        </w:rPr>
        <w:tab/>
      </w:r>
      <w:r w:rsidRPr="00B95A10">
        <w:rPr>
          <w:rFonts w:ascii="Bookman Old Style" w:hAnsi="Bookman Old Style" w:cs="Arial"/>
          <w:sz w:val="24"/>
          <w:szCs w:val="24"/>
        </w:rPr>
        <w:tab/>
      </w:r>
      <w:r w:rsidR="001F6914">
        <w:rPr>
          <w:rFonts w:ascii="Bookman Old Style" w:hAnsi="Bookman Old Style" w:cs="Arial"/>
          <w:sz w:val="24"/>
          <w:szCs w:val="24"/>
          <w:lang w:val="en-US"/>
        </w:rPr>
        <w:t>III-3</w:t>
      </w:r>
    </w:p>
    <w:p w14:paraId="240D53DC" w14:textId="1DE6EC41" w:rsidR="00AF4F25" w:rsidRPr="00B95A10" w:rsidRDefault="00AF4F25" w:rsidP="001F6914">
      <w:pPr>
        <w:numPr>
          <w:ilvl w:val="0"/>
          <w:numId w:val="3"/>
        </w:numPr>
        <w:tabs>
          <w:tab w:val="left" w:pos="1701"/>
          <w:tab w:val="right" w:leader="dot" w:pos="8505"/>
          <w:tab w:val="left" w:pos="8789"/>
        </w:tabs>
        <w:spacing w:after="120" w:line="360" w:lineRule="auto"/>
        <w:ind w:left="1701" w:hanging="567"/>
        <w:rPr>
          <w:rFonts w:ascii="Bookman Old Style" w:hAnsi="Bookman Old Style" w:cs="Arial"/>
          <w:sz w:val="24"/>
          <w:szCs w:val="24"/>
          <w:lang w:val="fi-FI"/>
        </w:rPr>
      </w:pPr>
      <w:r w:rsidRPr="00B95A10">
        <w:rPr>
          <w:rFonts w:ascii="Bookman Old Style" w:hAnsi="Bookman Old Style" w:cs="Arial"/>
          <w:sz w:val="24"/>
          <w:szCs w:val="24"/>
          <w:lang w:val="fi-FI"/>
        </w:rPr>
        <w:t>Program dan Kegiatan Bakesbangpol</w:t>
      </w:r>
      <w:r w:rsidRPr="00B95A10">
        <w:rPr>
          <w:rFonts w:ascii="Bookman Old Style" w:hAnsi="Bookman Old Style" w:cs="Arial"/>
          <w:sz w:val="24"/>
          <w:szCs w:val="24"/>
        </w:rPr>
        <w:tab/>
      </w:r>
      <w:r w:rsidRPr="00B95A10">
        <w:rPr>
          <w:rFonts w:ascii="Bookman Old Style" w:hAnsi="Bookman Old Style" w:cs="Arial"/>
          <w:sz w:val="24"/>
          <w:szCs w:val="24"/>
        </w:rPr>
        <w:tab/>
      </w:r>
      <w:r w:rsidR="001F6914">
        <w:rPr>
          <w:rFonts w:ascii="Bookman Old Style" w:hAnsi="Bookman Old Style" w:cs="Arial"/>
          <w:sz w:val="24"/>
          <w:szCs w:val="24"/>
          <w:lang w:val="en-US"/>
        </w:rPr>
        <w:t>III-4</w:t>
      </w:r>
    </w:p>
    <w:p w14:paraId="2E56DB3E" w14:textId="774140D3" w:rsidR="00AF4F25" w:rsidRPr="001F6914" w:rsidRDefault="00AF4F25" w:rsidP="001F6914">
      <w:pPr>
        <w:tabs>
          <w:tab w:val="left" w:pos="1134"/>
          <w:tab w:val="right" w:leader="dot" w:pos="8505"/>
          <w:tab w:val="left" w:pos="8789"/>
        </w:tabs>
        <w:spacing w:after="120" w:line="360" w:lineRule="auto"/>
        <w:rPr>
          <w:rFonts w:ascii="Bookman Old Style" w:hAnsi="Bookman Old Style" w:cs="Arial"/>
          <w:sz w:val="24"/>
          <w:szCs w:val="24"/>
          <w:lang w:val="en-US"/>
        </w:rPr>
      </w:pPr>
      <w:r w:rsidRPr="00B95A10">
        <w:rPr>
          <w:rFonts w:ascii="Bookman Old Style" w:hAnsi="Bookman Old Style" w:cs="Arial"/>
          <w:sz w:val="24"/>
          <w:szCs w:val="24"/>
        </w:rPr>
        <w:t>Bab IV</w:t>
      </w:r>
      <w:r w:rsidRPr="00B95A10">
        <w:rPr>
          <w:rFonts w:ascii="Bookman Old Style" w:hAnsi="Bookman Old Style" w:cs="Arial"/>
          <w:sz w:val="24"/>
          <w:szCs w:val="24"/>
        </w:rPr>
        <w:tab/>
        <w:t xml:space="preserve">RENCANA KERJA DAN PENDANAAN </w:t>
      </w:r>
      <w:r w:rsidRPr="00B95A10">
        <w:rPr>
          <w:rFonts w:ascii="Bookman Old Style" w:hAnsi="Bookman Old Style" w:cs="Arial"/>
          <w:sz w:val="24"/>
          <w:szCs w:val="24"/>
          <w:lang w:val="fi-FI"/>
        </w:rPr>
        <w:t>BAKESBANGPOL</w:t>
      </w:r>
      <w:r w:rsidRPr="00B95A10">
        <w:rPr>
          <w:rFonts w:ascii="Bookman Old Style" w:hAnsi="Bookman Old Style" w:cs="Arial"/>
          <w:sz w:val="24"/>
          <w:szCs w:val="24"/>
        </w:rPr>
        <w:tab/>
      </w:r>
      <w:r w:rsidR="001F6914">
        <w:rPr>
          <w:rFonts w:ascii="Bookman Old Style" w:hAnsi="Bookman Old Style" w:cs="Arial"/>
          <w:sz w:val="24"/>
          <w:szCs w:val="24"/>
        </w:rPr>
        <w:tab/>
      </w:r>
      <w:r w:rsidR="001F6914">
        <w:rPr>
          <w:rFonts w:ascii="Bookman Old Style" w:hAnsi="Bookman Old Style" w:cs="Arial"/>
          <w:sz w:val="24"/>
          <w:szCs w:val="24"/>
          <w:lang w:val="en-US"/>
        </w:rPr>
        <w:t>IV-1</w:t>
      </w:r>
    </w:p>
    <w:p w14:paraId="55259577" w14:textId="13268CB7" w:rsidR="00AF4F25" w:rsidRPr="001F6914" w:rsidRDefault="00AF4F25" w:rsidP="001F6914">
      <w:pPr>
        <w:tabs>
          <w:tab w:val="left" w:pos="600"/>
          <w:tab w:val="left" w:pos="1134"/>
          <w:tab w:val="right" w:leader="dot" w:pos="8505"/>
          <w:tab w:val="left" w:pos="8789"/>
        </w:tabs>
        <w:spacing w:after="120" w:line="360" w:lineRule="auto"/>
        <w:jc w:val="both"/>
        <w:rPr>
          <w:rFonts w:ascii="Bookman Old Style" w:hAnsi="Bookman Old Style" w:cs="Arial"/>
          <w:sz w:val="24"/>
          <w:szCs w:val="24"/>
          <w:lang w:val="en-US"/>
        </w:rPr>
      </w:pPr>
      <w:r w:rsidRPr="00B95A10">
        <w:rPr>
          <w:rFonts w:ascii="Bookman Old Style" w:hAnsi="Bookman Old Style" w:cs="Arial"/>
          <w:sz w:val="24"/>
          <w:szCs w:val="24"/>
          <w:lang w:val="sv-SE"/>
        </w:rPr>
        <w:t>Bab IV</w:t>
      </w:r>
      <w:r w:rsidRPr="00B95A10">
        <w:rPr>
          <w:rFonts w:ascii="Bookman Old Style" w:hAnsi="Bookman Old Style" w:cs="Arial"/>
          <w:sz w:val="24"/>
          <w:szCs w:val="24"/>
          <w:lang w:val="sv-SE"/>
        </w:rPr>
        <w:tab/>
        <w:t>PENUTUP</w:t>
      </w:r>
      <w:r w:rsidRPr="00B95A10">
        <w:rPr>
          <w:rFonts w:ascii="Bookman Old Style" w:hAnsi="Bookman Old Style" w:cs="Arial"/>
          <w:sz w:val="24"/>
          <w:szCs w:val="24"/>
        </w:rPr>
        <w:tab/>
      </w:r>
      <w:r w:rsidRPr="00B95A10">
        <w:rPr>
          <w:rFonts w:ascii="Bookman Old Style" w:hAnsi="Bookman Old Style" w:cs="Arial"/>
          <w:sz w:val="24"/>
          <w:szCs w:val="24"/>
        </w:rPr>
        <w:tab/>
      </w:r>
      <w:r w:rsidR="001F6914">
        <w:rPr>
          <w:rFonts w:ascii="Bookman Old Style" w:hAnsi="Bookman Old Style" w:cs="Arial"/>
          <w:sz w:val="24"/>
          <w:szCs w:val="24"/>
          <w:lang w:val="en-US"/>
        </w:rPr>
        <w:t>V-1</w:t>
      </w:r>
    </w:p>
    <w:p w14:paraId="1DE3DC0F" w14:textId="77777777" w:rsidR="00AF4F25" w:rsidRPr="00B95A10" w:rsidRDefault="00AF4F25" w:rsidP="00B95A10">
      <w:pPr>
        <w:tabs>
          <w:tab w:val="left" w:pos="8520"/>
        </w:tabs>
        <w:spacing w:line="360" w:lineRule="auto"/>
        <w:jc w:val="center"/>
        <w:rPr>
          <w:rFonts w:ascii="Bookman Old Style" w:hAnsi="Bookman Old Style" w:cs="Arial"/>
          <w:bCs/>
          <w:sz w:val="24"/>
          <w:szCs w:val="24"/>
          <w:lang w:val="it-IT"/>
        </w:rPr>
      </w:pPr>
    </w:p>
    <w:p w14:paraId="497DFF85" w14:textId="77777777" w:rsidR="00AF4F25" w:rsidRPr="00B95A10" w:rsidRDefault="00AF4F25" w:rsidP="00B95A10">
      <w:pPr>
        <w:tabs>
          <w:tab w:val="left" w:pos="8520"/>
        </w:tabs>
        <w:spacing w:line="360" w:lineRule="auto"/>
        <w:jc w:val="center"/>
        <w:rPr>
          <w:rFonts w:ascii="Bookman Old Style" w:hAnsi="Bookman Old Style" w:cs="Arial"/>
          <w:bCs/>
          <w:sz w:val="24"/>
          <w:szCs w:val="24"/>
          <w:lang w:val="it-IT"/>
        </w:rPr>
      </w:pPr>
    </w:p>
    <w:p w14:paraId="01C06384" w14:textId="77777777" w:rsidR="00AF4F25" w:rsidRDefault="00AF4F25" w:rsidP="00B95A10">
      <w:pPr>
        <w:tabs>
          <w:tab w:val="left" w:pos="8520"/>
        </w:tabs>
        <w:spacing w:after="120" w:line="360" w:lineRule="auto"/>
        <w:jc w:val="center"/>
        <w:rPr>
          <w:rFonts w:ascii="Bookman Old Style" w:hAnsi="Bookman Old Style" w:cs="Arial"/>
          <w:b/>
          <w:bCs/>
          <w:sz w:val="24"/>
          <w:szCs w:val="24"/>
        </w:rPr>
      </w:pPr>
      <w:r w:rsidRPr="00B95A10">
        <w:rPr>
          <w:rFonts w:ascii="Bookman Old Style" w:hAnsi="Bookman Old Style" w:cs="Arial"/>
          <w:b/>
          <w:bCs/>
          <w:sz w:val="24"/>
          <w:szCs w:val="24"/>
          <w:lang w:val="it-IT"/>
        </w:rPr>
        <w:br w:type="page"/>
      </w:r>
      <w:r w:rsidRPr="00B95A10">
        <w:rPr>
          <w:rFonts w:ascii="Bookman Old Style" w:hAnsi="Bookman Old Style" w:cs="Arial"/>
          <w:b/>
          <w:bCs/>
          <w:sz w:val="24"/>
          <w:szCs w:val="24"/>
          <w:lang w:val="it-IT"/>
        </w:rPr>
        <w:lastRenderedPageBreak/>
        <w:t>DAFTAR TABEL</w:t>
      </w:r>
    </w:p>
    <w:p w14:paraId="4CB67C65" w14:textId="77777777" w:rsidR="002574CB" w:rsidRPr="002574CB" w:rsidRDefault="002574CB" w:rsidP="00B95A10">
      <w:pPr>
        <w:tabs>
          <w:tab w:val="left" w:pos="8520"/>
        </w:tabs>
        <w:spacing w:after="120" w:line="360" w:lineRule="auto"/>
        <w:jc w:val="center"/>
        <w:rPr>
          <w:rFonts w:ascii="Bookman Old Style" w:hAnsi="Bookman Old Style" w:cs="Arial"/>
          <w:b/>
          <w:bCs/>
          <w:sz w:val="24"/>
          <w:szCs w:val="24"/>
        </w:rPr>
      </w:pPr>
    </w:p>
    <w:p w14:paraId="0FCF0670" w14:textId="77777777" w:rsidR="00AF4F25" w:rsidRPr="00B95A10" w:rsidRDefault="00AF4F25" w:rsidP="00B95A10">
      <w:pPr>
        <w:tabs>
          <w:tab w:val="left" w:pos="8520"/>
        </w:tabs>
        <w:spacing w:after="120" w:line="360" w:lineRule="auto"/>
        <w:jc w:val="right"/>
        <w:rPr>
          <w:rFonts w:ascii="Bookman Old Style" w:hAnsi="Bookman Old Style" w:cs="Arial"/>
          <w:bCs/>
          <w:sz w:val="24"/>
          <w:szCs w:val="24"/>
        </w:rPr>
      </w:pPr>
      <w:r w:rsidRPr="00B95A10">
        <w:rPr>
          <w:rFonts w:ascii="Bookman Old Style" w:hAnsi="Bookman Old Style" w:cs="Arial"/>
          <w:bCs/>
          <w:sz w:val="24"/>
          <w:szCs w:val="24"/>
          <w:lang w:val="it-IT"/>
        </w:rPr>
        <w:t>Halaman</w:t>
      </w:r>
    </w:p>
    <w:p w14:paraId="1436B5B5" w14:textId="77777777" w:rsidR="00B95A10" w:rsidRDefault="00AF4F25" w:rsidP="00B95A10">
      <w:pPr>
        <w:tabs>
          <w:tab w:val="left" w:pos="993"/>
          <w:tab w:val="left" w:pos="1276"/>
          <w:tab w:val="left" w:pos="8222"/>
        </w:tabs>
        <w:spacing w:after="120" w:line="360" w:lineRule="auto"/>
        <w:ind w:left="1276" w:hanging="1276"/>
        <w:rPr>
          <w:rFonts w:ascii="Bookman Old Style" w:hAnsi="Bookman Old Style" w:cs="Arial"/>
          <w:sz w:val="24"/>
          <w:szCs w:val="24"/>
        </w:rPr>
      </w:pPr>
      <w:r w:rsidRPr="00B95A10">
        <w:rPr>
          <w:rFonts w:ascii="Bookman Old Style" w:hAnsi="Bookman Old Style" w:cs="Arial"/>
          <w:sz w:val="24"/>
          <w:szCs w:val="24"/>
          <w:lang w:val="it-IT"/>
        </w:rPr>
        <w:t>Tabel 2.1</w:t>
      </w:r>
      <w:r w:rsidRPr="00B95A10">
        <w:rPr>
          <w:rFonts w:ascii="Bookman Old Style" w:hAnsi="Bookman Old Style" w:cs="Arial"/>
          <w:sz w:val="24"/>
          <w:szCs w:val="24"/>
          <w:lang w:val="it-IT"/>
        </w:rPr>
        <w:tab/>
        <w:t>Rekapitulasi Evaluasi Hasil Pelaksanaan Renja</w:t>
      </w:r>
      <w:r w:rsidR="00B95A10">
        <w:rPr>
          <w:rFonts w:ascii="Bookman Old Style" w:hAnsi="Bookman Old Style" w:cs="Arial"/>
          <w:sz w:val="24"/>
          <w:szCs w:val="24"/>
        </w:rPr>
        <w:t xml:space="preserve"> </w:t>
      </w:r>
      <w:r w:rsidRPr="00B95A10">
        <w:rPr>
          <w:rFonts w:ascii="Bookman Old Style" w:hAnsi="Bookman Old Style" w:cs="Arial"/>
          <w:sz w:val="24"/>
          <w:szCs w:val="24"/>
        </w:rPr>
        <w:t>Bakesbangpol</w:t>
      </w:r>
    </w:p>
    <w:p w14:paraId="11E58B04" w14:textId="62C85432" w:rsidR="00AF4F25" w:rsidRPr="001F6914" w:rsidRDefault="00B95A10" w:rsidP="001F6914">
      <w:pPr>
        <w:tabs>
          <w:tab w:val="left" w:pos="993"/>
          <w:tab w:val="left" w:pos="1276"/>
          <w:tab w:val="right" w:leader="dot" w:pos="8505"/>
          <w:tab w:val="left" w:pos="8789"/>
        </w:tabs>
        <w:spacing w:after="120" w:line="360" w:lineRule="auto"/>
        <w:ind w:left="1276" w:hanging="1276"/>
        <w:rPr>
          <w:rFonts w:ascii="Bookman Old Style" w:hAnsi="Bookman Old Style" w:cs="Arial"/>
          <w:sz w:val="24"/>
          <w:szCs w:val="24"/>
          <w:lang w:val="en-US"/>
        </w:rPr>
      </w:pPr>
      <w:r>
        <w:rPr>
          <w:rFonts w:ascii="Bookman Old Style" w:hAnsi="Bookman Old Style" w:cs="Arial"/>
          <w:sz w:val="24"/>
          <w:szCs w:val="24"/>
        </w:rPr>
        <w:tab/>
      </w:r>
      <w:r>
        <w:rPr>
          <w:rFonts w:ascii="Bookman Old Style" w:hAnsi="Bookman Old Style" w:cs="Arial"/>
          <w:sz w:val="24"/>
          <w:szCs w:val="24"/>
        </w:rPr>
        <w:tab/>
      </w:r>
      <w:r w:rsidR="00AF4F25" w:rsidRPr="00B95A10">
        <w:rPr>
          <w:rFonts w:ascii="Bookman Old Style" w:hAnsi="Bookman Old Style" w:cs="Arial"/>
          <w:sz w:val="24"/>
          <w:szCs w:val="24"/>
          <w:lang w:val="it-IT"/>
        </w:rPr>
        <w:t>dan</w:t>
      </w:r>
      <w:r>
        <w:rPr>
          <w:rFonts w:ascii="Bookman Old Style" w:hAnsi="Bookman Old Style" w:cs="Arial"/>
          <w:sz w:val="24"/>
          <w:szCs w:val="24"/>
        </w:rPr>
        <w:t xml:space="preserve"> </w:t>
      </w:r>
      <w:r w:rsidR="00AF4F25" w:rsidRPr="00B95A10">
        <w:rPr>
          <w:rFonts w:ascii="Bookman Old Style" w:hAnsi="Bookman Old Style" w:cs="Arial"/>
          <w:sz w:val="24"/>
          <w:szCs w:val="24"/>
          <w:lang w:val="it-IT"/>
        </w:rPr>
        <w:t xml:space="preserve">Pencapaian Renstra </w:t>
      </w:r>
      <w:r w:rsidR="00AF4F25" w:rsidRPr="00B95A10">
        <w:rPr>
          <w:rFonts w:ascii="Bookman Old Style" w:hAnsi="Bookman Old Style" w:cs="Arial"/>
          <w:sz w:val="24"/>
          <w:szCs w:val="24"/>
        </w:rPr>
        <w:t>Bakesbangpol</w:t>
      </w:r>
      <w:r w:rsidR="006C7C7C">
        <w:rPr>
          <w:rFonts w:ascii="Bookman Old Style" w:hAnsi="Bookman Old Style" w:cs="Arial"/>
          <w:sz w:val="24"/>
          <w:szCs w:val="24"/>
        </w:rPr>
        <w:t xml:space="preserve"> </w:t>
      </w:r>
      <w:r>
        <w:rPr>
          <w:rFonts w:ascii="Bookman Old Style" w:hAnsi="Bookman Old Style" w:cs="Arial"/>
          <w:sz w:val="24"/>
          <w:szCs w:val="24"/>
          <w:lang w:val="it-IT"/>
        </w:rPr>
        <w:t>s/d Ta</w:t>
      </w:r>
      <w:r w:rsidR="006C7C7C">
        <w:rPr>
          <w:rFonts w:ascii="Bookman Old Style" w:hAnsi="Bookman Old Style" w:cs="Arial"/>
          <w:sz w:val="24"/>
          <w:szCs w:val="24"/>
        </w:rPr>
        <w:t>hun 2022</w:t>
      </w:r>
      <w:r w:rsidR="006C7C7C">
        <w:rPr>
          <w:rFonts w:ascii="Bookman Old Style" w:hAnsi="Bookman Old Style" w:cs="Arial"/>
          <w:sz w:val="24"/>
          <w:szCs w:val="24"/>
        </w:rPr>
        <w:tab/>
      </w:r>
      <w:r w:rsidR="006C7C7C">
        <w:rPr>
          <w:rFonts w:ascii="Bookman Old Style" w:hAnsi="Bookman Old Style" w:cs="Arial"/>
          <w:sz w:val="24"/>
          <w:szCs w:val="24"/>
        </w:rPr>
        <w:tab/>
      </w:r>
      <w:r w:rsidR="001F6914">
        <w:rPr>
          <w:rFonts w:ascii="Bookman Old Style" w:hAnsi="Bookman Old Style" w:cs="Arial"/>
          <w:sz w:val="24"/>
          <w:szCs w:val="24"/>
          <w:lang w:val="en-US"/>
        </w:rPr>
        <w:t>II-2</w:t>
      </w:r>
    </w:p>
    <w:p w14:paraId="2E12DD04" w14:textId="660A14E1" w:rsidR="00AF4F25" w:rsidRPr="0030342D" w:rsidRDefault="00AF4F25" w:rsidP="0030342D">
      <w:pPr>
        <w:tabs>
          <w:tab w:val="left" w:pos="993"/>
          <w:tab w:val="left" w:pos="1276"/>
          <w:tab w:val="right" w:leader="dot" w:pos="8505"/>
          <w:tab w:val="left" w:pos="8789"/>
        </w:tabs>
        <w:spacing w:after="120" w:line="360" w:lineRule="auto"/>
        <w:ind w:left="1276" w:hanging="1276"/>
        <w:rPr>
          <w:rFonts w:ascii="Bookman Old Style" w:hAnsi="Bookman Old Style" w:cs="Arial"/>
          <w:sz w:val="24"/>
          <w:szCs w:val="24"/>
          <w:lang w:val="en-US"/>
        </w:rPr>
      </w:pPr>
      <w:r w:rsidRPr="00B95A10">
        <w:rPr>
          <w:rFonts w:ascii="Bookman Old Style" w:hAnsi="Bookman Old Style" w:cs="Arial"/>
          <w:sz w:val="24"/>
          <w:szCs w:val="24"/>
          <w:lang w:val="it-IT"/>
        </w:rPr>
        <w:t>Tabel 2.2</w:t>
      </w:r>
      <w:r w:rsidRPr="00B95A10">
        <w:rPr>
          <w:rFonts w:ascii="Bookman Old Style" w:hAnsi="Bookman Old Style" w:cs="Arial"/>
          <w:sz w:val="24"/>
          <w:szCs w:val="24"/>
          <w:lang w:val="it-IT"/>
        </w:rPr>
        <w:tab/>
        <w:t>Pencapaian Kinerja Pelayanan</w:t>
      </w:r>
      <w:r w:rsidRPr="00B95A10">
        <w:rPr>
          <w:rFonts w:ascii="Bookman Old Style" w:hAnsi="Bookman Old Style" w:cs="Arial"/>
          <w:sz w:val="24"/>
          <w:szCs w:val="24"/>
        </w:rPr>
        <w:t xml:space="preserve"> Bakesbangpol</w:t>
      </w:r>
      <w:r w:rsidRPr="00B95A10">
        <w:rPr>
          <w:rFonts w:ascii="Bookman Old Style" w:hAnsi="Bookman Old Style" w:cs="Arial"/>
          <w:sz w:val="24"/>
          <w:szCs w:val="24"/>
          <w:lang w:val="it-IT"/>
        </w:rPr>
        <w:tab/>
      </w:r>
      <w:r w:rsidRPr="00B95A10">
        <w:rPr>
          <w:rFonts w:ascii="Bookman Old Style" w:hAnsi="Bookman Old Style" w:cs="Arial"/>
          <w:sz w:val="24"/>
          <w:szCs w:val="24"/>
        </w:rPr>
        <w:tab/>
      </w:r>
      <w:r w:rsidR="0030342D">
        <w:rPr>
          <w:rFonts w:ascii="Bookman Old Style" w:hAnsi="Bookman Old Style" w:cs="Arial"/>
          <w:sz w:val="24"/>
          <w:szCs w:val="24"/>
          <w:lang w:val="en-US"/>
        </w:rPr>
        <w:t>II-16</w:t>
      </w:r>
    </w:p>
    <w:p w14:paraId="24B59DA6" w14:textId="2F2C7E21" w:rsidR="00AF4F25" w:rsidRPr="0030342D" w:rsidRDefault="00AF4F25" w:rsidP="0030342D">
      <w:pPr>
        <w:tabs>
          <w:tab w:val="left" w:pos="993"/>
          <w:tab w:val="left" w:pos="1276"/>
          <w:tab w:val="right" w:leader="dot" w:pos="8505"/>
          <w:tab w:val="left" w:pos="8789"/>
        </w:tabs>
        <w:spacing w:after="120" w:line="360" w:lineRule="auto"/>
        <w:ind w:left="1276" w:hanging="1276"/>
        <w:rPr>
          <w:rFonts w:ascii="Bookman Old Style" w:hAnsi="Bookman Old Style" w:cs="Arial"/>
          <w:sz w:val="24"/>
          <w:szCs w:val="24"/>
          <w:lang w:val="en-US"/>
        </w:rPr>
      </w:pPr>
      <w:r w:rsidRPr="00B95A10">
        <w:rPr>
          <w:rFonts w:ascii="Bookman Old Style" w:hAnsi="Bookman Old Style" w:cs="Arial"/>
          <w:sz w:val="24"/>
          <w:szCs w:val="24"/>
        </w:rPr>
        <w:t>Tabel 2.3</w:t>
      </w:r>
      <w:r w:rsidRPr="00B95A10">
        <w:rPr>
          <w:rFonts w:ascii="Bookman Old Style" w:hAnsi="Bookman Old Style" w:cs="Arial"/>
          <w:sz w:val="24"/>
          <w:szCs w:val="24"/>
        </w:rPr>
        <w:tab/>
      </w:r>
      <w:r w:rsidRPr="00B95A10">
        <w:rPr>
          <w:rFonts w:ascii="Bookman Old Style" w:hAnsi="Bookman Old Style" w:cs="Arial"/>
          <w:sz w:val="24"/>
          <w:szCs w:val="24"/>
          <w:lang w:val="it-IT"/>
        </w:rPr>
        <w:t>Review terhadap</w:t>
      </w:r>
      <w:r w:rsidRPr="00B95A10">
        <w:rPr>
          <w:rFonts w:ascii="Bookman Old Style" w:hAnsi="Bookman Old Style" w:cs="Arial"/>
          <w:sz w:val="24"/>
          <w:szCs w:val="24"/>
        </w:rPr>
        <w:t xml:space="preserve"> </w:t>
      </w:r>
      <w:r w:rsidRPr="00B95A10">
        <w:rPr>
          <w:rFonts w:ascii="Bookman Old Style" w:hAnsi="Bookman Old Style" w:cs="Arial"/>
          <w:sz w:val="24"/>
          <w:szCs w:val="24"/>
          <w:lang w:val="it-IT"/>
        </w:rPr>
        <w:t>RKPD Tahun 20</w:t>
      </w:r>
      <w:r w:rsidRPr="00B95A10">
        <w:rPr>
          <w:rFonts w:ascii="Bookman Old Style" w:hAnsi="Bookman Old Style" w:cs="Arial"/>
          <w:sz w:val="24"/>
          <w:szCs w:val="24"/>
        </w:rPr>
        <w:t>24</w:t>
      </w:r>
      <w:r w:rsidRPr="00B95A10">
        <w:rPr>
          <w:rFonts w:ascii="Bookman Old Style" w:hAnsi="Bookman Old Style" w:cs="Arial"/>
          <w:sz w:val="24"/>
          <w:szCs w:val="24"/>
          <w:lang w:val="it-IT"/>
        </w:rPr>
        <w:tab/>
      </w:r>
      <w:r w:rsidRPr="00B95A10">
        <w:rPr>
          <w:rFonts w:ascii="Bookman Old Style" w:hAnsi="Bookman Old Style" w:cs="Arial"/>
          <w:sz w:val="24"/>
          <w:szCs w:val="24"/>
        </w:rPr>
        <w:tab/>
      </w:r>
      <w:r w:rsidR="0030342D">
        <w:rPr>
          <w:rFonts w:ascii="Bookman Old Style" w:hAnsi="Bookman Old Style" w:cs="Arial"/>
          <w:sz w:val="24"/>
          <w:szCs w:val="24"/>
          <w:lang w:val="en-US"/>
        </w:rPr>
        <w:t>II-22</w:t>
      </w:r>
    </w:p>
    <w:p w14:paraId="666DAFCF" w14:textId="77777777" w:rsidR="00AF4F25" w:rsidRPr="00B95A10" w:rsidRDefault="00AF4F25" w:rsidP="00B95A10">
      <w:pPr>
        <w:tabs>
          <w:tab w:val="left" w:pos="993"/>
          <w:tab w:val="left" w:pos="1276"/>
          <w:tab w:val="left" w:pos="8222"/>
        </w:tabs>
        <w:spacing w:after="120" w:line="360" w:lineRule="auto"/>
        <w:ind w:left="1276" w:hanging="1276"/>
        <w:rPr>
          <w:rFonts w:ascii="Bookman Old Style" w:hAnsi="Bookman Old Style" w:cs="Arial"/>
          <w:sz w:val="24"/>
          <w:szCs w:val="24"/>
          <w:lang w:val="it-IT"/>
        </w:rPr>
      </w:pPr>
      <w:r w:rsidRPr="00B95A10">
        <w:rPr>
          <w:rFonts w:ascii="Bookman Old Style" w:hAnsi="Bookman Old Style" w:cs="Arial"/>
          <w:sz w:val="24"/>
          <w:szCs w:val="24"/>
          <w:lang w:val="it-IT"/>
        </w:rPr>
        <w:t>Tabel 2.</w:t>
      </w:r>
      <w:r w:rsidRPr="00B95A10">
        <w:rPr>
          <w:rFonts w:ascii="Bookman Old Style" w:hAnsi="Bookman Old Style" w:cs="Arial"/>
          <w:sz w:val="24"/>
          <w:szCs w:val="24"/>
        </w:rPr>
        <w:t>4</w:t>
      </w:r>
      <w:r w:rsidRPr="00B95A10">
        <w:rPr>
          <w:rFonts w:ascii="Bookman Old Style" w:hAnsi="Bookman Old Style" w:cs="Arial"/>
          <w:sz w:val="24"/>
          <w:szCs w:val="24"/>
          <w:lang w:val="it-IT"/>
        </w:rPr>
        <w:tab/>
        <w:t xml:space="preserve">Usulan Program dan Kegiatan dari Para Pemangku </w:t>
      </w:r>
    </w:p>
    <w:p w14:paraId="18FE957B" w14:textId="29B35186" w:rsidR="00AF4F25" w:rsidRPr="0030342D" w:rsidRDefault="00AF4F25" w:rsidP="0030342D">
      <w:pPr>
        <w:tabs>
          <w:tab w:val="left" w:pos="993"/>
          <w:tab w:val="left" w:pos="1276"/>
          <w:tab w:val="right" w:leader="dot" w:pos="8505"/>
          <w:tab w:val="left" w:pos="8789"/>
        </w:tabs>
        <w:spacing w:after="120" w:line="360" w:lineRule="auto"/>
        <w:ind w:left="1276" w:hanging="1276"/>
        <w:rPr>
          <w:rFonts w:ascii="Bookman Old Style" w:hAnsi="Bookman Old Style" w:cs="Arial"/>
          <w:sz w:val="24"/>
          <w:szCs w:val="24"/>
          <w:lang w:val="en-US"/>
        </w:rPr>
      </w:pPr>
      <w:r w:rsidRPr="00B95A10">
        <w:rPr>
          <w:rFonts w:ascii="Bookman Old Style" w:hAnsi="Bookman Old Style" w:cs="Arial"/>
          <w:sz w:val="24"/>
          <w:szCs w:val="24"/>
          <w:lang w:val="it-IT"/>
        </w:rPr>
        <w:tab/>
      </w:r>
      <w:r w:rsidRPr="00B95A10">
        <w:rPr>
          <w:rFonts w:ascii="Bookman Old Style" w:hAnsi="Bookman Old Style" w:cs="Arial"/>
          <w:sz w:val="24"/>
          <w:szCs w:val="24"/>
        </w:rPr>
        <w:tab/>
      </w:r>
      <w:r w:rsidRPr="00B95A10">
        <w:rPr>
          <w:rFonts w:ascii="Bookman Old Style" w:hAnsi="Bookman Old Style" w:cs="Arial"/>
          <w:sz w:val="24"/>
          <w:szCs w:val="24"/>
          <w:lang w:val="it-IT"/>
        </w:rPr>
        <w:t>Kepentingan</w:t>
      </w:r>
      <w:r w:rsidRPr="00B95A10">
        <w:rPr>
          <w:rFonts w:ascii="Bookman Old Style" w:hAnsi="Bookman Old Style" w:cs="Arial"/>
          <w:sz w:val="24"/>
          <w:szCs w:val="24"/>
        </w:rPr>
        <w:t xml:space="preserve"> Kabupaten Cilacap </w:t>
      </w:r>
      <w:r w:rsidRPr="00B95A10">
        <w:rPr>
          <w:rFonts w:ascii="Bookman Old Style" w:hAnsi="Bookman Old Style" w:cs="Arial"/>
          <w:sz w:val="24"/>
          <w:szCs w:val="24"/>
          <w:lang w:val="it-IT"/>
        </w:rPr>
        <w:t>Tahu</w:t>
      </w:r>
      <w:r w:rsidRPr="00B95A10">
        <w:rPr>
          <w:rFonts w:ascii="Bookman Old Style" w:hAnsi="Bookman Old Style" w:cs="Arial"/>
          <w:sz w:val="24"/>
          <w:szCs w:val="24"/>
        </w:rPr>
        <w:t>n</w:t>
      </w:r>
      <w:r w:rsidR="00F8008A">
        <w:rPr>
          <w:rFonts w:ascii="Bookman Old Style" w:hAnsi="Bookman Old Style" w:cs="Arial"/>
          <w:sz w:val="24"/>
          <w:szCs w:val="24"/>
        </w:rPr>
        <w:t xml:space="preserve"> </w:t>
      </w:r>
      <w:r w:rsidRPr="00B95A10">
        <w:rPr>
          <w:rFonts w:ascii="Bookman Old Style" w:hAnsi="Bookman Old Style" w:cs="Arial"/>
          <w:sz w:val="24"/>
          <w:szCs w:val="24"/>
          <w:lang w:val="it-IT"/>
        </w:rPr>
        <w:t>20</w:t>
      </w:r>
      <w:r w:rsidRPr="00B95A10">
        <w:rPr>
          <w:rFonts w:ascii="Bookman Old Style" w:hAnsi="Bookman Old Style" w:cs="Arial"/>
          <w:sz w:val="24"/>
          <w:szCs w:val="24"/>
        </w:rPr>
        <w:t>24</w:t>
      </w:r>
      <w:r w:rsidRPr="00B95A10">
        <w:rPr>
          <w:rFonts w:ascii="Bookman Old Style" w:hAnsi="Bookman Old Style" w:cs="Arial"/>
          <w:sz w:val="24"/>
          <w:szCs w:val="24"/>
          <w:lang w:val="it-IT"/>
        </w:rPr>
        <w:tab/>
      </w:r>
      <w:r w:rsidRPr="00B95A10">
        <w:rPr>
          <w:rFonts w:ascii="Bookman Old Style" w:hAnsi="Bookman Old Style" w:cs="Arial"/>
          <w:sz w:val="24"/>
          <w:szCs w:val="24"/>
        </w:rPr>
        <w:tab/>
      </w:r>
      <w:r w:rsidR="0030342D">
        <w:rPr>
          <w:rFonts w:ascii="Bookman Old Style" w:hAnsi="Bookman Old Style" w:cs="Arial"/>
          <w:sz w:val="24"/>
          <w:szCs w:val="24"/>
          <w:lang w:val="en-US"/>
        </w:rPr>
        <w:t>II-27</w:t>
      </w:r>
    </w:p>
    <w:p w14:paraId="79B95E21" w14:textId="3A608343" w:rsidR="00AF4F25" w:rsidRPr="0030342D" w:rsidRDefault="00AF4F25" w:rsidP="0030342D">
      <w:pPr>
        <w:tabs>
          <w:tab w:val="left" w:pos="993"/>
          <w:tab w:val="left" w:pos="1276"/>
          <w:tab w:val="right" w:leader="dot" w:pos="8505"/>
          <w:tab w:val="left" w:pos="8789"/>
        </w:tabs>
        <w:spacing w:after="120" w:line="360" w:lineRule="auto"/>
        <w:ind w:left="1276" w:hanging="1276"/>
        <w:rPr>
          <w:rFonts w:ascii="Bookman Old Style" w:hAnsi="Bookman Old Style" w:cs="Arial"/>
          <w:sz w:val="24"/>
          <w:szCs w:val="24"/>
          <w:lang w:val="en-US"/>
        </w:rPr>
      </w:pPr>
      <w:proofErr w:type="spellStart"/>
      <w:r w:rsidRPr="00B95A10">
        <w:rPr>
          <w:rFonts w:ascii="Bookman Old Style" w:hAnsi="Bookman Old Style" w:cs="Arial"/>
          <w:sz w:val="24"/>
          <w:szCs w:val="24"/>
          <w:lang w:val="en-US"/>
        </w:rPr>
        <w:t>Tabel</w:t>
      </w:r>
      <w:proofErr w:type="spellEnd"/>
      <w:r w:rsidRPr="00B95A10">
        <w:rPr>
          <w:rFonts w:ascii="Bookman Old Style" w:hAnsi="Bookman Old Style" w:cs="Arial"/>
          <w:sz w:val="24"/>
          <w:szCs w:val="24"/>
          <w:lang w:val="en-US"/>
        </w:rPr>
        <w:t xml:space="preserve"> 3.1</w:t>
      </w:r>
      <w:r w:rsidRPr="00B95A10">
        <w:rPr>
          <w:rFonts w:ascii="Bookman Old Style" w:hAnsi="Bookman Old Style" w:cs="Arial"/>
          <w:sz w:val="24"/>
          <w:szCs w:val="24"/>
        </w:rPr>
        <w:tab/>
      </w:r>
      <w:r w:rsidRPr="00B95A10">
        <w:rPr>
          <w:rFonts w:ascii="Bookman Old Style" w:hAnsi="Bookman Old Style" w:cs="Arial"/>
          <w:sz w:val="24"/>
          <w:szCs w:val="24"/>
          <w:lang w:val="en-US"/>
        </w:rPr>
        <w:t xml:space="preserve">Tujuan Dan </w:t>
      </w:r>
      <w:proofErr w:type="spellStart"/>
      <w:r w:rsidRPr="00B95A10">
        <w:rPr>
          <w:rFonts w:ascii="Bookman Old Style" w:hAnsi="Bookman Old Style" w:cs="Arial"/>
          <w:sz w:val="24"/>
          <w:szCs w:val="24"/>
          <w:lang w:val="en-US"/>
        </w:rPr>
        <w:t>Sasaran</w:t>
      </w:r>
      <w:proofErr w:type="spellEnd"/>
      <w:r w:rsidRPr="00B95A10">
        <w:rPr>
          <w:rFonts w:ascii="Bookman Old Style" w:hAnsi="Bookman Old Style" w:cs="Arial"/>
          <w:sz w:val="24"/>
          <w:szCs w:val="24"/>
          <w:lang w:val="en-US"/>
        </w:rPr>
        <w:t xml:space="preserve"> Bakesbangpol</w:t>
      </w:r>
      <w:r w:rsidRPr="00B95A10">
        <w:rPr>
          <w:rFonts w:ascii="Bookman Old Style" w:hAnsi="Bookman Old Style" w:cs="Arial"/>
          <w:sz w:val="24"/>
          <w:szCs w:val="24"/>
        </w:rPr>
        <w:tab/>
      </w:r>
      <w:r w:rsidRPr="00B95A10">
        <w:rPr>
          <w:rFonts w:ascii="Bookman Old Style" w:hAnsi="Bookman Old Style" w:cs="Arial"/>
          <w:sz w:val="24"/>
          <w:szCs w:val="24"/>
        </w:rPr>
        <w:tab/>
      </w:r>
      <w:r w:rsidR="0030342D">
        <w:rPr>
          <w:rFonts w:ascii="Bookman Old Style" w:hAnsi="Bookman Old Style" w:cs="Arial"/>
          <w:sz w:val="24"/>
          <w:szCs w:val="24"/>
          <w:lang w:val="en-US"/>
        </w:rPr>
        <w:t>III-2</w:t>
      </w:r>
    </w:p>
    <w:p w14:paraId="575D1F02" w14:textId="77777777" w:rsidR="00AF4F25" w:rsidRPr="00B95A10" w:rsidRDefault="00AF4F25" w:rsidP="00B95A10">
      <w:pPr>
        <w:tabs>
          <w:tab w:val="left" w:pos="993"/>
          <w:tab w:val="left" w:pos="1276"/>
          <w:tab w:val="left" w:pos="8222"/>
        </w:tabs>
        <w:spacing w:after="120" w:line="360" w:lineRule="auto"/>
        <w:ind w:left="1276" w:hanging="1276"/>
        <w:rPr>
          <w:rFonts w:ascii="Bookman Old Style" w:hAnsi="Bookman Old Style" w:cs="Arial"/>
          <w:sz w:val="24"/>
          <w:szCs w:val="24"/>
        </w:rPr>
      </w:pPr>
      <w:r w:rsidRPr="00B95A10">
        <w:rPr>
          <w:rFonts w:ascii="Bookman Old Style" w:hAnsi="Bookman Old Style" w:cs="Arial"/>
          <w:sz w:val="24"/>
          <w:szCs w:val="24"/>
          <w:lang w:val="it-IT"/>
        </w:rPr>
        <w:t xml:space="preserve">Tebel </w:t>
      </w:r>
      <w:r w:rsidRPr="00B95A10">
        <w:rPr>
          <w:rFonts w:ascii="Bookman Old Style" w:hAnsi="Bookman Old Style" w:cs="Arial"/>
          <w:sz w:val="24"/>
          <w:szCs w:val="24"/>
        </w:rPr>
        <w:t>4</w:t>
      </w:r>
      <w:r w:rsidRPr="00B95A10">
        <w:rPr>
          <w:rFonts w:ascii="Bookman Old Style" w:hAnsi="Bookman Old Style" w:cs="Arial"/>
          <w:sz w:val="24"/>
          <w:szCs w:val="24"/>
          <w:lang w:val="it-IT"/>
        </w:rPr>
        <w:t>.1</w:t>
      </w:r>
      <w:r w:rsidRPr="00B95A10">
        <w:rPr>
          <w:rFonts w:ascii="Bookman Old Style" w:hAnsi="Bookman Old Style" w:cs="Arial"/>
          <w:sz w:val="24"/>
          <w:szCs w:val="24"/>
          <w:lang w:val="it-IT"/>
        </w:rPr>
        <w:tab/>
        <w:t xml:space="preserve">Rumusan Rencana Program dan Kegiatan </w:t>
      </w:r>
      <w:r w:rsidRPr="00B95A10">
        <w:rPr>
          <w:rFonts w:ascii="Bookman Old Style" w:hAnsi="Bookman Old Style" w:cs="Arial"/>
          <w:sz w:val="24"/>
          <w:szCs w:val="24"/>
        </w:rPr>
        <w:t>Bakesbangpol</w:t>
      </w:r>
    </w:p>
    <w:p w14:paraId="601B3895" w14:textId="0B945A86" w:rsidR="00625220" w:rsidRPr="0030342D" w:rsidRDefault="00AF4F25" w:rsidP="0030342D">
      <w:pPr>
        <w:tabs>
          <w:tab w:val="left" w:pos="993"/>
          <w:tab w:val="left" w:pos="1276"/>
          <w:tab w:val="right" w:leader="dot" w:pos="8505"/>
          <w:tab w:val="left" w:pos="8789"/>
        </w:tabs>
        <w:spacing w:after="120" w:line="360" w:lineRule="auto"/>
        <w:ind w:left="1276" w:hanging="1276"/>
        <w:rPr>
          <w:rFonts w:ascii="Bookman Old Style" w:hAnsi="Bookman Old Style" w:cs="Arial"/>
          <w:sz w:val="24"/>
          <w:szCs w:val="24"/>
          <w:lang w:val="en-US"/>
        </w:rPr>
        <w:sectPr w:rsidR="00625220" w:rsidRPr="0030342D" w:rsidSect="00484DA3">
          <w:footerReference w:type="default" r:id="rId15"/>
          <w:pgSz w:w="12242" w:h="18722" w:code="14"/>
          <w:pgMar w:top="1418" w:right="1418" w:bottom="1134" w:left="1418" w:header="720" w:footer="720" w:gutter="0"/>
          <w:pgNumType w:fmt="lowerRoman"/>
          <w:cols w:space="708"/>
          <w:docGrid w:linePitch="360"/>
        </w:sectPr>
      </w:pPr>
      <w:r w:rsidRPr="00B95A10">
        <w:rPr>
          <w:rFonts w:ascii="Bookman Old Style" w:hAnsi="Bookman Old Style" w:cs="Arial"/>
          <w:sz w:val="24"/>
          <w:szCs w:val="24"/>
        </w:rPr>
        <w:tab/>
      </w:r>
      <w:r w:rsidRPr="00B95A10">
        <w:rPr>
          <w:rFonts w:ascii="Bookman Old Style" w:hAnsi="Bookman Old Style" w:cs="Arial"/>
          <w:sz w:val="24"/>
          <w:szCs w:val="24"/>
        </w:rPr>
        <w:tab/>
      </w:r>
      <w:r w:rsidRPr="00B95A10">
        <w:rPr>
          <w:rFonts w:ascii="Bookman Old Style" w:hAnsi="Bookman Old Style" w:cs="Arial"/>
          <w:sz w:val="24"/>
          <w:szCs w:val="24"/>
          <w:lang w:val="it-IT"/>
        </w:rPr>
        <w:t>Tahun 20</w:t>
      </w:r>
      <w:r w:rsidRPr="00B95A10">
        <w:rPr>
          <w:rFonts w:ascii="Bookman Old Style" w:hAnsi="Bookman Old Style" w:cs="Arial"/>
          <w:sz w:val="24"/>
          <w:szCs w:val="24"/>
        </w:rPr>
        <w:t xml:space="preserve">24 </w:t>
      </w:r>
      <w:r w:rsidRPr="00B95A10">
        <w:rPr>
          <w:rFonts w:ascii="Bookman Old Style" w:hAnsi="Bookman Old Style" w:cs="Arial"/>
          <w:sz w:val="24"/>
          <w:szCs w:val="24"/>
          <w:lang w:val="it-IT"/>
        </w:rPr>
        <w:t>Dan Prakiraan Maju Tahun 20</w:t>
      </w:r>
      <w:r w:rsidRPr="00B95A10">
        <w:rPr>
          <w:rFonts w:ascii="Bookman Old Style" w:hAnsi="Bookman Old Style" w:cs="Arial"/>
          <w:sz w:val="24"/>
          <w:szCs w:val="24"/>
        </w:rPr>
        <w:t>25</w:t>
      </w:r>
      <w:r w:rsidRPr="00B95A10">
        <w:rPr>
          <w:rFonts w:ascii="Bookman Old Style" w:hAnsi="Bookman Old Style" w:cs="Arial"/>
          <w:sz w:val="24"/>
          <w:szCs w:val="24"/>
          <w:lang w:val="it-IT"/>
        </w:rPr>
        <w:tab/>
      </w:r>
      <w:r w:rsidRPr="00B95A10">
        <w:rPr>
          <w:rFonts w:ascii="Bookman Old Style" w:hAnsi="Bookman Old Style" w:cs="Arial"/>
          <w:sz w:val="24"/>
          <w:szCs w:val="24"/>
        </w:rPr>
        <w:tab/>
      </w:r>
      <w:r w:rsidR="0030342D">
        <w:rPr>
          <w:rFonts w:ascii="Bookman Old Style" w:hAnsi="Bookman Old Style" w:cs="Arial"/>
          <w:sz w:val="24"/>
          <w:szCs w:val="24"/>
          <w:lang w:val="en-US"/>
        </w:rPr>
        <w:t>IV-4</w:t>
      </w:r>
    </w:p>
    <w:p w14:paraId="2A7B75DB" w14:textId="2A74DBA6" w:rsidR="00AF4F25" w:rsidRPr="00B95A10" w:rsidRDefault="00AF4F25" w:rsidP="00625220">
      <w:pPr>
        <w:tabs>
          <w:tab w:val="left" w:pos="993"/>
          <w:tab w:val="left" w:pos="1276"/>
          <w:tab w:val="right" w:leader="dot" w:pos="8505"/>
          <w:tab w:val="left" w:pos="8931"/>
        </w:tabs>
        <w:spacing w:after="120" w:line="360" w:lineRule="auto"/>
        <w:rPr>
          <w:rFonts w:ascii="Bookman Old Style" w:hAnsi="Bookman Old Style" w:cs="Arial"/>
          <w:sz w:val="24"/>
          <w:szCs w:val="24"/>
        </w:rPr>
      </w:pPr>
    </w:p>
    <w:p w14:paraId="5D651C23" w14:textId="77777777" w:rsidR="00AF4F25" w:rsidRDefault="00AF4F25" w:rsidP="00AF4F25">
      <w:pPr>
        <w:spacing w:after="0" w:line="240" w:lineRule="auto"/>
        <w:jc w:val="center"/>
        <w:rPr>
          <w:sz w:val="24"/>
          <w:szCs w:val="24"/>
        </w:rPr>
      </w:pPr>
    </w:p>
    <w:p w14:paraId="0AF552CB" w14:textId="77777777" w:rsidR="00F8008A" w:rsidRDefault="00F8008A" w:rsidP="00AF4F25">
      <w:pPr>
        <w:spacing w:after="0" w:line="240" w:lineRule="auto"/>
        <w:jc w:val="center"/>
        <w:rPr>
          <w:sz w:val="24"/>
          <w:szCs w:val="24"/>
        </w:rPr>
      </w:pPr>
    </w:p>
    <w:p w14:paraId="0075F4B1" w14:textId="77777777" w:rsidR="00F8008A" w:rsidRDefault="00F8008A" w:rsidP="00AF4F25">
      <w:pPr>
        <w:spacing w:after="0" w:line="240" w:lineRule="auto"/>
        <w:jc w:val="center"/>
        <w:rPr>
          <w:sz w:val="24"/>
          <w:szCs w:val="24"/>
        </w:rPr>
      </w:pPr>
    </w:p>
    <w:p w14:paraId="04E628E8" w14:textId="77777777" w:rsidR="00F8008A" w:rsidRDefault="00F8008A" w:rsidP="00625220">
      <w:pPr>
        <w:spacing w:after="0" w:line="240" w:lineRule="auto"/>
        <w:rPr>
          <w:sz w:val="24"/>
          <w:szCs w:val="24"/>
        </w:rPr>
      </w:pPr>
    </w:p>
    <w:p w14:paraId="4CE5B62A" w14:textId="77777777" w:rsidR="00F8008A" w:rsidRDefault="00F8008A" w:rsidP="00AF4F25">
      <w:pPr>
        <w:spacing w:after="0" w:line="240" w:lineRule="auto"/>
        <w:jc w:val="center"/>
        <w:rPr>
          <w:sz w:val="24"/>
          <w:szCs w:val="24"/>
        </w:rPr>
      </w:pPr>
    </w:p>
    <w:tbl>
      <w:tblPr>
        <w:tblpPr w:leftFromText="180" w:rightFromText="180" w:vertAnchor="page" w:horzAnchor="margin" w:tblpXSpec="right" w:tblpY="1591"/>
        <w:tblW w:w="5246" w:type="dxa"/>
        <w:tblLook w:val="04A0" w:firstRow="1" w:lastRow="0" w:firstColumn="1" w:lastColumn="0" w:noHBand="0" w:noVBand="1"/>
      </w:tblPr>
      <w:tblGrid>
        <w:gridCol w:w="5246"/>
      </w:tblGrid>
      <w:tr w:rsidR="00F8008A" w:rsidRPr="006466E4" w14:paraId="0B8A58C1" w14:textId="77777777" w:rsidTr="002574CB">
        <w:trPr>
          <w:trHeight w:val="285"/>
        </w:trPr>
        <w:tc>
          <w:tcPr>
            <w:tcW w:w="5246" w:type="dxa"/>
            <w:shd w:val="clear" w:color="auto" w:fill="auto"/>
            <w:noWrap/>
            <w:hideMark/>
          </w:tcPr>
          <w:p w14:paraId="238A4BCA" w14:textId="77777777" w:rsidR="00F8008A" w:rsidRPr="00611FA2" w:rsidRDefault="00F8008A" w:rsidP="002574CB">
            <w:pPr>
              <w:spacing w:after="0" w:line="240" w:lineRule="auto"/>
              <w:rPr>
                <w:rFonts w:ascii="Bookman Old Style" w:hAnsi="Bookman Old Style" w:cs="Arial"/>
                <w:color w:val="000000"/>
                <w:lang w:eastAsia="id-ID"/>
              </w:rPr>
            </w:pPr>
            <w:r w:rsidRPr="00611FA2">
              <w:rPr>
                <w:rFonts w:ascii="Bookman Old Style" w:hAnsi="Bookman Old Style" w:cs="Arial"/>
                <w:color w:val="000000"/>
                <w:lang w:eastAsia="id-ID"/>
              </w:rPr>
              <w:t>LAMPIRAN XXVII</w:t>
            </w:r>
          </w:p>
        </w:tc>
      </w:tr>
      <w:tr w:rsidR="00F8008A" w:rsidRPr="00F8008A" w14:paraId="047B6A9D" w14:textId="77777777" w:rsidTr="002574CB">
        <w:trPr>
          <w:trHeight w:val="285"/>
        </w:trPr>
        <w:tc>
          <w:tcPr>
            <w:tcW w:w="5246" w:type="dxa"/>
            <w:shd w:val="clear" w:color="auto" w:fill="auto"/>
            <w:noWrap/>
            <w:hideMark/>
          </w:tcPr>
          <w:p w14:paraId="557BABD2" w14:textId="77777777" w:rsidR="00F8008A" w:rsidRPr="00F8008A" w:rsidRDefault="00F8008A" w:rsidP="002574CB">
            <w:pPr>
              <w:spacing w:after="0" w:line="240" w:lineRule="auto"/>
              <w:rPr>
                <w:rFonts w:ascii="Bookman Old Style" w:hAnsi="Bookman Old Style" w:cs="Arial"/>
                <w:color w:val="000000"/>
                <w:sz w:val="24"/>
                <w:szCs w:val="24"/>
                <w:lang w:eastAsia="id-ID"/>
              </w:rPr>
            </w:pPr>
            <w:r w:rsidRPr="00F8008A">
              <w:rPr>
                <w:rFonts w:ascii="Bookman Old Style" w:hAnsi="Bookman Old Style" w:cs="Arial"/>
                <w:color w:val="000000"/>
                <w:sz w:val="24"/>
                <w:szCs w:val="24"/>
                <w:lang w:eastAsia="id-ID"/>
              </w:rPr>
              <w:t>PERATURAN BUPATI CILACAP</w:t>
            </w:r>
          </w:p>
        </w:tc>
      </w:tr>
      <w:tr w:rsidR="00F8008A" w:rsidRPr="00F8008A" w14:paraId="0FF6C04D" w14:textId="77777777" w:rsidTr="002574CB">
        <w:trPr>
          <w:trHeight w:val="285"/>
        </w:trPr>
        <w:tc>
          <w:tcPr>
            <w:tcW w:w="5246" w:type="dxa"/>
            <w:shd w:val="clear" w:color="auto" w:fill="auto"/>
            <w:noWrap/>
            <w:hideMark/>
          </w:tcPr>
          <w:p w14:paraId="0DB5BBEA" w14:textId="77777777" w:rsidR="00F8008A" w:rsidRPr="00F8008A" w:rsidRDefault="00F8008A" w:rsidP="002574CB">
            <w:pPr>
              <w:spacing w:after="0" w:line="240" w:lineRule="auto"/>
              <w:rPr>
                <w:rFonts w:ascii="Bookman Old Style" w:hAnsi="Bookman Old Style" w:cs="Arial"/>
                <w:color w:val="000000"/>
                <w:sz w:val="24"/>
                <w:szCs w:val="24"/>
                <w:lang w:eastAsia="id-ID"/>
              </w:rPr>
            </w:pPr>
            <w:r w:rsidRPr="00F8008A">
              <w:rPr>
                <w:rFonts w:ascii="Bookman Old Style" w:hAnsi="Bookman Old Style" w:cs="Arial"/>
                <w:color w:val="000000"/>
                <w:sz w:val="24"/>
                <w:szCs w:val="24"/>
                <w:lang w:eastAsia="id-ID"/>
              </w:rPr>
              <w:t>NOMOR 14 TAHUN 2023</w:t>
            </w:r>
          </w:p>
        </w:tc>
      </w:tr>
      <w:tr w:rsidR="00F8008A" w:rsidRPr="00F8008A" w14:paraId="7F96C088" w14:textId="77777777" w:rsidTr="002574CB">
        <w:trPr>
          <w:trHeight w:val="285"/>
        </w:trPr>
        <w:tc>
          <w:tcPr>
            <w:tcW w:w="5246" w:type="dxa"/>
            <w:shd w:val="clear" w:color="auto" w:fill="auto"/>
            <w:noWrap/>
            <w:hideMark/>
          </w:tcPr>
          <w:p w14:paraId="083BF79C" w14:textId="77777777" w:rsidR="00F8008A" w:rsidRPr="00F8008A" w:rsidRDefault="00F8008A" w:rsidP="002574CB">
            <w:pPr>
              <w:spacing w:after="0" w:line="240" w:lineRule="auto"/>
              <w:rPr>
                <w:rFonts w:ascii="Bookman Old Style" w:hAnsi="Bookman Old Style" w:cs="Arial"/>
                <w:color w:val="000000"/>
                <w:sz w:val="24"/>
                <w:szCs w:val="24"/>
                <w:lang w:eastAsia="id-ID"/>
              </w:rPr>
            </w:pPr>
            <w:r w:rsidRPr="00F8008A">
              <w:rPr>
                <w:rFonts w:ascii="Bookman Old Style" w:hAnsi="Bookman Old Style" w:cs="Arial"/>
                <w:color w:val="000000"/>
                <w:sz w:val="24"/>
                <w:szCs w:val="24"/>
                <w:lang w:eastAsia="id-ID"/>
              </w:rPr>
              <w:t>TENTANG</w:t>
            </w:r>
          </w:p>
        </w:tc>
      </w:tr>
      <w:tr w:rsidR="00F8008A" w:rsidRPr="00F8008A" w14:paraId="25E3971B" w14:textId="77777777" w:rsidTr="002574CB">
        <w:trPr>
          <w:trHeight w:val="285"/>
        </w:trPr>
        <w:tc>
          <w:tcPr>
            <w:tcW w:w="5246" w:type="dxa"/>
            <w:shd w:val="clear" w:color="auto" w:fill="auto"/>
            <w:noWrap/>
            <w:hideMark/>
          </w:tcPr>
          <w:p w14:paraId="55652FB2" w14:textId="77777777" w:rsidR="00F8008A" w:rsidRPr="00F8008A" w:rsidRDefault="00F8008A" w:rsidP="002574CB">
            <w:pPr>
              <w:spacing w:after="0" w:line="240" w:lineRule="auto"/>
              <w:jc w:val="both"/>
              <w:rPr>
                <w:rFonts w:ascii="Bookman Old Style" w:hAnsi="Bookman Old Style" w:cs="Arial"/>
                <w:color w:val="000000"/>
                <w:sz w:val="24"/>
                <w:szCs w:val="24"/>
                <w:lang w:eastAsia="id-ID"/>
              </w:rPr>
            </w:pPr>
            <w:r w:rsidRPr="00F8008A">
              <w:rPr>
                <w:rFonts w:ascii="Bookman Old Style" w:hAnsi="Bookman Old Style" w:cs="Arial"/>
                <w:color w:val="000000"/>
                <w:sz w:val="24"/>
                <w:szCs w:val="24"/>
                <w:lang w:eastAsia="id-ID"/>
              </w:rPr>
              <w:t>RENCANA KERJA PERANGKAT DAERAH</w:t>
            </w:r>
          </w:p>
        </w:tc>
      </w:tr>
      <w:tr w:rsidR="00F8008A" w:rsidRPr="00F8008A" w14:paraId="614E13A8" w14:textId="77777777" w:rsidTr="002574CB">
        <w:trPr>
          <w:trHeight w:val="285"/>
        </w:trPr>
        <w:tc>
          <w:tcPr>
            <w:tcW w:w="5246" w:type="dxa"/>
            <w:shd w:val="clear" w:color="auto" w:fill="auto"/>
            <w:noWrap/>
            <w:hideMark/>
          </w:tcPr>
          <w:p w14:paraId="2728BFAD" w14:textId="77777777" w:rsidR="00F8008A" w:rsidRPr="00F8008A" w:rsidRDefault="00F8008A" w:rsidP="002574CB">
            <w:pPr>
              <w:spacing w:after="0" w:line="240" w:lineRule="auto"/>
              <w:jc w:val="both"/>
              <w:rPr>
                <w:rFonts w:ascii="Bookman Old Style" w:hAnsi="Bookman Old Style" w:cs="Arial"/>
                <w:color w:val="000000"/>
                <w:sz w:val="24"/>
                <w:szCs w:val="24"/>
                <w:lang w:eastAsia="id-ID"/>
              </w:rPr>
            </w:pPr>
            <w:r w:rsidRPr="00F8008A">
              <w:rPr>
                <w:rFonts w:ascii="Bookman Old Style" w:hAnsi="Bookman Old Style" w:cs="Arial"/>
                <w:color w:val="000000"/>
                <w:sz w:val="24"/>
                <w:szCs w:val="24"/>
                <w:lang w:eastAsia="id-ID"/>
              </w:rPr>
              <w:t>KABUPATEN    CILACAP    TAHUN     2024</w:t>
            </w:r>
          </w:p>
        </w:tc>
      </w:tr>
    </w:tbl>
    <w:p w14:paraId="1FB1706D" w14:textId="77777777" w:rsidR="00F8008A" w:rsidRPr="00F8008A" w:rsidRDefault="00F8008A" w:rsidP="002574CB">
      <w:pPr>
        <w:tabs>
          <w:tab w:val="left" w:pos="720"/>
          <w:tab w:val="left" w:pos="1260"/>
        </w:tabs>
        <w:spacing w:line="360" w:lineRule="auto"/>
        <w:ind w:right="720"/>
        <w:rPr>
          <w:rFonts w:ascii="Bookman Old Style" w:hAnsi="Bookman Old Style" w:cs="Arial"/>
          <w:b/>
          <w:sz w:val="24"/>
          <w:szCs w:val="24"/>
        </w:rPr>
      </w:pPr>
    </w:p>
    <w:p w14:paraId="7532D0E6" w14:textId="2048C167" w:rsidR="00F8008A" w:rsidRPr="00886BE9" w:rsidRDefault="00886BE9" w:rsidP="00886BE9">
      <w:pPr>
        <w:pStyle w:val="Heading1"/>
        <w:ind w:left="3969" w:hanging="573"/>
        <w:rPr>
          <w:rFonts w:ascii="Bookman Old Style" w:hAnsi="Bookman Old Style"/>
          <w:b/>
          <w:bCs/>
          <w:sz w:val="24"/>
          <w:szCs w:val="24"/>
        </w:rPr>
      </w:pPr>
      <w:r>
        <w:rPr>
          <w:lang w:val="en-US"/>
        </w:rPr>
        <w:t xml:space="preserve"> </w:t>
      </w:r>
      <w:r w:rsidR="00F8008A" w:rsidRPr="00886BE9">
        <w:rPr>
          <w:rFonts w:ascii="Bookman Old Style" w:hAnsi="Bookman Old Style"/>
          <w:b/>
          <w:bCs/>
          <w:color w:val="000000" w:themeColor="text1"/>
          <w:sz w:val="24"/>
          <w:szCs w:val="24"/>
        </w:rPr>
        <w:t>BAB  I</w:t>
      </w:r>
    </w:p>
    <w:p w14:paraId="3984F673" w14:textId="77777777" w:rsidR="00F8008A" w:rsidRDefault="00F8008A" w:rsidP="00F8008A">
      <w:pPr>
        <w:tabs>
          <w:tab w:val="left" w:pos="720"/>
          <w:tab w:val="left" w:pos="1260"/>
        </w:tabs>
        <w:spacing w:after="0" w:line="240" w:lineRule="auto"/>
        <w:ind w:right="720"/>
        <w:jc w:val="center"/>
        <w:rPr>
          <w:rFonts w:ascii="Bookman Old Style" w:hAnsi="Bookman Old Style" w:cs="Arial"/>
          <w:b/>
          <w:sz w:val="24"/>
          <w:szCs w:val="24"/>
        </w:rPr>
      </w:pPr>
      <w:r w:rsidRPr="00F8008A">
        <w:rPr>
          <w:rFonts w:ascii="Bookman Old Style" w:hAnsi="Bookman Old Style" w:cs="Arial"/>
          <w:b/>
          <w:sz w:val="24"/>
          <w:szCs w:val="24"/>
        </w:rPr>
        <w:t>PENDAHULUAN</w:t>
      </w:r>
    </w:p>
    <w:p w14:paraId="3CEF6D06" w14:textId="77777777" w:rsidR="002574CB" w:rsidRPr="00F8008A" w:rsidRDefault="002574CB" w:rsidP="002574CB">
      <w:pPr>
        <w:tabs>
          <w:tab w:val="left" w:pos="720"/>
          <w:tab w:val="left" w:pos="1260"/>
        </w:tabs>
        <w:spacing w:after="0" w:line="360" w:lineRule="auto"/>
        <w:ind w:right="720"/>
        <w:jc w:val="center"/>
        <w:rPr>
          <w:rFonts w:ascii="Bookman Old Style" w:hAnsi="Bookman Old Style" w:cs="Arial"/>
          <w:b/>
          <w:sz w:val="24"/>
          <w:szCs w:val="24"/>
        </w:rPr>
      </w:pPr>
    </w:p>
    <w:p w14:paraId="48365173" w14:textId="77777777" w:rsidR="00F8008A" w:rsidRPr="00F8008A" w:rsidRDefault="00F8008A" w:rsidP="00F8008A">
      <w:pPr>
        <w:numPr>
          <w:ilvl w:val="1"/>
          <w:numId w:val="5"/>
        </w:numPr>
        <w:tabs>
          <w:tab w:val="left" w:pos="567"/>
        </w:tabs>
        <w:spacing w:after="0" w:line="360" w:lineRule="auto"/>
        <w:ind w:left="709" w:right="720" w:hanging="709"/>
        <w:rPr>
          <w:rFonts w:ascii="Bookman Old Style" w:hAnsi="Bookman Old Style" w:cs="Arial"/>
          <w:b/>
          <w:sz w:val="24"/>
          <w:szCs w:val="24"/>
        </w:rPr>
      </w:pPr>
      <w:r w:rsidRPr="00F8008A">
        <w:rPr>
          <w:rFonts w:ascii="Bookman Old Style" w:hAnsi="Bookman Old Style" w:cs="Arial"/>
          <w:b/>
          <w:sz w:val="24"/>
          <w:szCs w:val="24"/>
        </w:rPr>
        <w:t xml:space="preserve">LATAR BELAKANG </w:t>
      </w:r>
    </w:p>
    <w:p w14:paraId="66DF938C" w14:textId="77777777" w:rsidR="00F8008A" w:rsidRPr="00F8008A" w:rsidRDefault="00F8008A" w:rsidP="002574CB">
      <w:pPr>
        <w:tabs>
          <w:tab w:val="left" w:pos="1134"/>
        </w:tabs>
        <w:spacing w:after="0" w:line="360" w:lineRule="auto"/>
        <w:ind w:left="567" w:firstLine="567"/>
        <w:jc w:val="both"/>
        <w:rPr>
          <w:rFonts w:ascii="Bookman Old Style" w:hAnsi="Bookman Old Style" w:cs="Arial"/>
          <w:sz w:val="24"/>
          <w:szCs w:val="24"/>
        </w:rPr>
      </w:pPr>
      <w:r w:rsidRPr="00F8008A">
        <w:rPr>
          <w:rFonts w:ascii="Bookman Old Style" w:hAnsi="Bookman Old Style" w:cs="Arial"/>
          <w:sz w:val="24"/>
          <w:szCs w:val="24"/>
        </w:rPr>
        <w:t>Dengan terbitnya Undang-undang Nomor 23 Tahun 2014 tentang Pemerintahan Daerah, diperlukan suatu sistem untuk mengendalikan bahwa pembangunan harus berjalan secara terus menerus guna menjamin kelangsungan roda pemerintahan. Keserasian program pembangunan antara pusat dan daerah tetap harus dipertahankan.</w:t>
      </w:r>
    </w:p>
    <w:p w14:paraId="2A2C5BD8" w14:textId="77777777" w:rsidR="00F8008A" w:rsidRPr="00F8008A" w:rsidRDefault="00F8008A" w:rsidP="002574CB">
      <w:pPr>
        <w:tabs>
          <w:tab w:val="left" w:pos="1134"/>
        </w:tabs>
        <w:spacing w:after="0" w:line="360" w:lineRule="auto"/>
        <w:ind w:left="567" w:firstLine="567"/>
        <w:jc w:val="both"/>
        <w:rPr>
          <w:rFonts w:ascii="Bookman Old Style" w:hAnsi="Bookman Old Style" w:cs="Arial"/>
          <w:sz w:val="24"/>
          <w:szCs w:val="24"/>
        </w:rPr>
      </w:pPr>
      <w:r w:rsidRPr="00F8008A">
        <w:rPr>
          <w:rFonts w:ascii="Bookman Old Style" w:hAnsi="Bookman Old Style" w:cs="Arial"/>
          <w:sz w:val="24"/>
          <w:szCs w:val="24"/>
        </w:rPr>
        <w:t>Sebagai salah satu dokumen perencanaan OPD, Rencana Kerja Badan Kesatuan Bangsa dan Politik Kabupaten Cilacap Tahun 2024 disusun melalui skala prioritas dan pemanfaatan sumber daya yang dimiliki untuk memberikan kontribusi sesuai dengan tugas pokok dan fungsi dalam membantu Bupati yaitu merumuskan dan menyelenggarakan pemerintahan di Bidang Kesatuan Bangsa dan Politik.</w:t>
      </w:r>
    </w:p>
    <w:p w14:paraId="02CC3C39" w14:textId="77777777" w:rsidR="00F8008A" w:rsidRPr="00F8008A" w:rsidRDefault="00F8008A" w:rsidP="002574CB">
      <w:pPr>
        <w:tabs>
          <w:tab w:val="left" w:pos="1134"/>
        </w:tabs>
        <w:spacing w:after="0" w:line="360" w:lineRule="auto"/>
        <w:ind w:left="567" w:firstLine="567"/>
        <w:jc w:val="both"/>
        <w:rPr>
          <w:rFonts w:ascii="Bookman Old Style" w:hAnsi="Bookman Old Style" w:cs="Arial"/>
          <w:sz w:val="24"/>
          <w:szCs w:val="24"/>
        </w:rPr>
      </w:pPr>
      <w:r w:rsidRPr="00F8008A">
        <w:rPr>
          <w:rFonts w:ascii="Bookman Old Style" w:hAnsi="Bookman Old Style" w:cs="Arial"/>
          <w:sz w:val="24"/>
          <w:szCs w:val="24"/>
        </w:rPr>
        <w:t xml:space="preserve">Untuk menjamin terselenggaranya perumusan dan penyelenggaraan pemerintahan di Bidang Kesatuan Bangsa dan Politik sesuai tugas pokok dan fungsi Badan Kesatuan Bangsa dan Politik Kabupaten Cilacap, rencana kerja dituangkan dalam wujud dokumen perencanaan sebagaimana diamanatkan dalam Undang-Undang Nomor  25 Tahun 2004 tentang Sistem Perencanaan Pembangunan Nasional yang meliputi dokumen perencanaan jangka panjang (20 tahun), perencanaan jangka menengah (5 tahun) dan perencanaan tahunan, yang saling memiliki keterkaitan antara satu dengan yang lain.  </w:t>
      </w:r>
    </w:p>
    <w:p w14:paraId="702F0682" w14:textId="77777777" w:rsidR="00F8008A" w:rsidRPr="00F8008A" w:rsidRDefault="00F8008A" w:rsidP="002574CB">
      <w:pPr>
        <w:tabs>
          <w:tab w:val="left" w:pos="1134"/>
        </w:tabs>
        <w:spacing w:after="0" w:line="360" w:lineRule="auto"/>
        <w:ind w:left="567" w:firstLine="567"/>
        <w:jc w:val="both"/>
        <w:rPr>
          <w:rFonts w:ascii="Bookman Old Style" w:hAnsi="Bookman Old Style" w:cs="Arial"/>
          <w:sz w:val="24"/>
          <w:szCs w:val="24"/>
        </w:rPr>
      </w:pPr>
      <w:r w:rsidRPr="00F8008A">
        <w:rPr>
          <w:rFonts w:ascii="Bookman Old Style" w:hAnsi="Bookman Old Style" w:cs="Arial"/>
          <w:sz w:val="24"/>
          <w:szCs w:val="24"/>
        </w:rPr>
        <w:t>Rencana Kerja Badan Kesatuan Bangsa dan Politik Kabupaten Cilacap merupakan dokumen perencanaan untuk 1 tahun. Secara substansial memuat program dan kegiatan serta pendanaannya.</w:t>
      </w:r>
    </w:p>
    <w:p w14:paraId="5719A516" w14:textId="77777777" w:rsidR="00F8008A" w:rsidRPr="00F8008A" w:rsidRDefault="00F8008A" w:rsidP="002574CB">
      <w:pPr>
        <w:tabs>
          <w:tab w:val="left" w:pos="1134"/>
        </w:tabs>
        <w:spacing w:after="0" w:line="360" w:lineRule="auto"/>
        <w:ind w:left="567" w:firstLine="567"/>
        <w:jc w:val="both"/>
        <w:rPr>
          <w:rFonts w:ascii="Bookman Old Style" w:hAnsi="Bookman Old Style" w:cs="Arial"/>
          <w:sz w:val="24"/>
          <w:szCs w:val="24"/>
        </w:rPr>
      </w:pPr>
      <w:r w:rsidRPr="00F8008A">
        <w:rPr>
          <w:rFonts w:ascii="Bookman Old Style" w:hAnsi="Bookman Old Style" w:cs="Arial"/>
          <w:sz w:val="24"/>
          <w:szCs w:val="24"/>
        </w:rPr>
        <w:t xml:space="preserve">Rencana Kerja memuat program dan kegiatan yang diperlukan untuk mencapai sasaran pembangunan dalam bentuk kerangka regulasi dan kerangka anggaran berupa pagu indikatif, digunakan sebagai dasar penyusunan Kebijakan Umum Anggaran (KUA) dan Prioritas dan Plafon </w:t>
      </w:r>
      <w:r w:rsidRPr="00F8008A">
        <w:rPr>
          <w:rFonts w:ascii="Bookman Old Style" w:hAnsi="Bookman Old Style" w:cs="Arial"/>
          <w:sz w:val="24"/>
          <w:szCs w:val="24"/>
        </w:rPr>
        <w:lastRenderedPageBreak/>
        <w:t>Anggaran Sementara  (PPAS) yang akan digunakan dalam proses penyusunan APBD.</w:t>
      </w:r>
    </w:p>
    <w:p w14:paraId="0DDF1124" w14:textId="77777777" w:rsidR="00F8008A" w:rsidRPr="00F8008A" w:rsidRDefault="00F8008A" w:rsidP="002574CB">
      <w:pPr>
        <w:tabs>
          <w:tab w:val="left" w:pos="1134"/>
        </w:tabs>
        <w:spacing w:after="0" w:line="360" w:lineRule="auto"/>
        <w:ind w:left="567" w:firstLine="567"/>
        <w:jc w:val="both"/>
        <w:rPr>
          <w:rFonts w:ascii="Bookman Old Style" w:hAnsi="Bookman Old Style" w:cs="Arial"/>
          <w:sz w:val="24"/>
          <w:szCs w:val="24"/>
        </w:rPr>
      </w:pPr>
      <w:r w:rsidRPr="00F8008A">
        <w:rPr>
          <w:rFonts w:ascii="Bookman Old Style" w:hAnsi="Bookman Old Style" w:cs="Arial"/>
          <w:sz w:val="24"/>
          <w:szCs w:val="24"/>
        </w:rPr>
        <w:t xml:space="preserve">Rencana </w:t>
      </w:r>
      <w:r w:rsidRPr="00F8008A">
        <w:rPr>
          <w:rFonts w:ascii="Bookman Old Style" w:hAnsi="Bookman Old Style" w:cs="Arial"/>
          <w:iCs/>
          <w:sz w:val="24"/>
          <w:szCs w:val="24"/>
        </w:rPr>
        <w:t xml:space="preserve">Kerja </w:t>
      </w:r>
      <w:r w:rsidRPr="00F8008A">
        <w:rPr>
          <w:rFonts w:ascii="Bookman Old Style" w:hAnsi="Bookman Old Style" w:cs="Arial"/>
          <w:sz w:val="24"/>
          <w:szCs w:val="24"/>
        </w:rPr>
        <w:t>Badan Kesatuan Bangsa dan Politik Kabupaten Cilacap</w:t>
      </w:r>
      <w:r w:rsidRPr="00F8008A">
        <w:rPr>
          <w:rFonts w:ascii="Bookman Old Style" w:hAnsi="Bookman Old Style" w:cs="Arial"/>
          <w:iCs/>
          <w:sz w:val="24"/>
          <w:szCs w:val="24"/>
        </w:rPr>
        <w:t xml:space="preserve"> dijadikan sebagai pedoman dan rujukan dalam menyusun program dan kegiatan </w:t>
      </w:r>
      <w:r w:rsidRPr="00F8008A">
        <w:rPr>
          <w:rFonts w:ascii="Bookman Old Style" w:hAnsi="Bookman Old Style" w:cs="Arial"/>
          <w:sz w:val="24"/>
          <w:szCs w:val="24"/>
        </w:rPr>
        <w:t>Badan Kesatuan Bangsa dan Politik Kabupaten Cilacap</w:t>
      </w:r>
      <w:r w:rsidRPr="00F8008A">
        <w:rPr>
          <w:rFonts w:ascii="Bookman Old Style" w:hAnsi="Bookman Old Style" w:cs="Arial"/>
          <w:iCs/>
          <w:sz w:val="24"/>
          <w:szCs w:val="24"/>
        </w:rPr>
        <w:t xml:space="preserve"> tahun 2024 untuk mendukung pencapaian program, kegiatan dan sasaran pembangunan Kabupaten Cil</w:t>
      </w:r>
      <w:r w:rsidR="002574CB">
        <w:rPr>
          <w:rFonts w:ascii="Bookman Old Style" w:hAnsi="Bookman Old Style" w:cs="Arial"/>
          <w:iCs/>
          <w:sz w:val="24"/>
          <w:szCs w:val="24"/>
        </w:rPr>
        <w:t xml:space="preserve">acap. </w:t>
      </w:r>
      <w:r w:rsidRPr="00F8008A">
        <w:rPr>
          <w:rFonts w:ascii="Bookman Old Style" w:hAnsi="Bookman Old Style" w:cs="Arial"/>
          <w:sz w:val="24"/>
          <w:szCs w:val="24"/>
        </w:rPr>
        <w:t>Rencana Kerja Badan Kesatuan Bangsa dan Politik Kabupaten Cilacap mempunyai hubungan dengan beberapa dokumen Perencanaan lainnya. Hubungan tersebut dapat diuraikan sebagai berikut:</w:t>
      </w:r>
    </w:p>
    <w:p w14:paraId="41A144E1" w14:textId="77777777" w:rsidR="00F8008A" w:rsidRPr="00F8008A" w:rsidRDefault="00F8008A" w:rsidP="00F8008A">
      <w:pPr>
        <w:pStyle w:val="ListParagraph"/>
        <w:numPr>
          <w:ilvl w:val="0"/>
          <w:numId w:val="7"/>
        </w:numPr>
        <w:spacing w:after="0" w:line="360" w:lineRule="auto"/>
        <w:ind w:left="1134" w:hanging="567"/>
        <w:jc w:val="both"/>
        <w:rPr>
          <w:rFonts w:ascii="Bookman Old Style" w:hAnsi="Bookman Old Style" w:cs="Arial"/>
          <w:noProof/>
          <w:sz w:val="24"/>
          <w:szCs w:val="24"/>
        </w:rPr>
      </w:pPr>
      <w:r w:rsidRPr="00F8008A">
        <w:rPr>
          <w:rFonts w:ascii="Bookman Old Style" w:hAnsi="Bookman Old Style" w:cs="Arial"/>
          <w:noProof/>
          <w:sz w:val="24"/>
          <w:szCs w:val="24"/>
        </w:rPr>
        <w:t xml:space="preserve">Rencana  Pembangunan  Jangka  Panjang Daerah  (RPJPD)  Kabupaten  Cilacap tahun 2005 - 2025  merupakan dokumen perencanaan untuk periode 20 (dua  puluh) tahun, dimana periode Renstra ini merupakan  segmen  pertengahan   dari   periode  RPJPD  tersebut.  RPJPD  Kabupaten  Cilacap merupakan pedoman dalam penyusunan RPJMD Kabupaten Cilacap, sementara RPJMD Kabupaten Cilacap tersebut menjadi Pedoman dalam penyusunan Renstra </w:t>
      </w:r>
      <w:r w:rsidRPr="00F8008A">
        <w:rPr>
          <w:rFonts w:ascii="Bookman Old Style" w:hAnsi="Bookman Old Style" w:cs="Arial"/>
          <w:sz w:val="24"/>
          <w:szCs w:val="24"/>
        </w:rPr>
        <w:t>Badan Kesatuan Bangsa dan Politik Kabupaten Cilacap.</w:t>
      </w:r>
    </w:p>
    <w:p w14:paraId="62DC4B6B" w14:textId="77777777" w:rsidR="00F8008A" w:rsidRPr="00F8008A" w:rsidRDefault="00F8008A" w:rsidP="00F8008A">
      <w:pPr>
        <w:pStyle w:val="ListParagraph"/>
        <w:numPr>
          <w:ilvl w:val="0"/>
          <w:numId w:val="7"/>
        </w:numPr>
        <w:spacing w:after="0" w:line="360" w:lineRule="auto"/>
        <w:ind w:left="1134" w:hanging="567"/>
        <w:jc w:val="both"/>
        <w:rPr>
          <w:rFonts w:ascii="Bookman Old Style" w:hAnsi="Bookman Old Style" w:cs="Arial"/>
          <w:noProof/>
          <w:sz w:val="24"/>
          <w:szCs w:val="24"/>
        </w:rPr>
      </w:pPr>
      <w:r w:rsidRPr="00F8008A">
        <w:rPr>
          <w:rFonts w:ascii="Bookman Old Style" w:hAnsi="Bookman Old Style" w:cs="Arial"/>
          <w:noProof/>
          <w:sz w:val="24"/>
          <w:szCs w:val="24"/>
        </w:rPr>
        <w:t xml:space="preserve">RPD Kabupaten Cilacap Tahun 2023 – 2026 sebagai dokumen perencanaan untuk periode empat tahun, merupakan pedoman dalam penyusunan Renstra </w:t>
      </w:r>
      <w:r w:rsidRPr="00F8008A">
        <w:rPr>
          <w:rFonts w:ascii="Bookman Old Style" w:hAnsi="Bookman Old Style" w:cs="Arial"/>
          <w:sz w:val="24"/>
          <w:szCs w:val="24"/>
        </w:rPr>
        <w:t>Badan Kesatuan Bangsa dan Politik Kabupaten Cilacap</w:t>
      </w:r>
      <w:r w:rsidRPr="00F8008A">
        <w:rPr>
          <w:rFonts w:ascii="Bookman Old Style" w:hAnsi="Bookman Old Style" w:cs="Arial"/>
          <w:noProof/>
          <w:sz w:val="24"/>
          <w:szCs w:val="24"/>
        </w:rPr>
        <w:t xml:space="preserve">. Selanjutnya Renstra </w:t>
      </w:r>
      <w:r w:rsidRPr="00F8008A">
        <w:rPr>
          <w:rFonts w:ascii="Bookman Old Style" w:hAnsi="Bookman Old Style" w:cs="Arial"/>
          <w:sz w:val="24"/>
          <w:szCs w:val="24"/>
        </w:rPr>
        <w:t>Badan Kesatuan Bangsa dan Politik Kabupaten Cilacap</w:t>
      </w:r>
      <w:r w:rsidRPr="00F8008A">
        <w:rPr>
          <w:rFonts w:ascii="Bookman Old Style" w:hAnsi="Bookman Old Style" w:cs="Arial"/>
          <w:noProof/>
          <w:sz w:val="24"/>
          <w:szCs w:val="24"/>
        </w:rPr>
        <w:t xml:space="preserve"> ditetapkan setelah disesuaikan dengan RPD Kabupaten Cilacap Tahun 2023 – 2026.</w:t>
      </w:r>
    </w:p>
    <w:p w14:paraId="3846465A" w14:textId="77777777" w:rsidR="00F8008A" w:rsidRDefault="00F8008A" w:rsidP="002574CB">
      <w:pPr>
        <w:pStyle w:val="ListParagraph"/>
        <w:numPr>
          <w:ilvl w:val="0"/>
          <w:numId w:val="7"/>
        </w:numPr>
        <w:spacing w:after="0" w:line="360" w:lineRule="auto"/>
        <w:ind w:left="1134" w:hanging="567"/>
        <w:jc w:val="both"/>
        <w:rPr>
          <w:rFonts w:ascii="Bookman Old Style" w:hAnsi="Bookman Old Style" w:cs="Arial"/>
          <w:noProof/>
          <w:sz w:val="24"/>
          <w:szCs w:val="24"/>
        </w:rPr>
      </w:pPr>
      <w:r w:rsidRPr="00F8008A">
        <w:rPr>
          <w:rFonts w:ascii="Bookman Old Style" w:hAnsi="Bookman Old Style" w:cs="Arial"/>
          <w:noProof/>
          <w:sz w:val="24"/>
          <w:szCs w:val="24"/>
        </w:rPr>
        <w:t>Rencana  Kerja  Pemerintah  Daerah (RKPD) Kabupaten Cilacap Tahun 2024 yang merupakan dokumen perencanaan Kabupaten Cilacap untuk  periode  satu tahun dan merupakan penjabaran dari  RPD Kabupaten Cilacap Tahun 2023 – 2026. RKPD Kabupaten Cilacap menjadi acuan dalam penyusunan Rencana Kerja Satuan Kerja Perangkat Daerah (Renja-PD) dan berpedoman pada Renstra PD.  Selanjutnya RKPD  Kabupaten Cilacap menjadi pedoman dalam penyusunan RAPBD Kabupaten Cilacap.</w:t>
      </w:r>
    </w:p>
    <w:p w14:paraId="7B05B58C" w14:textId="77777777" w:rsidR="00B93BA6" w:rsidRPr="002574CB" w:rsidRDefault="00B93BA6" w:rsidP="00B93BA6">
      <w:pPr>
        <w:pStyle w:val="ListParagraph"/>
        <w:spacing w:after="0" w:line="360" w:lineRule="auto"/>
        <w:ind w:left="1134"/>
        <w:jc w:val="both"/>
        <w:rPr>
          <w:rFonts w:ascii="Bookman Old Style" w:hAnsi="Bookman Old Style" w:cs="Arial"/>
          <w:noProof/>
          <w:sz w:val="24"/>
          <w:szCs w:val="24"/>
        </w:rPr>
      </w:pPr>
    </w:p>
    <w:p w14:paraId="2512A74F" w14:textId="77777777" w:rsidR="00F8008A" w:rsidRPr="00F8008A" w:rsidRDefault="00F8008A" w:rsidP="00F8008A">
      <w:pPr>
        <w:tabs>
          <w:tab w:val="left" w:pos="1260"/>
        </w:tabs>
        <w:spacing w:line="360" w:lineRule="auto"/>
        <w:ind w:left="567" w:firstLine="851"/>
        <w:jc w:val="both"/>
        <w:rPr>
          <w:rFonts w:ascii="Bookman Old Style" w:hAnsi="Bookman Old Style" w:cs="Arial"/>
          <w:sz w:val="24"/>
          <w:szCs w:val="24"/>
        </w:rPr>
      </w:pPr>
      <w:r w:rsidRPr="00F8008A">
        <w:rPr>
          <w:rFonts w:ascii="Bookman Old Style" w:hAnsi="Bookman Old Style" w:cs="Arial"/>
          <w:sz w:val="24"/>
          <w:szCs w:val="24"/>
        </w:rPr>
        <w:t>Keterkaitan Renja Badan Kesatuan Bangsa dan Politik Kabupaten Cilacap dengan dokumen perencanaan lain dapat dilihat pada gambar dibawah ini :</w:t>
      </w:r>
    </w:p>
    <w:p w14:paraId="3EA17387" w14:textId="77777777" w:rsidR="00B93BA6" w:rsidRPr="00F8008A" w:rsidRDefault="00B93BA6" w:rsidP="00886BE9">
      <w:pPr>
        <w:tabs>
          <w:tab w:val="left" w:pos="1260"/>
        </w:tabs>
        <w:spacing w:line="360" w:lineRule="auto"/>
        <w:jc w:val="both"/>
        <w:rPr>
          <w:rFonts w:ascii="Bookman Old Style" w:hAnsi="Bookman Old Style" w:cs="Arial"/>
          <w:sz w:val="24"/>
          <w:szCs w:val="24"/>
        </w:rPr>
      </w:pPr>
    </w:p>
    <w:p w14:paraId="52D9DEF4" w14:textId="77777777" w:rsidR="00F8008A" w:rsidRPr="00F8008A" w:rsidRDefault="00F8008A" w:rsidP="00B93BA6">
      <w:pPr>
        <w:spacing w:after="0"/>
        <w:jc w:val="center"/>
        <w:rPr>
          <w:rFonts w:ascii="Bookman Old Style" w:hAnsi="Bookman Old Style" w:cs="Arial"/>
          <w:b/>
          <w:sz w:val="24"/>
          <w:szCs w:val="24"/>
        </w:rPr>
      </w:pPr>
      <w:r w:rsidRPr="00F8008A">
        <w:rPr>
          <w:rFonts w:ascii="Bookman Old Style" w:hAnsi="Bookman Old Style" w:cs="Arial"/>
          <w:b/>
          <w:sz w:val="24"/>
          <w:szCs w:val="24"/>
        </w:rPr>
        <w:lastRenderedPageBreak/>
        <w:t>Bagan 1</w:t>
      </w:r>
    </w:p>
    <w:p w14:paraId="0B4B1979" w14:textId="77777777" w:rsidR="00F8008A" w:rsidRPr="00F8008A" w:rsidRDefault="00F8008A" w:rsidP="00B93BA6">
      <w:pPr>
        <w:widowControl w:val="0"/>
        <w:autoSpaceDE w:val="0"/>
        <w:autoSpaceDN w:val="0"/>
        <w:adjustRightInd w:val="0"/>
        <w:spacing w:after="0"/>
        <w:jc w:val="center"/>
        <w:rPr>
          <w:rFonts w:ascii="Bookman Old Style" w:hAnsi="Bookman Old Style" w:cs="Arial"/>
          <w:b/>
          <w:sz w:val="24"/>
          <w:szCs w:val="24"/>
        </w:rPr>
      </w:pPr>
      <w:r w:rsidRPr="00F8008A">
        <w:rPr>
          <w:rFonts w:ascii="Bookman Old Style" w:hAnsi="Bookman Old Style" w:cs="Arial"/>
          <w:b/>
          <w:sz w:val="24"/>
          <w:szCs w:val="24"/>
        </w:rPr>
        <w:t>Alur Perencanaan Dan Keterkaitan</w:t>
      </w:r>
    </w:p>
    <w:p w14:paraId="5B1D00D6" w14:textId="77777777" w:rsidR="00F8008A" w:rsidRPr="00F8008A" w:rsidRDefault="00F8008A" w:rsidP="00B93BA6">
      <w:pPr>
        <w:widowControl w:val="0"/>
        <w:autoSpaceDE w:val="0"/>
        <w:autoSpaceDN w:val="0"/>
        <w:adjustRightInd w:val="0"/>
        <w:spacing w:after="0"/>
        <w:jc w:val="center"/>
        <w:rPr>
          <w:rFonts w:ascii="Bookman Old Style" w:hAnsi="Bookman Old Style" w:cs="Arial"/>
          <w:b/>
          <w:sz w:val="24"/>
          <w:szCs w:val="24"/>
        </w:rPr>
      </w:pPr>
      <w:r w:rsidRPr="00F8008A">
        <w:rPr>
          <w:rFonts w:ascii="Bookman Old Style" w:hAnsi="Bookman Old Style" w:cs="Arial"/>
          <w:b/>
          <w:sz w:val="24"/>
          <w:szCs w:val="24"/>
        </w:rPr>
        <w:t>Dengan Dokumen Perencanaan Lainnya</w:t>
      </w:r>
    </w:p>
    <w:p w14:paraId="02B5EF55" w14:textId="77777777" w:rsidR="00F8008A" w:rsidRPr="00F8008A" w:rsidRDefault="00F8008A" w:rsidP="00F8008A">
      <w:pPr>
        <w:widowControl w:val="0"/>
        <w:autoSpaceDE w:val="0"/>
        <w:autoSpaceDN w:val="0"/>
        <w:adjustRightInd w:val="0"/>
        <w:jc w:val="center"/>
        <w:rPr>
          <w:rFonts w:ascii="Bookman Old Style" w:hAnsi="Bookman Old Style" w:cs="Arial"/>
          <w:b/>
          <w:sz w:val="24"/>
          <w:szCs w:val="24"/>
        </w:rPr>
      </w:pPr>
    </w:p>
    <w:p w14:paraId="18AB3E56" w14:textId="77777777" w:rsidR="00F8008A" w:rsidRDefault="00F8008A" w:rsidP="00B93BA6">
      <w:pPr>
        <w:widowControl w:val="0"/>
        <w:autoSpaceDE w:val="0"/>
        <w:autoSpaceDN w:val="0"/>
        <w:adjustRightInd w:val="0"/>
        <w:jc w:val="center"/>
        <w:rPr>
          <w:rFonts w:ascii="Bookman Old Style" w:hAnsi="Bookman Old Style" w:cs="Arial"/>
          <w:b/>
          <w:sz w:val="24"/>
          <w:szCs w:val="24"/>
        </w:rPr>
      </w:pPr>
      <w:r w:rsidRPr="00F8008A">
        <w:rPr>
          <w:rFonts w:ascii="Bookman Old Style" w:hAnsi="Bookman Old Style" w:cs="Arial"/>
          <w:noProof/>
          <w:sz w:val="24"/>
          <w:szCs w:val="24"/>
          <w:lang w:eastAsia="id-ID"/>
        </w:rPr>
        <w:drawing>
          <wp:inline distT="0" distB="0" distL="0" distR="0" wp14:anchorId="7CF8061C" wp14:editId="520F604C">
            <wp:extent cx="4692650" cy="3517900"/>
            <wp:effectExtent l="0" t="0" r="0" b="0"/>
            <wp:docPr id="4" name="Picture 2" descr="C:\Users\giri\Documents\Presentation1\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giri\Documents\Presentation1\Slide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2650" cy="3517900"/>
                    </a:xfrm>
                    <a:prstGeom prst="rect">
                      <a:avLst/>
                    </a:prstGeom>
                    <a:noFill/>
                    <a:ln>
                      <a:noFill/>
                    </a:ln>
                  </pic:spPr>
                </pic:pic>
              </a:graphicData>
            </a:graphic>
          </wp:inline>
        </w:drawing>
      </w:r>
    </w:p>
    <w:p w14:paraId="7C833465" w14:textId="77777777" w:rsidR="00B93BA6" w:rsidRPr="00F8008A" w:rsidRDefault="00B93BA6" w:rsidP="00B93BA6">
      <w:pPr>
        <w:widowControl w:val="0"/>
        <w:autoSpaceDE w:val="0"/>
        <w:autoSpaceDN w:val="0"/>
        <w:adjustRightInd w:val="0"/>
        <w:jc w:val="center"/>
        <w:rPr>
          <w:rFonts w:ascii="Bookman Old Style" w:hAnsi="Bookman Old Style" w:cs="Arial"/>
          <w:b/>
          <w:sz w:val="24"/>
          <w:szCs w:val="24"/>
        </w:rPr>
      </w:pPr>
    </w:p>
    <w:p w14:paraId="507DFEA7" w14:textId="77777777" w:rsidR="00F8008A" w:rsidRPr="00F8008A" w:rsidRDefault="00F8008A" w:rsidP="00B93BA6">
      <w:pPr>
        <w:widowControl w:val="0"/>
        <w:tabs>
          <w:tab w:val="left" w:pos="3689"/>
          <w:tab w:val="center" w:pos="4748"/>
        </w:tabs>
        <w:autoSpaceDE w:val="0"/>
        <w:autoSpaceDN w:val="0"/>
        <w:adjustRightInd w:val="0"/>
        <w:spacing w:after="0" w:line="288" w:lineRule="auto"/>
        <w:jc w:val="center"/>
        <w:rPr>
          <w:rFonts w:ascii="Bookman Old Style" w:hAnsi="Bookman Old Style" w:cs="Arial"/>
          <w:b/>
          <w:sz w:val="24"/>
          <w:szCs w:val="24"/>
        </w:rPr>
      </w:pPr>
      <w:r w:rsidRPr="00F8008A">
        <w:rPr>
          <w:rFonts w:ascii="Bookman Old Style" w:hAnsi="Bookman Old Style" w:cs="Arial"/>
          <w:b/>
          <w:sz w:val="24"/>
          <w:szCs w:val="24"/>
        </w:rPr>
        <w:t>Bagan 1.2.</w:t>
      </w:r>
    </w:p>
    <w:p w14:paraId="0C9F1F2B" w14:textId="77777777" w:rsidR="00F8008A" w:rsidRPr="00F8008A" w:rsidRDefault="00F8008A" w:rsidP="00B93BA6">
      <w:pPr>
        <w:widowControl w:val="0"/>
        <w:autoSpaceDE w:val="0"/>
        <w:autoSpaceDN w:val="0"/>
        <w:adjustRightInd w:val="0"/>
        <w:spacing w:after="0" w:line="288" w:lineRule="auto"/>
        <w:jc w:val="center"/>
        <w:rPr>
          <w:rFonts w:ascii="Bookman Old Style" w:hAnsi="Bookman Old Style" w:cs="Arial"/>
          <w:b/>
          <w:sz w:val="24"/>
          <w:szCs w:val="24"/>
        </w:rPr>
      </w:pPr>
      <w:r w:rsidRPr="00F8008A">
        <w:rPr>
          <w:rFonts w:ascii="Bookman Old Style" w:hAnsi="Bookman Old Style" w:cs="Arial"/>
          <w:b/>
          <w:sz w:val="24"/>
          <w:szCs w:val="24"/>
        </w:rPr>
        <w:t>Keterkaitan Renja Badan Kesatuan Bangsa dan Politik</w:t>
      </w:r>
    </w:p>
    <w:p w14:paraId="4F7B6792" w14:textId="77777777" w:rsidR="00F8008A" w:rsidRPr="00F8008A" w:rsidRDefault="00F8008A" w:rsidP="00B93BA6">
      <w:pPr>
        <w:widowControl w:val="0"/>
        <w:autoSpaceDE w:val="0"/>
        <w:autoSpaceDN w:val="0"/>
        <w:adjustRightInd w:val="0"/>
        <w:spacing w:after="0" w:line="288" w:lineRule="auto"/>
        <w:jc w:val="center"/>
        <w:rPr>
          <w:rFonts w:ascii="Bookman Old Style" w:hAnsi="Bookman Old Style" w:cs="Arial"/>
          <w:b/>
          <w:position w:val="-1"/>
          <w:sz w:val="24"/>
          <w:szCs w:val="24"/>
        </w:rPr>
      </w:pPr>
      <w:r w:rsidRPr="00F8008A">
        <w:rPr>
          <w:rFonts w:ascii="Bookman Old Style" w:hAnsi="Bookman Old Style" w:cs="Arial"/>
          <w:b/>
          <w:sz w:val="24"/>
          <w:szCs w:val="24"/>
        </w:rPr>
        <w:t xml:space="preserve">KabupatenCilacap dengan Dokumen Perencanaan </w:t>
      </w:r>
      <w:r w:rsidRPr="00F8008A">
        <w:rPr>
          <w:rFonts w:ascii="Bookman Old Style" w:hAnsi="Bookman Old Style" w:cs="Arial"/>
          <w:b/>
          <w:position w:val="-1"/>
          <w:sz w:val="24"/>
          <w:szCs w:val="24"/>
        </w:rPr>
        <w:t>Daerah</w:t>
      </w:r>
    </w:p>
    <w:p w14:paraId="4C4139A9" w14:textId="77777777" w:rsidR="00F8008A" w:rsidRPr="00F8008A" w:rsidRDefault="00F8008A" w:rsidP="00F8008A">
      <w:pPr>
        <w:widowControl w:val="0"/>
        <w:autoSpaceDE w:val="0"/>
        <w:autoSpaceDN w:val="0"/>
        <w:adjustRightInd w:val="0"/>
        <w:spacing w:line="288" w:lineRule="auto"/>
        <w:jc w:val="center"/>
        <w:rPr>
          <w:rFonts w:ascii="Bookman Old Style" w:hAnsi="Bookman Old Style" w:cs="Arial"/>
          <w:b/>
          <w:position w:val="-1"/>
          <w:sz w:val="24"/>
          <w:szCs w:val="24"/>
        </w:rPr>
      </w:pPr>
    </w:p>
    <w:p w14:paraId="7D4DD844" w14:textId="54F92EE8" w:rsidR="00F8008A" w:rsidRPr="00F8008A" w:rsidRDefault="00625220" w:rsidP="00F8008A">
      <w:pPr>
        <w:widowControl w:val="0"/>
        <w:autoSpaceDE w:val="0"/>
        <w:autoSpaceDN w:val="0"/>
        <w:adjustRightInd w:val="0"/>
        <w:spacing w:line="288" w:lineRule="auto"/>
        <w:jc w:val="center"/>
        <w:rPr>
          <w:rFonts w:ascii="Bookman Old Style" w:hAnsi="Bookman Old Style" w:cs="Arial"/>
          <w:b/>
          <w:position w:val="-1"/>
          <w:sz w:val="24"/>
          <w:szCs w:val="24"/>
        </w:rPr>
      </w:pPr>
      <w:r>
        <w:rPr>
          <w:rFonts w:ascii="Bookman Old Style" w:hAnsi="Bookman Old Style" w:cs="Arial"/>
          <w:b/>
          <w:noProof/>
          <w:position w:val="-1"/>
          <w:sz w:val="24"/>
          <w:szCs w:val="24"/>
          <w:lang w:eastAsia="id-ID"/>
        </w:rPr>
        <mc:AlternateContent>
          <mc:Choice Requires="wpg">
            <w:drawing>
              <wp:anchor distT="0" distB="0" distL="114300" distR="114300" simplePos="0" relativeHeight="251656704" behindDoc="0" locked="0" layoutInCell="1" allowOverlap="1" wp14:anchorId="32EE34D4" wp14:editId="57AAF801">
                <wp:simplePos x="0" y="0"/>
                <wp:positionH relativeFrom="column">
                  <wp:posOffset>634365</wp:posOffset>
                </wp:positionH>
                <wp:positionV relativeFrom="paragraph">
                  <wp:posOffset>38735</wp:posOffset>
                </wp:positionV>
                <wp:extent cx="4933950" cy="3531870"/>
                <wp:effectExtent l="10795" t="8890" r="8255" b="1206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0" cy="3531870"/>
                          <a:chOff x="2700" y="10890"/>
                          <a:chExt cx="7770" cy="5562"/>
                        </a:xfrm>
                      </wpg:grpSpPr>
                      <wps:wsp>
                        <wps:cNvPr id="6" name="Rectangle 5"/>
                        <wps:cNvSpPr>
                          <a:spLocks noChangeArrowheads="1"/>
                        </wps:cNvSpPr>
                        <wps:spPr bwMode="auto">
                          <a:xfrm>
                            <a:off x="2700" y="10890"/>
                            <a:ext cx="2715" cy="600"/>
                          </a:xfrm>
                          <a:prstGeom prst="rect">
                            <a:avLst/>
                          </a:prstGeom>
                          <a:solidFill>
                            <a:srgbClr val="FFFFFF"/>
                          </a:solidFill>
                          <a:ln w="9525">
                            <a:solidFill>
                              <a:srgbClr val="000000"/>
                            </a:solidFill>
                            <a:miter lim="800000"/>
                            <a:headEnd/>
                            <a:tailEnd/>
                          </a:ln>
                        </wps:spPr>
                        <wps:txbx>
                          <w:txbxContent>
                            <w:p w14:paraId="22774E74" w14:textId="77777777" w:rsidR="00FD270E" w:rsidRPr="00696206" w:rsidRDefault="00FD270E" w:rsidP="00F8008A">
                              <w:r>
                                <w:t>RJPD KAB. CILACAP</w:t>
                              </w:r>
                            </w:p>
                          </w:txbxContent>
                        </wps:txbx>
                        <wps:bodyPr rot="0" vert="horz" wrap="square" lIns="91440" tIns="45720" rIns="91440" bIns="45720" anchor="t" anchorCtr="0" upright="1">
                          <a:noAutofit/>
                        </wps:bodyPr>
                      </wps:wsp>
                      <wps:wsp>
                        <wps:cNvPr id="7" name="Rectangle 6"/>
                        <wps:cNvSpPr>
                          <a:spLocks noChangeArrowheads="1"/>
                        </wps:cNvSpPr>
                        <wps:spPr bwMode="auto">
                          <a:xfrm>
                            <a:off x="6870" y="12105"/>
                            <a:ext cx="3600" cy="720"/>
                          </a:xfrm>
                          <a:prstGeom prst="rect">
                            <a:avLst/>
                          </a:prstGeom>
                          <a:solidFill>
                            <a:srgbClr val="FFFFFF"/>
                          </a:solidFill>
                          <a:ln w="9525">
                            <a:solidFill>
                              <a:srgbClr val="000000"/>
                            </a:solidFill>
                            <a:miter lim="800000"/>
                            <a:headEnd/>
                            <a:tailEnd/>
                          </a:ln>
                        </wps:spPr>
                        <wps:txbx>
                          <w:txbxContent>
                            <w:p w14:paraId="470CE90C" w14:textId="77777777" w:rsidR="00FD270E" w:rsidRPr="00696206" w:rsidRDefault="00FD270E" w:rsidP="00F8008A">
                              <w:r>
                                <w:t>RENSTRA BAKESBANGPOL</w:t>
                              </w:r>
                            </w:p>
                          </w:txbxContent>
                        </wps:txbx>
                        <wps:bodyPr rot="0" vert="horz" wrap="square" lIns="91440" tIns="45720" rIns="91440" bIns="45720" anchor="t" anchorCtr="0" upright="1">
                          <a:noAutofit/>
                        </wps:bodyPr>
                      </wps:wsp>
                      <wps:wsp>
                        <wps:cNvPr id="8" name="Rectangle 7"/>
                        <wps:cNvSpPr>
                          <a:spLocks noChangeArrowheads="1"/>
                        </wps:cNvSpPr>
                        <wps:spPr bwMode="auto">
                          <a:xfrm>
                            <a:off x="2700" y="12120"/>
                            <a:ext cx="2715" cy="585"/>
                          </a:xfrm>
                          <a:prstGeom prst="rect">
                            <a:avLst/>
                          </a:prstGeom>
                          <a:solidFill>
                            <a:srgbClr val="FFFFFF"/>
                          </a:solidFill>
                          <a:ln w="9525">
                            <a:solidFill>
                              <a:srgbClr val="000000"/>
                            </a:solidFill>
                            <a:miter lim="800000"/>
                            <a:headEnd/>
                            <a:tailEnd/>
                          </a:ln>
                        </wps:spPr>
                        <wps:txbx>
                          <w:txbxContent>
                            <w:p w14:paraId="43E238D2" w14:textId="77777777" w:rsidR="00FD270E" w:rsidRPr="00696206" w:rsidRDefault="00FD270E" w:rsidP="00F8008A">
                              <w:r>
                                <w:t>RPD KAB. CILACAP</w:t>
                              </w:r>
                            </w:p>
                          </w:txbxContent>
                        </wps:txbx>
                        <wps:bodyPr rot="0" vert="horz" wrap="square" lIns="91440" tIns="45720" rIns="91440" bIns="45720" anchor="t" anchorCtr="0" upright="1">
                          <a:noAutofit/>
                        </wps:bodyPr>
                      </wps:wsp>
                      <wps:wsp>
                        <wps:cNvPr id="9" name="Rectangle 8"/>
                        <wps:cNvSpPr>
                          <a:spLocks noChangeArrowheads="1"/>
                        </wps:cNvSpPr>
                        <wps:spPr bwMode="auto">
                          <a:xfrm>
                            <a:off x="2715" y="13335"/>
                            <a:ext cx="2700" cy="570"/>
                          </a:xfrm>
                          <a:prstGeom prst="rect">
                            <a:avLst/>
                          </a:prstGeom>
                          <a:solidFill>
                            <a:srgbClr val="FFFFFF"/>
                          </a:solidFill>
                          <a:ln w="9525">
                            <a:solidFill>
                              <a:srgbClr val="000000"/>
                            </a:solidFill>
                            <a:miter lim="800000"/>
                            <a:headEnd/>
                            <a:tailEnd/>
                          </a:ln>
                        </wps:spPr>
                        <wps:txbx>
                          <w:txbxContent>
                            <w:p w14:paraId="2647C5EC" w14:textId="77777777" w:rsidR="00FD270E" w:rsidRPr="00696206" w:rsidRDefault="00FD270E" w:rsidP="00F8008A">
                              <w:r>
                                <w:t>RKPD KAB. CILACAP</w:t>
                              </w:r>
                            </w:p>
                          </w:txbxContent>
                        </wps:txbx>
                        <wps:bodyPr rot="0" vert="horz" wrap="square" lIns="91440" tIns="45720" rIns="91440" bIns="45720" anchor="t" anchorCtr="0" upright="1">
                          <a:noAutofit/>
                        </wps:bodyPr>
                      </wps:wsp>
                      <wps:wsp>
                        <wps:cNvPr id="10" name="Rectangle 9"/>
                        <wps:cNvSpPr>
                          <a:spLocks noChangeArrowheads="1"/>
                        </wps:cNvSpPr>
                        <wps:spPr bwMode="auto">
                          <a:xfrm>
                            <a:off x="6870" y="13260"/>
                            <a:ext cx="3600" cy="780"/>
                          </a:xfrm>
                          <a:prstGeom prst="rect">
                            <a:avLst/>
                          </a:prstGeom>
                          <a:solidFill>
                            <a:srgbClr val="FFFFFF"/>
                          </a:solidFill>
                          <a:ln w="9525">
                            <a:solidFill>
                              <a:srgbClr val="000000"/>
                            </a:solidFill>
                            <a:miter lim="800000"/>
                            <a:headEnd/>
                            <a:tailEnd/>
                          </a:ln>
                        </wps:spPr>
                        <wps:txbx>
                          <w:txbxContent>
                            <w:p w14:paraId="2506B5D7" w14:textId="77777777" w:rsidR="00FD270E" w:rsidRPr="00696206" w:rsidRDefault="00FD270E" w:rsidP="00F8008A">
                              <w:r>
                                <w:t>RENJA BAKESBANGPOL</w:t>
                              </w:r>
                            </w:p>
                          </w:txbxContent>
                        </wps:txbx>
                        <wps:bodyPr rot="0" vert="horz" wrap="square" lIns="91440" tIns="45720" rIns="91440" bIns="45720" anchor="t" anchorCtr="0" upright="1">
                          <a:noAutofit/>
                        </wps:bodyPr>
                      </wps:wsp>
                      <wps:wsp>
                        <wps:cNvPr id="11" name="Rectangle 10"/>
                        <wps:cNvSpPr>
                          <a:spLocks noChangeArrowheads="1"/>
                        </wps:cNvSpPr>
                        <wps:spPr bwMode="auto">
                          <a:xfrm>
                            <a:off x="2775" y="14595"/>
                            <a:ext cx="2595" cy="615"/>
                          </a:xfrm>
                          <a:prstGeom prst="rect">
                            <a:avLst/>
                          </a:prstGeom>
                          <a:solidFill>
                            <a:srgbClr val="FFFFFF"/>
                          </a:solidFill>
                          <a:ln w="9525">
                            <a:solidFill>
                              <a:srgbClr val="000000"/>
                            </a:solidFill>
                            <a:miter lim="800000"/>
                            <a:headEnd/>
                            <a:tailEnd/>
                          </a:ln>
                        </wps:spPr>
                        <wps:txbx>
                          <w:txbxContent>
                            <w:p w14:paraId="3AED2BBE" w14:textId="77777777" w:rsidR="00FD270E" w:rsidRPr="00696206" w:rsidRDefault="00FD270E" w:rsidP="00F8008A">
                              <w:r>
                                <w:t>KUA - PPAS</w:t>
                              </w:r>
                            </w:p>
                          </w:txbxContent>
                        </wps:txbx>
                        <wps:bodyPr rot="0" vert="horz" wrap="square" lIns="91440" tIns="45720" rIns="91440" bIns="45720" anchor="t" anchorCtr="0" upright="1">
                          <a:noAutofit/>
                        </wps:bodyPr>
                      </wps:wsp>
                      <wps:wsp>
                        <wps:cNvPr id="12" name="Rectangle 11"/>
                        <wps:cNvSpPr>
                          <a:spLocks noChangeArrowheads="1"/>
                        </wps:cNvSpPr>
                        <wps:spPr bwMode="auto">
                          <a:xfrm>
                            <a:off x="2790" y="15837"/>
                            <a:ext cx="3165" cy="615"/>
                          </a:xfrm>
                          <a:prstGeom prst="rect">
                            <a:avLst/>
                          </a:prstGeom>
                          <a:solidFill>
                            <a:srgbClr val="FFFFFF"/>
                          </a:solidFill>
                          <a:ln w="9525">
                            <a:solidFill>
                              <a:srgbClr val="000000"/>
                            </a:solidFill>
                            <a:miter lim="800000"/>
                            <a:headEnd/>
                            <a:tailEnd/>
                          </a:ln>
                        </wps:spPr>
                        <wps:txbx>
                          <w:txbxContent>
                            <w:p w14:paraId="0DD0F745" w14:textId="77777777" w:rsidR="00FD270E" w:rsidRPr="008562C2" w:rsidRDefault="00FD270E" w:rsidP="00F8008A">
                              <w:r>
                                <w:t>R-APBD KAB. CILACAP</w:t>
                              </w:r>
                            </w:p>
                          </w:txbxContent>
                        </wps:txbx>
                        <wps:bodyPr rot="0" vert="horz" wrap="square" lIns="91440" tIns="45720" rIns="91440" bIns="45720" anchor="t" anchorCtr="0" upright="1">
                          <a:noAutofit/>
                        </wps:bodyPr>
                      </wps:wsp>
                      <wps:wsp>
                        <wps:cNvPr id="13" name="Rectangle 12"/>
                        <wps:cNvSpPr>
                          <a:spLocks noChangeArrowheads="1"/>
                        </wps:cNvSpPr>
                        <wps:spPr bwMode="auto">
                          <a:xfrm>
                            <a:off x="6870" y="15690"/>
                            <a:ext cx="3600" cy="735"/>
                          </a:xfrm>
                          <a:prstGeom prst="rect">
                            <a:avLst/>
                          </a:prstGeom>
                          <a:solidFill>
                            <a:srgbClr val="FFFFFF"/>
                          </a:solidFill>
                          <a:ln w="9525">
                            <a:solidFill>
                              <a:srgbClr val="000000"/>
                            </a:solidFill>
                            <a:miter lim="800000"/>
                            <a:headEnd/>
                            <a:tailEnd/>
                          </a:ln>
                        </wps:spPr>
                        <wps:txbx>
                          <w:txbxContent>
                            <w:p w14:paraId="47EA65D7" w14:textId="77777777" w:rsidR="00FD270E" w:rsidRPr="008562C2" w:rsidRDefault="00FD270E" w:rsidP="00F8008A">
                              <w:r>
                                <w:t>KEGIATAN BAKESBANGPOL</w:t>
                              </w:r>
                            </w:p>
                          </w:txbxContent>
                        </wps:txbx>
                        <wps:bodyPr rot="0" vert="horz" wrap="square" lIns="91440" tIns="45720" rIns="91440" bIns="45720" anchor="t" anchorCtr="0" upright="1">
                          <a:noAutofit/>
                        </wps:bodyPr>
                      </wps:wsp>
                      <wps:wsp>
                        <wps:cNvPr id="14" name="AutoShape 13"/>
                        <wps:cNvCnPr>
                          <a:cxnSpLocks noChangeShapeType="1"/>
                        </wps:cNvCnPr>
                        <wps:spPr bwMode="auto">
                          <a:xfrm>
                            <a:off x="4020" y="11565"/>
                            <a:ext cx="15" cy="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4"/>
                        <wps:cNvCnPr>
                          <a:cxnSpLocks noChangeShapeType="1"/>
                        </wps:cNvCnPr>
                        <wps:spPr bwMode="auto">
                          <a:xfrm>
                            <a:off x="4035" y="12750"/>
                            <a:ext cx="15" cy="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5"/>
                        <wps:cNvCnPr>
                          <a:cxnSpLocks noChangeShapeType="1"/>
                        </wps:cNvCnPr>
                        <wps:spPr bwMode="auto">
                          <a:xfrm>
                            <a:off x="4050" y="13965"/>
                            <a:ext cx="15" cy="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6"/>
                        <wps:cNvCnPr>
                          <a:cxnSpLocks noChangeShapeType="1"/>
                        </wps:cNvCnPr>
                        <wps:spPr bwMode="auto">
                          <a:xfrm>
                            <a:off x="4065" y="15255"/>
                            <a:ext cx="15" cy="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7"/>
                        <wps:cNvCnPr>
                          <a:cxnSpLocks noChangeShapeType="1"/>
                        </wps:cNvCnPr>
                        <wps:spPr bwMode="auto">
                          <a:xfrm>
                            <a:off x="5580" y="11130"/>
                            <a:ext cx="3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8"/>
                        <wps:cNvCnPr>
                          <a:cxnSpLocks noChangeShapeType="1"/>
                        </wps:cNvCnPr>
                        <wps:spPr bwMode="auto">
                          <a:xfrm>
                            <a:off x="8715" y="11130"/>
                            <a:ext cx="15" cy="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9"/>
                        <wps:cNvCnPr>
                          <a:cxnSpLocks noChangeShapeType="1"/>
                        </wps:cNvCnPr>
                        <wps:spPr bwMode="auto">
                          <a:xfrm>
                            <a:off x="8730" y="12855"/>
                            <a:ext cx="15"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0"/>
                        <wps:cNvCnPr>
                          <a:cxnSpLocks noChangeShapeType="1"/>
                        </wps:cNvCnPr>
                        <wps:spPr bwMode="auto">
                          <a:xfrm>
                            <a:off x="8730" y="14205"/>
                            <a:ext cx="15" cy="1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1"/>
                        <wps:cNvCnPr>
                          <a:cxnSpLocks noChangeShapeType="1"/>
                        </wps:cNvCnPr>
                        <wps:spPr bwMode="auto">
                          <a:xfrm flipH="1">
                            <a:off x="6015" y="16125"/>
                            <a:ext cx="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EE34D4" id="Group 4" o:spid="_x0000_s1026" style="position:absolute;left:0;text-align:left;margin-left:49.95pt;margin-top:3.05pt;width:388.5pt;height:278.1pt;z-index:251656704" coordorigin="2700,10890" coordsize="7770,5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">
                <v:rect id="Rectangle 5" o:spid="_x0000_s1027" style="position:absolute;left:2700;top:10890;width:2715;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22774E74" w14:textId="77777777" w:rsidR="00FD270E" w:rsidRPr="00696206" w:rsidRDefault="00FD270E" w:rsidP="00F8008A">
                        <w:r>
                          <w:t>RJPD KAB. CILACAP</w:t>
                        </w:r>
                      </w:p>
                    </w:txbxContent>
                  </v:textbox>
                </v:rect>
                <v:rect id="Rectangle 6" o:spid="_x0000_s1028" style="position:absolute;left:6870;top:12105;width:36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470CE90C" w14:textId="77777777" w:rsidR="00FD270E" w:rsidRPr="00696206" w:rsidRDefault="00FD270E" w:rsidP="00F8008A">
                        <w:r>
                          <w:t>RENSTRA BAKESBANGPOL</w:t>
                        </w:r>
                      </w:p>
                    </w:txbxContent>
                  </v:textbox>
                </v:rect>
                <v:rect id="Rectangle 7" o:spid="_x0000_s1029" style="position:absolute;left:2700;top:12120;width:271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43E238D2" w14:textId="77777777" w:rsidR="00FD270E" w:rsidRPr="00696206" w:rsidRDefault="00FD270E" w:rsidP="00F8008A">
                        <w:r>
                          <w:t>RPD KAB. CILACAP</w:t>
                        </w:r>
                      </w:p>
                    </w:txbxContent>
                  </v:textbox>
                </v:rect>
                <v:rect id="Rectangle 8" o:spid="_x0000_s1030" style="position:absolute;left:2715;top:13335;width:270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2647C5EC" w14:textId="77777777" w:rsidR="00FD270E" w:rsidRPr="00696206" w:rsidRDefault="00FD270E" w:rsidP="00F8008A">
                        <w:r>
                          <w:t>RKPD KAB. CILACAP</w:t>
                        </w:r>
                      </w:p>
                    </w:txbxContent>
                  </v:textbox>
                </v:rect>
                <v:rect id="Rectangle 9" o:spid="_x0000_s1031" style="position:absolute;left:6870;top:13260;width:360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2506B5D7" w14:textId="77777777" w:rsidR="00FD270E" w:rsidRPr="00696206" w:rsidRDefault="00FD270E" w:rsidP="00F8008A">
                        <w:r>
                          <w:t>RENJA BAKESBANGPOL</w:t>
                        </w:r>
                      </w:p>
                    </w:txbxContent>
                  </v:textbox>
                </v:rect>
                <v:rect id="Rectangle 10" o:spid="_x0000_s1032" style="position:absolute;left:2775;top:14595;width:259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3AED2BBE" w14:textId="77777777" w:rsidR="00FD270E" w:rsidRPr="00696206" w:rsidRDefault="00FD270E" w:rsidP="00F8008A">
                        <w:r>
                          <w:t>KUA - PPAS</w:t>
                        </w:r>
                      </w:p>
                    </w:txbxContent>
                  </v:textbox>
                </v:rect>
                <v:rect id="Rectangle 11" o:spid="_x0000_s1033" style="position:absolute;left:2790;top:15837;width:316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0DD0F745" w14:textId="77777777" w:rsidR="00FD270E" w:rsidRPr="008562C2" w:rsidRDefault="00FD270E" w:rsidP="00F8008A">
                        <w:r>
                          <w:t>R-APBD KAB. CILACAP</w:t>
                        </w:r>
                      </w:p>
                    </w:txbxContent>
                  </v:textbox>
                </v:rect>
                <v:rect id="Rectangle 12" o:spid="_x0000_s1034" style="position:absolute;left:6870;top:15690;width:360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47EA65D7" w14:textId="77777777" w:rsidR="00FD270E" w:rsidRPr="008562C2" w:rsidRDefault="00FD270E" w:rsidP="00F8008A">
                        <w:r>
                          <w:t>KEGIATAN BAKESBANGPOL</w:t>
                        </w:r>
                      </w:p>
                    </w:txbxContent>
                  </v:textbox>
                </v:rect>
                <v:shapetype id="_x0000_t32" coordsize="21600,21600" o:spt="32" o:oned="t" path="m,l21600,21600e" filled="f">
                  <v:path arrowok="t" fillok="f" o:connecttype="none"/>
                  <o:lock v:ext="edit" shapetype="t"/>
                </v:shapetype>
                <v:shape id="AutoShape 13" o:spid="_x0000_s1035" type="#_x0000_t32" style="position:absolute;left:4020;top:11565;width:15;height: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14" o:spid="_x0000_s1036" type="#_x0000_t32" style="position:absolute;left:4035;top:12750;width:15;height: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5" o:spid="_x0000_s1037" type="#_x0000_t32" style="position:absolute;left:4050;top:13965;width:15;height: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16" o:spid="_x0000_s1038" type="#_x0000_t32" style="position:absolute;left:4065;top:15255;width:15;height: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17" o:spid="_x0000_s1039" type="#_x0000_t32" style="position:absolute;left:5580;top:11130;width:31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8" o:spid="_x0000_s1040" type="#_x0000_t32" style="position:absolute;left:8715;top:11130;width:15;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19" o:spid="_x0000_s1041" type="#_x0000_t32" style="position:absolute;left:8730;top:12855;width:15;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20" o:spid="_x0000_s1042" type="#_x0000_t32" style="position:absolute;left:8730;top:14205;width:15;height:12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21" o:spid="_x0000_s1043" type="#_x0000_t32" style="position:absolute;left:6015;top:16125;width:7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v:group>
            </w:pict>
          </mc:Fallback>
        </mc:AlternateContent>
      </w:r>
    </w:p>
    <w:p w14:paraId="2E6E9AAC" w14:textId="77777777" w:rsidR="00F8008A" w:rsidRPr="00F8008A" w:rsidRDefault="00F8008A" w:rsidP="00F8008A">
      <w:pPr>
        <w:widowControl w:val="0"/>
        <w:autoSpaceDE w:val="0"/>
        <w:autoSpaceDN w:val="0"/>
        <w:adjustRightInd w:val="0"/>
        <w:spacing w:line="288" w:lineRule="auto"/>
        <w:jc w:val="center"/>
        <w:rPr>
          <w:rFonts w:ascii="Bookman Old Style" w:hAnsi="Bookman Old Style" w:cs="Arial"/>
          <w:b/>
          <w:position w:val="-1"/>
          <w:sz w:val="24"/>
          <w:szCs w:val="24"/>
        </w:rPr>
      </w:pPr>
    </w:p>
    <w:p w14:paraId="64307699" w14:textId="77777777" w:rsidR="00F8008A" w:rsidRPr="00F8008A" w:rsidRDefault="00F8008A" w:rsidP="00F8008A">
      <w:pPr>
        <w:widowControl w:val="0"/>
        <w:autoSpaceDE w:val="0"/>
        <w:autoSpaceDN w:val="0"/>
        <w:adjustRightInd w:val="0"/>
        <w:spacing w:line="288" w:lineRule="auto"/>
        <w:jc w:val="center"/>
        <w:rPr>
          <w:rFonts w:ascii="Bookman Old Style" w:hAnsi="Bookman Old Style" w:cs="Arial"/>
          <w:b/>
          <w:position w:val="-1"/>
          <w:sz w:val="24"/>
          <w:szCs w:val="24"/>
        </w:rPr>
      </w:pPr>
    </w:p>
    <w:p w14:paraId="3242BBAD" w14:textId="262CFD8C" w:rsidR="00F8008A" w:rsidRPr="00F8008A" w:rsidRDefault="00625220" w:rsidP="00F8008A">
      <w:pPr>
        <w:widowControl w:val="0"/>
        <w:autoSpaceDE w:val="0"/>
        <w:autoSpaceDN w:val="0"/>
        <w:adjustRightInd w:val="0"/>
        <w:spacing w:line="288" w:lineRule="auto"/>
        <w:jc w:val="center"/>
        <w:rPr>
          <w:rFonts w:ascii="Bookman Old Style" w:hAnsi="Bookman Old Style" w:cs="Arial"/>
          <w:b/>
          <w:position w:val="-1"/>
          <w:sz w:val="24"/>
          <w:szCs w:val="24"/>
        </w:rPr>
      </w:pPr>
      <w:r>
        <w:rPr>
          <w:rFonts w:ascii="Bookman Old Style" w:hAnsi="Bookman Old Style" w:cs="Arial"/>
          <w:noProof/>
          <w:sz w:val="24"/>
          <w:szCs w:val="24"/>
          <w:lang w:eastAsia="id-ID"/>
        </w:rPr>
        <mc:AlternateContent>
          <mc:Choice Requires="wps">
            <w:drawing>
              <wp:anchor distT="0" distB="0" distL="114300" distR="114300" simplePos="0" relativeHeight="251657728" behindDoc="0" locked="0" layoutInCell="1" allowOverlap="1" wp14:anchorId="776D6E19" wp14:editId="17795E8D">
                <wp:simplePos x="0" y="0"/>
                <wp:positionH relativeFrom="column">
                  <wp:posOffset>2415540</wp:posOffset>
                </wp:positionH>
                <wp:positionV relativeFrom="paragraph">
                  <wp:posOffset>-5080</wp:posOffset>
                </wp:positionV>
                <wp:extent cx="762000" cy="0"/>
                <wp:effectExtent l="10795" t="56515" r="17780" b="5778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F4479" id="AutoShape 3" o:spid="_x0000_s1026" type="#_x0000_t32" style="position:absolute;margin-left:190.2pt;margin-top:-.4pt;width:60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">
                <v:stroke endarrow="block"/>
              </v:shape>
            </w:pict>
          </mc:Fallback>
        </mc:AlternateContent>
      </w:r>
    </w:p>
    <w:p w14:paraId="4526AB7F" w14:textId="77777777" w:rsidR="00F8008A" w:rsidRPr="00F8008A" w:rsidRDefault="00F8008A" w:rsidP="00F8008A">
      <w:pPr>
        <w:rPr>
          <w:rFonts w:ascii="Bookman Old Style" w:hAnsi="Bookman Old Style" w:cs="Arial"/>
          <w:sz w:val="24"/>
          <w:szCs w:val="24"/>
        </w:rPr>
      </w:pPr>
    </w:p>
    <w:p w14:paraId="778E0432" w14:textId="7C3415EF" w:rsidR="00F8008A" w:rsidRPr="00F8008A" w:rsidRDefault="00625220" w:rsidP="00F8008A">
      <w:pPr>
        <w:rPr>
          <w:rFonts w:ascii="Bookman Old Style" w:hAnsi="Bookman Old Style" w:cs="Arial"/>
          <w:sz w:val="24"/>
          <w:szCs w:val="24"/>
        </w:rPr>
      </w:pPr>
      <w:r>
        <w:rPr>
          <w:rFonts w:ascii="Bookman Old Style" w:hAnsi="Bookman Old Style" w:cs="Arial"/>
          <w:noProof/>
          <w:sz w:val="24"/>
          <w:szCs w:val="24"/>
          <w:lang w:eastAsia="id-ID"/>
        </w:rPr>
        <mc:AlternateContent>
          <mc:Choice Requires="wps">
            <w:drawing>
              <wp:anchor distT="0" distB="0" distL="114300" distR="114300" simplePos="0" relativeHeight="251658752" behindDoc="0" locked="0" layoutInCell="1" allowOverlap="1" wp14:anchorId="3C25A10E" wp14:editId="074EFC5C">
                <wp:simplePos x="0" y="0"/>
                <wp:positionH relativeFrom="column">
                  <wp:posOffset>2415540</wp:posOffset>
                </wp:positionH>
                <wp:positionV relativeFrom="paragraph">
                  <wp:posOffset>1270</wp:posOffset>
                </wp:positionV>
                <wp:extent cx="762000" cy="0"/>
                <wp:effectExtent l="10795" t="60960" r="17780" b="533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8A9D43" id="AutoShape 2" o:spid="_x0000_s1026" type="#_x0000_t32" style="position:absolute;margin-left:190.2pt;margin-top:.1pt;width:60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">
                <v:stroke endarrow="block"/>
              </v:shape>
            </w:pict>
          </mc:Fallback>
        </mc:AlternateContent>
      </w:r>
    </w:p>
    <w:p w14:paraId="1E43E2EF" w14:textId="77777777" w:rsidR="00F8008A" w:rsidRPr="00F8008A" w:rsidRDefault="00F8008A" w:rsidP="00F8008A">
      <w:pPr>
        <w:rPr>
          <w:rFonts w:ascii="Bookman Old Style" w:hAnsi="Bookman Old Style" w:cs="Arial"/>
          <w:sz w:val="24"/>
          <w:szCs w:val="24"/>
        </w:rPr>
      </w:pPr>
    </w:p>
    <w:p w14:paraId="2D65AC8A" w14:textId="77777777" w:rsidR="00F8008A" w:rsidRPr="00F8008A" w:rsidRDefault="00F8008A" w:rsidP="00F8008A">
      <w:pPr>
        <w:tabs>
          <w:tab w:val="left" w:pos="1395"/>
        </w:tabs>
        <w:rPr>
          <w:rFonts w:ascii="Bookman Old Style" w:hAnsi="Bookman Old Style" w:cs="Arial"/>
          <w:sz w:val="24"/>
          <w:szCs w:val="24"/>
        </w:rPr>
      </w:pPr>
      <w:r w:rsidRPr="00F8008A">
        <w:rPr>
          <w:rFonts w:ascii="Bookman Old Style" w:hAnsi="Bookman Old Style" w:cs="Arial"/>
          <w:sz w:val="24"/>
          <w:szCs w:val="24"/>
        </w:rPr>
        <w:tab/>
      </w:r>
    </w:p>
    <w:p w14:paraId="3098E913" w14:textId="77777777" w:rsidR="00F8008A" w:rsidRPr="00F8008A" w:rsidRDefault="00F8008A" w:rsidP="00F8008A">
      <w:pPr>
        <w:rPr>
          <w:rFonts w:ascii="Bookman Old Style" w:hAnsi="Bookman Old Style" w:cs="Arial"/>
          <w:sz w:val="24"/>
          <w:szCs w:val="24"/>
        </w:rPr>
      </w:pPr>
    </w:p>
    <w:p w14:paraId="7532478E" w14:textId="77777777" w:rsidR="00F8008A" w:rsidRPr="00F8008A" w:rsidRDefault="00F8008A" w:rsidP="00F8008A">
      <w:pPr>
        <w:tabs>
          <w:tab w:val="left" w:pos="5865"/>
        </w:tabs>
        <w:rPr>
          <w:rFonts w:ascii="Bookman Old Style" w:hAnsi="Bookman Old Style" w:cs="Arial"/>
          <w:sz w:val="24"/>
          <w:szCs w:val="24"/>
        </w:rPr>
      </w:pPr>
      <w:r w:rsidRPr="00F8008A">
        <w:rPr>
          <w:rFonts w:ascii="Bookman Old Style" w:hAnsi="Bookman Old Style" w:cs="Arial"/>
          <w:sz w:val="24"/>
          <w:szCs w:val="24"/>
        </w:rPr>
        <w:tab/>
      </w:r>
    </w:p>
    <w:p w14:paraId="24F001A2" w14:textId="77777777" w:rsidR="00F8008A" w:rsidRPr="00F8008A" w:rsidRDefault="00F8008A" w:rsidP="00F8008A">
      <w:pPr>
        <w:rPr>
          <w:rFonts w:ascii="Bookman Old Style" w:hAnsi="Bookman Old Style" w:cs="Arial"/>
          <w:sz w:val="24"/>
          <w:szCs w:val="24"/>
        </w:rPr>
      </w:pPr>
    </w:p>
    <w:p w14:paraId="267B5ED2" w14:textId="77777777" w:rsidR="00F8008A" w:rsidRPr="00F8008A" w:rsidRDefault="00F8008A" w:rsidP="00F8008A">
      <w:pPr>
        <w:rPr>
          <w:rFonts w:ascii="Bookman Old Style" w:hAnsi="Bookman Old Style" w:cs="Arial"/>
          <w:sz w:val="24"/>
          <w:szCs w:val="24"/>
        </w:rPr>
      </w:pPr>
    </w:p>
    <w:p w14:paraId="65F17641" w14:textId="77777777" w:rsidR="00F8008A" w:rsidRPr="00F8008A" w:rsidRDefault="00F8008A" w:rsidP="00F8008A">
      <w:pPr>
        <w:tabs>
          <w:tab w:val="left" w:pos="5970"/>
        </w:tabs>
        <w:rPr>
          <w:rFonts w:ascii="Bookman Old Style" w:hAnsi="Bookman Old Style" w:cs="Arial"/>
          <w:sz w:val="24"/>
          <w:szCs w:val="24"/>
        </w:rPr>
      </w:pPr>
    </w:p>
    <w:p w14:paraId="7B527EE4" w14:textId="77777777" w:rsidR="00F8008A" w:rsidRPr="00F8008A" w:rsidRDefault="00F8008A" w:rsidP="00B93BA6">
      <w:pPr>
        <w:spacing w:line="360" w:lineRule="auto"/>
        <w:ind w:left="709" w:firstLine="709"/>
        <w:jc w:val="both"/>
        <w:rPr>
          <w:rFonts w:ascii="Bookman Old Style" w:hAnsi="Bookman Old Style" w:cs="Arial"/>
          <w:sz w:val="24"/>
          <w:szCs w:val="24"/>
        </w:rPr>
      </w:pPr>
      <w:r w:rsidRPr="00F8008A">
        <w:rPr>
          <w:rFonts w:ascii="Bookman Old Style" w:hAnsi="Bookman Old Style" w:cs="Arial"/>
          <w:sz w:val="24"/>
          <w:szCs w:val="24"/>
          <w:lang w:val="it-IT"/>
        </w:rPr>
        <w:lastRenderedPageBreak/>
        <w:t xml:space="preserve">Rencana Kerja </w:t>
      </w:r>
      <w:r w:rsidRPr="00F8008A">
        <w:rPr>
          <w:rFonts w:ascii="Bookman Old Style" w:hAnsi="Bookman Old Style" w:cs="Arial"/>
          <w:sz w:val="24"/>
          <w:szCs w:val="24"/>
        </w:rPr>
        <w:t>Badan Kesatuan Bangsa dan Politik Kabupaten Cilacap</w:t>
      </w:r>
      <w:r w:rsidRPr="00F8008A">
        <w:rPr>
          <w:rFonts w:ascii="Bookman Old Style" w:hAnsi="Bookman Old Style" w:cs="Arial"/>
          <w:sz w:val="24"/>
          <w:szCs w:val="24"/>
          <w:lang w:val="it-IT"/>
        </w:rPr>
        <w:t xml:space="preserve"> dijadikan  sebagai pedoman dan rujukan dalam menyusun program dan kegiatan </w:t>
      </w:r>
      <w:r w:rsidRPr="00F8008A">
        <w:rPr>
          <w:rFonts w:ascii="Bookman Old Style" w:hAnsi="Bookman Old Style" w:cs="Arial"/>
          <w:sz w:val="24"/>
          <w:szCs w:val="24"/>
        </w:rPr>
        <w:t>Badan Kesatuan Bangsa dan Politik Kabupaten Cilacap</w:t>
      </w:r>
      <w:r w:rsidRPr="00F8008A">
        <w:rPr>
          <w:rFonts w:ascii="Bookman Old Style" w:hAnsi="Bookman Old Style" w:cs="Arial"/>
          <w:sz w:val="24"/>
          <w:szCs w:val="24"/>
          <w:lang w:val="it-IT"/>
        </w:rPr>
        <w:t xml:space="preserve"> tahun 202</w:t>
      </w:r>
      <w:r w:rsidRPr="00F8008A">
        <w:rPr>
          <w:rFonts w:ascii="Bookman Old Style" w:hAnsi="Bookman Old Style" w:cs="Arial"/>
          <w:sz w:val="24"/>
          <w:szCs w:val="24"/>
        </w:rPr>
        <w:t>4</w:t>
      </w:r>
      <w:r w:rsidRPr="00F8008A">
        <w:rPr>
          <w:rFonts w:ascii="Bookman Old Style" w:hAnsi="Bookman Old Style" w:cs="Arial"/>
          <w:sz w:val="24"/>
          <w:szCs w:val="24"/>
          <w:lang w:val="it-IT"/>
        </w:rPr>
        <w:t xml:space="preserve"> untuk mendukung  pencapaian program, kegiatan dan sasaran pembangunan Kabupaten Cilacap.</w:t>
      </w:r>
    </w:p>
    <w:p w14:paraId="26DAE485" w14:textId="77777777" w:rsidR="00F8008A" w:rsidRPr="00F8008A" w:rsidRDefault="00F8008A" w:rsidP="00F8008A">
      <w:pPr>
        <w:numPr>
          <w:ilvl w:val="1"/>
          <w:numId w:val="5"/>
        </w:numPr>
        <w:tabs>
          <w:tab w:val="left" w:pos="567"/>
        </w:tabs>
        <w:spacing w:after="0" w:line="360" w:lineRule="auto"/>
        <w:ind w:left="567" w:right="720" w:hanging="567"/>
        <w:rPr>
          <w:rFonts w:ascii="Bookman Old Style" w:hAnsi="Bookman Old Style" w:cs="Arial"/>
          <w:b/>
          <w:sz w:val="24"/>
          <w:szCs w:val="24"/>
        </w:rPr>
      </w:pPr>
      <w:r w:rsidRPr="00F8008A">
        <w:rPr>
          <w:rFonts w:ascii="Bookman Old Style" w:hAnsi="Bookman Old Style" w:cs="Arial"/>
          <w:b/>
          <w:sz w:val="24"/>
          <w:szCs w:val="24"/>
        </w:rPr>
        <w:t>LANDASAN HUKUM</w:t>
      </w:r>
    </w:p>
    <w:p w14:paraId="367D872D" w14:textId="77777777" w:rsidR="00F8008A" w:rsidRPr="00F8008A" w:rsidRDefault="00F8008A" w:rsidP="00EB751B">
      <w:pPr>
        <w:tabs>
          <w:tab w:val="left" w:pos="1134"/>
        </w:tabs>
        <w:spacing w:after="0" w:line="360" w:lineRule="auto"/>
        <w:ind w:left="567"/>
        <w:jc w:val="both"/>
        <w:rPr>
          <w:rFonts w:ascii="Bookman Old Style" w:hAnsi="Bookman Old Style" w:cs="Arial"/>
          <w:sz w:val="24"/>
          <w:szCs w:val="24"/>
        </w:rPr>
      </w:pPr>
      <w:r w:rsidRPr="00F8008A">
        <w:rPr>
          <w:rFonts w:ascii="Bookman Old Style" w:hAnsi="Bookman Old Style" w:cs="Arial"/>
          <w:sz w:val="24"/>
          <w:szCs w:val="24"/>
        </w:rPr>
        <w:tab/>
        <w:t xml:space="preserve">Sebagai landasan hukum penyusunan Rencana Kerja Tahun 2024 Badan Kesatuan Bangsa dan Politik Kabupaten Cilacap, antara lain : </w:t>
      </w:r>
    </w:p>
    <w:p w14:paraId="08B7A06B" w14:textId="77777777" w:rsidR="00EB751B" w:rsidRPr="007E3341" w:rsidRDefault="00EB751B" w:rsidP="00EB751B">
      <w:pPr>
        <w:pStyle w:val="ListParagraph"/>
        <w:numPr>
          <w:ilvl w:val="0"/>
          <w:numId w:val="6"/>
        </w:numPr>
        <w:spacing w:after="0" w:line="360" w:lineRule="auto"/>
        <w:ind w:left="993" w:hanging="426"/>
        <w:contextualSpacing w:val="0"/>
        <w:jc w:val="both"/>
        <w:rPr>
          <w:rFonts w:ascii="Bookman Old Style" w:hAnsi="Bookman Old Style" w:cs="Arial"/>
          <w:noProof/>
          <w:sz w:val="24"/>
          <w:szCs w:val="24"/>
        </w:rPr>
      </w:pPr>
      <w:r w:rsidRPr="007E3341">
        <w:rPr>
          <w:rFonts w:ascii="Bookman Old Style" w:hAnsi="Bookman Old Style" w:cs="Arial"/>
          <w:noProof/>
          <w:sz w:val="24"/>
          <w:szCs w:val="24"/>
        </w:rPr>
        <w:t>Undang-Undang Nomor 13 Tahun 1950 tentang Pembentukan Daerah-</w:t>
      </w:r>
      <w:r>
        <w:rPr>
          <w:rFonts w:ascii="Bookman Old Style" w:hAnsi="Bookman Old Style" w:cs="Arial"/>
          <w:noProof/>
          <w:sz w:val="24"/>
          <w:szCs w:val="24"/>
        </w:rPr>
        <w:t>D</w:t>
      </w:r>
      <w:r w:rsidRPr="007E3341">
        <w:rPr>
          <w:rFonts w:ascii="Bookman Old Style" w:hAnsi="Bookman Old Style" w:cs="Arial"/>
          <w:noProof/>
          <w:sz w:val="24"/>
          <w:szCs w:val="24"/>
        </w:rPr>
        <w:t xml:space="preserve">aerah Kabupaten Dalam Lingkungan Provinsi </w:t>
      </w:r>
      <w:r>
        <w:rPr>
          <w:rFonts w:ascii="Bookman Old Style" w:hAnsi="Bookman Old Style" w:cs="Arial"/>
          <w:noProof/>
          <w:sz w:val="24"/>
          <w:szCs w:val="24"/>
        </w:rPr>
        <w:t>Dj</w:t>
      </w:r>
      <w:r w:rsidRPr="007E3341">
        <w:rPr>
          <w:rFonts w:ascii="Bookman Old Style" w:hAnsi="Bookman Old Style" w:cs="Arial"/>
          <w:noProof/>
          <w:sz w:val="24"/>
          <w:szCs w:val="24"/>
        </w:rPr>
        <w:t xml:space="preserve">awa Tengah (Berita Negara Republik Indonesia Tahun 1950 Nomor </w:t>
      </w:r>
      <w:r>
        <w:rPr>
          <w:rFonts w:ascii="Bookman Old Style" w:hAnsi="Bookman Old Style" w:cs="Arial"/>
          <w:noProof/>
          <w:sz w:val="24"/>
          <w:szCs w:val="24"/>
        </w:rPr>
        <w:t>42</w:t>
      </w:r>
      <w:r w:rsidRPr="007E3341">
        <w:rPr>
          <w:rFonts w:ascii="Bookman Old Style" w:hAnsi="Bookman Old Style" w:cs="Arial"/>
          <w:noProof/>
          <w:sz w:val="24"/>
          <w:szCs w:val="24"/>
        </w:rPr>
        <w:t>);</w:t>
      </w:r>
    </w:p>
    <w:p w14:paraId="0791DEE6" w14:textId="77777777" w:rsidR="00EB751B" w:rsidRPr="00FA4524" w:rsidRDefault="00EB751B" w:rsidP="00EB751B">
      <w:pPr>
        <w:numPr>
          <w:ilvl w:val="0"/>
          <w:numId w:val="6"/>
        </w:numPr>
        <w:spacing w:after="0" w:line="360" w:lineRule="auto"/>
        <w:ind w:left="993" w:hanging="426"/>
        <w:jc w:val="both"/>
        <w:rPr>
          <w:rFonts w:ascii="Bookman Old Style" w:hAnsi="Bookman Old Style" w:cs="Segoe UI"/>
          <w:sz w:val="24"/>
          <w:szCs w:val="24"/>
          <w:lang w:val="en-AU"/>
        </w:rPr>
      </w:pPr>
      <w:proofErr w:type="spellStart"/>
      <w:r w:rsidRPr="00FA4524">
        <w:rPr>
          <w:rFonts w:ascii="Bookman Old Style" w:hAnsi="Bookman Old Style" w:cs="Segoe UI"/>
          <w:sz w:val="24"/>
          <w:szCs w:val="24"/>
          <w:lang w:val="en-AU"/>
        </w:rPr>
        <w:t>Undang-Undang</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17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2003 </w:t>
      </w:r>
      <w:proofErr w:type="spellStart"/>
      <w:r w:rsidRPr="00FA4524">
        <w:rPr>
          <w:rFonts w:ascii="Bookman Old Style" w:hAnsi="Bookman Old Style" w:cs="Segoe UI"/>
          <w:sz w:val="24"/>
          <w:szCs w:val="24"/>
          <w:lang w:val="en-AU"/>
        </w:rPr>
        <w:t>tentang</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Keuangan</w:t>
      </w:r>
      <w:proofErr w:type="spellEnd"/>
      <w:r w:rsidRPr="00FA4524">
        <w:rPr>
          <w:rFonts w:ascii="Bookman Old Style" w:hAnsi="Bookman Old Style" w:cs="Segoe UI"/>
          <w:sz w:val="24"/>
          <w:szCs w:val="24"/>
          <w:lang w:val="en-AU"/>
        </w:rPr>
        <w:t xml:space="preserve"> Negara (</w:t>
      </w:r>
      <w:proofErr w:type="spellStart"/>
      <w:r w:rsidRPr="00FA4524">
        <w:rPr>
          <w:rFonts w:ascii="Bookman Old Style" w:hAnsi="Bookman Old Style" w:cs="Segoe UI"/>
          <w:sz w:val="24"/>
          <w:szCs w:val="24"/>
          <w:lang w:val="en-AU"/>
        </w:rPr>
        <w:t>Lembaran</w:t>
      </w:r>
      <w:proofErr w:type="spellEnd"/>
      <w:r w:rsidRPr="00FA4524">
        <w:rPr>
          <w:rFonts w:ascii="Bookman Old Style" w:hAnsi="Bookman Old Style" w:cs="Segoe UI"/>
          <w:sz w:val="24"/>
          <w:szCs w:val="24"/>
          <w:lang w:val="en-AU"/>
        </w:rPr>
        <w:t xml:space="preserve"> Negara </w:t>
      </w:r>
      <w:proofErr w:type="spellStart"/>
      <w:r w:rsidRPr="00FA4524">
        <w:rPr>
          <w:rFonts w:ascii="Bookman Old Style" w:hAnsi="Bookman Old Style" w:cs="Segoe UI"/>
          <w:sz w:val="24"/>
          <w:szCs w:val="24"/>
          <w:lang w:val="en-AU"/>
        </w:rPr>
        <w:t>Republik</w:t>
      </w:r>
      <w:proofErr w:type="spellEnd"/>
      <w:r w:rsidRPr="00FA4524">
        <w:rPr>
          <w:rFonts w:ascii="Bookman Old Style" w:hAnsi="Bookman Old Style" w:cs="Segoe UI"/>
          <w:sz w:val="24"/>
          <w:szCs w:val="24"/>
          <w:lang w:val="en-AU"/>
        </w:rPr>
        <w:t xml:space="preserve"> Indonesia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2003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47, </w:t>
      </w:r>
      <w:proofErr w:type="spellStart"/>
      <w:r w:rsidRPr="00FA4524">
        <w:rPr>
          <w:rFonts w:ascii="Bookman Old Style" w:hAnsi="Bookman Old Style" w:cs="Segoe UI"/>
          <w:sz w:val="24"/>
          <w:szCs w:val="24"/>
          <w:lang w:val="en-AU"/>
        </w:rPr>
        <w:t>Tambahan</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Lembaran</w:t>
      </w:r>
      <w:proofErr w:type="spellEnd"/>
      <w:r w:rsidRPr="00FA4524">
        <w:rPr>
          <w:rFonts w:ascii="Bookman Old Style" w:hAnsi="Bookman Old Style" w:cs="Segoe UI"/>
          <w:sz w:val="24"/>
          <w:szCs w:val="24"/>
          <w:lang w:val="en-AU"/>
        </w:rPr>
        <w:t xml:space="preserve"> Negara </w:t>
      </w:r>
      <w:proofErr w:type="spellStart"/>
      <w:r w:rsidRPr="00FA4524">
        <w:rPr>
          <w:rFonts w:ascii="Bookman Old Style" w:hAnsi="Bookman Old Style" w:cs="Segoe UI"/>
          <w:sz w:val="24"/>
          <w:szCs w:val="24"/>
          <w:lang w:val="en-AU"/>
        </w:rPr>
        <w:t>Republik</w:t>
      </w:r>
      <w:proofErr w:type="spellEnd"/>
      <w:r w:rsidRPr="00FA4524">
        <w:rPr>
          <w:rFonts w:ascii="Bookman Old Style" w:hAnsi="Bookman Old Style" w:cs="Segoe UI"/>
          <w:sz w:val="24"/>
          <w:szCs w:val="24"/>
          <w:lang w:val="en-AU"/>
        </w:rPr>
        <w:t xml:space="preserve"> Indonesia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4286);</w:t>
      </w:r>
    </w:p>
    <w:p w14:paraId="0220CF9C" w14:textId="77777777" w:rsidR="00EB751B" w:rsidRPr="00FA4524" w:rsidRDefault="00EB751B" w:rsidP="00EB751B">
      <w:pPr>
        <w:numPr>
          <w:ilvl w:val="0"/>
          <w:numId w:val="6"/>
        </w:numPr>
        <w:spacing w:after="0" w:line="360" w:lineRule="auto"/>
        <w:ind w:left="993" w:hanging="426"/>
        <w:jc w:val="both"/>
        <w:rPr>
          <w:rFonts w:ascii="Bookman Old Style" w:hAnsi="Bookman Old Style" w:cs="Segoe UI"/>
          <w:sz w:val="24"/>
          <w:szCs w:val="24"/>
          <w:lang w:val="en-AU"/>
        </w:rPr>
      </w:pPr>
      <w:proofErr w:type="spellStart"/>
      <w:r w:rsidRPr="00FA4524">
        <w:rPr>
          <w:rFonts w:ascii="Bookman Old Style" w:hAnsi="Bookman Old Style" w:cs="Segoe UI"/>
          <w:sz w:val="24"/>
          <w:szCs w:val="24"/>
          <w:lang w:val="en-AU"/>
        </w:rPr>
        <w:t>Undang-Undang</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1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2004 </w:t>
      </w:r>
      <w:proofErr w:type="spellStart"/>
      <w:r w:rsidRPr="00FA4524">
        <w:rPr>
          <w:rFonts w:ascii="Bookman Old Style" w:hAnsi="Bookman Old Style" w:cs="Segoe UI"/>
          <w:sz w:val="24"/>
          <w:szCs w:val="24"/>
          <w:lang w:val="en-AU"/>
        </w:rPr>
        <w:t>tentang</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Perbendaharan</w:t>
      </w:r>
      <w:proofErr w:type="spellEnd"/>
      <w:r w:rsidRPr="00FA4524">
        <w:rPr>
          <w:rFonts w:ascii="Bookman Old Style" w:hAnsi="Bookman Old Style" w:cs="Segoe UI"/>
          <w:sz w:val="24"/>
          <w:szCs w:val="24"/>
          <w:lang w:val="en-AU"/>
        </w:rPr>
        <w:t xml:space="preserve"> Negara (</w:t>
      </w:r>
      <w:proofErr w:type="spellStart"/>
      <w:r w:rsidRPr="00FA4524">
        <w:rPr>
          <w:rFonts w:ascii="Bookman Old Style" w:hAnsi="Bookman Old Style" w:cs="Segoe UI"/>
          <w:sz w:val="24"/>
          <w:szCs w:val="24"/>
          <w:lang w:val="en-AU"/>
        </w:rPr>
        <w:t>Lembaran</w:t>
      </w:r>
      <w:proofErr w:type="spellEnd"/>
      <w:r w:rsidRPr="00FA4524">
        <w:rPr>
          <w:rFonts w:ascii="Bookman Old Style" w:hAnsi="Bookman Old Style" w:cs="Segoe UI"/>
          <w:sz w:val="24"/>
          <w:szCs w:val="24"/>
          <w:lang w:val="en-AU"/>
        </w:rPr>
        <w:t xml:space="preserve"> Negara </w:t>
      </w:r>
      <w:proofErr w:type="spellStart"/>
      <w:r w:rsidRPr="00FA4524">
        <w:rPr>
          <w:rFonts w:ascii="Bookman Old Style" w:hAnsi="Bookman Old Style" w:cs="Segoe UI"/>
          <w:sz w:val="24"/>
          <w:szCs w:val="24"/>
          <w:lang w:val="en-AU"/>
        </w:rPr>
        <w:t>Republik</w:t>
      </w:r>
      <w:proofErr w:type="spellEnd"/>
      <w:r w:rsidRPr="00FA4524">
        <w:rPr>
          <w:rFonts w:ascii="Bookman Old Style" w:hAnsi="Bookman Old Style" w:cs="Segoe UI"/>
          <w:sz w:val="24"/>
          <w:szCs w:val="24"/>
          <w:lang w:val="en-AU"/>
        </w:rPr>
        <w:t xml:space="preserve"> Indonesia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2004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5, </w:t>
      </w:r>
      <w:proofErr w:type="spellStart"/>
      <w:r w:rsidRPr="00FA4524">
        <w:rPr>
          <w:rFonts w:ascii="Bookman Old Style" w:hAnsi="Bookman Old Style" w:cs="Segoe UI"/>
          <w:sz w:val="24"/>
          <w:szCs w:val="24"/>
          <w:lang w:val="en-AU"/>
        </w:rPr>
        <w:t>Tambahan</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Lembaran</w:t>
      </w:r>
      <w:proofErr w:type="spellEnd"/>
      <w:r w:rsidRPr="00FA4524">
        <w:rPr>
          <w:rFonts w:ascii="Bookman Old Style" w:hAnsi="Bookman Old Style" w:cs="Segoe UI"/>
          <w:sz w:val="24"/>
          <w:szCs w:val="24"/>
          <w:lang w:val="en-AU"/>
        </w:rPr>
        <w:t xml:space="preserve"> Negara </w:t>
      </w:r>
      <w:proofErr w:type="spellStart"/>
      <w:r w:rsidRPr="00FA4524">
        <w:rPr>
          <w:rFonts w:ascii="Bookman Old Style" w:hAnsi="Bookman Old Style" w:cs="Segoe UI"/>
          <w:sz w:val="24"/>
          <w:szCs w:val="24"/>
          <w:lang w:val="en-AU"/>
        </w:rPr>
        <w:t>Republik</w:t>
      </w:r>
      <w:proofErr w:type="spellEnd"/>
      <w:r w:rsidRPr="00FA4524">
        <w:rPr>
          <w:rFonts w:ascii="Bookman Old Style" w:hAnsi="Bookman Old Style" w:cs="Segoe UI"/>
          <w:sz w:val="24"/>
          <w:szCs w:val="24"/>
          <w:lang w:val="en-AU"/>
        </w:rPr>
        <w:t xml:space="preserve"> Indonesia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4355);</w:t>
      </w:r>
    </w:p>
    <w:p w14:paraId="3FC95409" w14:textId="77777777" w:rsidR="00EB751B" w:rsidRPr="00FA4524" w:rsidRDefault="00EB751B" w:rsidP="00EB751B">
      <w:pPr>
        <w:numPr>
          <w:ilvl w:val="0"/>
          <w:numId w:val="6"/>
        </w:numPr>
        <w:spacing w:after="0" w:line="360" w:lineRule="auto"/>
        <w:ind w:left="993" w:hanging="426"/>
        <w:jc w:val="both"/>
        <w:rPr>
          <w:rFonts w:ascii="Bookman Old Style" w:hAnsi="Bookman Old Style" w:cs="Segoe UI"/>
          <w:sz w:val="24"/>
          <w:szCs w:val="24"/>
          <w:lang w:val="en-AU"/>
        </w:rPr>
      </w:pPr>
      <w:proofErr w:type="spellStart"/>
      <w:r w:rsidRPr="00FA4524">
        <w:rPr>
          <w:rFonts w:ascii="Bookman Old Style" w:hAnsi="Bookman Old Style" w:cs="Segoe UI"/>
          <w:sz w:val="24"/>
          <w:szCs w:val="24"/>
          <w:lang w:val="en-AU"/>
        </w:rPr>
        <w:t>Undang-Undang</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25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2004 </w:t>
      </w:r>
      <w:proofErr w:type="spellStart"/>
      <w:r w:rsidRPr="00FA4524">
        <w:rPr>
          <w:rFonts w:ascii="Bookman Old Style" w:hAnsi="Bookman Old Style" w:cs="Segoe UI"/>
          <w:sz w:val="24"/>
          <w:szCs w:val="24"/>
          <w:lang w:val="en-AU"/>
        </w:rPr>
        <w:t>tentang</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Sistem</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Perencanaan</w:t>
      </w:r>
      <w:proofErr w:type="spellEnd"/>
      <w:r w:rsidRPr="00FA4524">
        <w:rPr>
          <w:rFonts w:ascii="Bookman Old Style" w:hAnsi="Bookman Old Style" w:cs="Segoe UI"/>
          <w:sz w:val="24"/>
          <w:szCs w:val="24"/>
          <w:lang w:val="en-AU"/>
        </w:rPr>
        <w:t xml:space="preserve"> Pembangunan Nasional (</w:t>
      </w:r>
      <w:proofErr w:type="spellStart"/>
      <w:r w:rsidRPr="00FA4524">
        <w:rPr>
          <w:rFonts w:ascii="Bookman Old Style" w:hAnsi="Bookman Old Style" w:cs="Segoe UI"/>
          <w:sz w:val="24"/>
          <w:szCs w:val="24"/>
          <w:lang w:val="en-AU"/>
        </w:rPr>
        <w:t>Lembaran</w:t>
      </w:r>
      <w:proofErr w:type="spellEnd"/>
      <w:r w:rsidRPr="00FA4524">
        <w:rPr>
          <w:rFonts w:ascii="Bookman Old Style" w:hAnsi="Bookman Old Style" w:cs="Segoe UI"/>
          <w:sz w:val="24"/>
          <w:szCs w:val="24"/>
          <w:lang w:val="en-AU"/>
        </w:rPr>
        <w:t xml:space="preserve"> Negara </w:t>
      </w:r>
      <w:proofErr w:type="spellStart"/>
      <w:r w:rsidRPr="00FA4524">
        <w:rPr>
          <w:rFonts w:ascii="Bookman Old Style" w:hAnsi="Bookman Old Style" w:cs="Segoe UI"/>
          <w:sz w:val="24"/>
          <w:szCs w:val="24"/>
          <w:lang w:val="en-AU"/>
        </w:rPr>
        <w:t>Republik</w:t>
      </w:r>
      <w:proofErr w:type="spellEnd"/>
      <w:r w:rsidRPr="00FA4524">
        <w:rPr>
          <w:rFonts w:ascii="Bookman Old Style" w:hAnsi="Bookman Old Style" w:cs="Segoe UI"/>
          <w:sz w:val="24"/>
          <w:szCs w:val="24"/>
          <w:lang w:val="en-AU"/>
        </w:rPr>
        <w:t xml:space="preserve"> Indonesia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2004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104, </w:t>
      </w:r>
      <w:proofErr w:type="spellStart"/>
      <w:r w:rsidRPr="00FA4524">
        <w:rPr>
          <w:rFonts w:ascii="Bookman Old Style" w:hAnsi="Bookman Old Style" w:cs="Segoe UI"/>
          <w:sz w:val="24"/>
          <w:szCs w:val="24"/>
          <w:lang w:val="en-AU"/>
        </w:rPr>
        <w:t>Tambahan</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Lembaran</w:t>
      </w:r>
      <w:proofErr w:type="spellEnd"/>
      <w:r w:rsidRPr="00FA4524">
        <w:rPr>
          <w:rFonts w:ascii="Bookman Old Style" w:hAnsi="Bookman Old Style" w:cs="Segoe UI"/>
          <w:sz w:val="24"/>
          <w:szCs w:val="24"/>
          <w:lang w:val="en-AU"/>
        </w:rPr>
        <w:t xml:space="preserve"> Negara </w:t>
      </w:r>
      <w:proofErr w:type="spellStart"/>
      <w:r w:rsidRPr="00FA4524">
        <w:rPr>
          <w:rFonts w:ascii="Bookman Old Style" w:hAnsi="Bookman Old Style" w:cs="Segoe UI"/>
          <w:sz w:val="24"/>
          <w:szCs w:val="24"/>
          <w:lang w:val="en-AU"/>
        </w:rPr>
        <w:t>Republik</w:t>
      </w:r>
      <w:proofErr w:type="spellEnd"/>
      <w:r w:rsidRPr="00FA4524">
        <w:rPr>
          <w:rFonts w:ascii="Bookman Old Style" w:hAnsi="Bookman Old Style" w:cs="Segoe UI"/>
          <w:sz w:val="24"/>
          <w:szCs w:val="24"/>
          <w:lang w:val="en-AU"/>
        </w:rPr>
        <w:t xml:space="preserve"> Indonesia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4421); </w:t>
      </w:r>
    </w:p>
    <w:p w14:paraId="29A9B83D" w14:textId="77777777" w:rsidR="00EB751B" w:rsidRPr="00FA4524" w:rsidRDefault="00EB751B" w:rsidP="00EB751B">
      <w:pPr>
        <w:numPr>
          <w:ilvl w:val="0"/>
          <w:numId w:val="6"/>
        </w:numPr>
        <w:spacing w:after="0" w:line="360" w:lineRule="auto"/>
        <w:ind w:left="993" w:hanging="426"/>
        <w:jc w:val="both"/>
        <w:rPr>
          <w:rFonts w:ascii="Bookman Old Style" w:hAnsi="Bookman Old Style" w:cs="Segoe UI"/>
          <w:sz w:val="24"/>
          <w:szCs w:val="24"/>
          <w:lang w:val="en-AU"/>
        </w:rPr>
      </w:pPr>
      <w:proofErr w:type="spellStart"/>
      <w:r w:rsidRPr="00FA4524">
        <w:rPr>
          <w:rFonts w:ascii="Bookman Old Style" w:hAnsi="Bookman Old Style" w:cs="Segoe UI"/>
          <w:sz w:val="24"/>
          <w:szCs w:val="24"/>
          <w:lang w:val="en-AU"/>
        </w:rPr>
        <w:t>Undang-Undang</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17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2007 </w:t>
      </w:r>
      <w:proofErr w:type="spellStart"/>
      <w:r w:rsidRPr="00FA4524">
        <w:rPr>
          <w:rFonts w:ascii="Bookman Old Style" w:hAnsi="Bookman Old Style" w:cs="Segoe UI"/>
          <w:sz w:val="24"/>
          <w:szCs w:val="24"/>
          <w:lang w:val="en-AU"/>
        </w:rPr>
        <w:t>tentang</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Rencana</w:t>
      </w:r>
      <w:proofErr w:type="spellEnd"/>
      <w:r w:rsidRPr="00FA4524">
        <w:rPr>
          <w:rFonts w:ascii="Bookman Old Style" w:hAnsi="Bookman Old Style" w:cs="Segoe UI"/>
          <w:sz w:val="24"/>
          <w:szCs w:val="24"/>
          <w:lang w:val="en-AU"/>
        </w:rPr>
        <w:t xml:space="preserve"> Pembangunan </w:t>
      </w:r>
      <w:proofErr w:type="spellStart"/>
      <w:r w:rsidRPr="00FA4524">
        <w:rPr>
          <w:rFonts w:ascii="Bookman Old Style" w:hAnsi="Bookman Old Style" w:cs="Segoe UI"/>
          <w:sz w:val="24"/>
          <w:szCs w:val="24"/>
          <w:lang w:val="en-AU"/>
        </w:rPr>
        <w:t>Jangka</w:t>
      </w:r>
      <w:proofErr w:type="spellEnd"/>
      <w:r w:rsidRPr="00FA4524">
        <w:rPr>
          <w:rFonts w:ascii="Bookman Old Style" w:hAnsi="Bookman Old Style" w:cs="Segoe UI"/>
          <w:sz w:val="24"/>
          <w:szCs w:val="24"/>
          <w:lang w:val="en-AU"/>
        </w:rPr>
        <w:t xml:space="preserve"> Panjang Nasional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2005-2025 (</w:t>
      </w:r>
      <w:proofErr w:type="spellStart"/>
      <w:r w:rsidRPr="00FA4524">
        <w:rPr>
          <w:rFonts w:ascii="Bookman Old Style" w:hAnsi="Bookman Old Style" w:cs="Segoe UI"/>
          <w:sz w:val="24"/>
          <w:szCs w:val="24"/>
          <w:lang w:val="en-AU"/>
        </w:rPr>
        <w:t>Lembaran</w:t>
      </w:r>
      <w:proofErr w:type="spellEnd"/>
      <w:r w:rsidRPr="00FA4524">
        <w:rPr>
          <w:rFonts w:ascii="Bookman Old Style" w:hAnsi="Bookman Old Style" w:cs="Segoe UI"/>
          <w:sz w:val="24"/>
          <w:szCs w:val="24"/>
          <w:lang w:val="en-AU"/>
        </w:rPr>
        <w:t xml:space="preserve"> Negara </w:t>
      </w:r>
      <w:proofErr w:type="spellStart"/>
      <w:r w:rsidRPr="00FA4524">
        <w:rPr>
          <w:rFonts w:ascii="Bookman Old Style" w:hAnsi="Bookman Old Style" w:cs="Segoe UI"/>
          <w:sz w:val="24"/>
          <w:szCs w:val="24"/>
          <w:lang w:val="en-AU"/>
        </w:rPr>
        <w:t>Republik</w:t>
      </w:r>
      <w:proofErr w:type="spellEnd"/>
      <w:r w:rsidRPr="00FA4524">
        <w:rPr>
          <w:rFonts w:ascii="Bookman Old Style" w:hAnsi="Bookman Old Style" w:cs="Segoe UI"/>
          <w:sz w:val="24"/>
          <w:szCs w:val="24"/>
          <w:lang w:val="en-AU"/>
        </w:rPr>
        <w:t xml:space="preserve"> Indonesia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2007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33, </w:t>
      </w:r>
      <w:proofErr w:type="spellStart"/>
      <w:r w:rsidRPr="00FA4524">
        <w:rPr>
          <w:rFonts w:ascii="Bookman Old Style" w:hAnsi="Bookman Old Style" w:cs="Segoe UI"/>
          <w:sz w:val="24"/>
          <w:szCs w:val="24"/>
          <w:lang w:val="en-AU"/>
        </w:rPr>
        <w:t>Tambahan</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Lembaran</w:t>
      </w:r>
      <w:proofErr w:type="spellEnd"/>
      <w:r w:rsidRPr="00FA4524">
        <w:rPr>
          <w:rFonts w:ascii="Bookman Old Style" w:hAnsi="Bookman Old Style" w:cs="Segoe UI"/>
          <w:sz w:val="24"/>
          <w:szCs w:val="24"/>
          <w:lang w:val="en-AU"/>
        </w:rPr>
        <w:t xml:space="preserve"> Negara </w:t>
      </w:r>
      <w:proofErr w:type="spellStart"/>
      <w:r w:rsidRPr="00FA4524">
        <w:rPr>
          <w:rFonts w:ascii="Bookman Old Style" w:hAnsi="Bookman Old Style" w:cs="Segoe UI"/>
          <w:sz w:val="24"/>
          <w:szCs w:val="24"/>
          <w:lang w:val="en-AU"/>
        </w:rPr>
        <w:t>Republik</w:t>
      </w:r>
      <w:proofErr w:type="spellEnd"/>
      <w:r w:rsidRPr="00FA4524">
        <w:rPr>
          <w:rFonts w:ascii="Bookman Old Style" w:hAnsi="Bookman Old Style" w:cs="Segoe UI"/>
          <w:sz w:val="24"/>
          <w:szCs w:val="24"/>
          <w:lang w:val="en-AU"/>
        </w:rPr>
        <w:t xml:space="preserve"> Indonesia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4700);</w:t>
      </w:r>
    </w:p>
    <w:p w14:paraId="6F0DB3E7" w14:textId="77777777" w:rsidR="00EB751B" w:rsidRPr="00FA4524" w:rsidRDefault="00EB751B" w:rsidP="00EB751B">
      <w:pPr>
        <w:numPr>
          <w:ilvl w:val="0"/>
          <w:numId w:val="6"/>
        </w:numPr>
        <w:spacing w:after="0" w:line="360" w:lineRule="auto"/>
        <w:ind w:left="993" w:hanging="426"/>
        <w:jc w:val="both"/>
        <w:rPr>
          <w:rFonts w:ascii="Bookman Old Style" w:hAnsi="Bookman Old Style" w:cs="Segoe UI"/>
          <w:sz w:val="24"/>
          <w:szCs w:val="24"/>
          <w:lang w:val="en-AU"/>
        </w:rPr>
      </w:pPr>
      <w:proofErr w:type="spellStart"/>
      <w:r w:rsidRPr="00FA4524">
        <w:rPr>
          <w:rFonts w:ascii="Bookman Old Style" w:hAnsi="Bookman Old Style" w:cs="Segoe UI"/>
          <w:sz w:val="24"/>
          <w:szCs w:val="24"/>
          <w:lang w:val="en-AU"/>
        </w:rPr>
        <w:t>Undang-Undang</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23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2014 </w:t>
      </w:r>
      <w:proofErr w:type="spellStart"/>
      <w:r w:rsidRPr="00FA4524">
        <w:rPr>
          <w:rFonts w:ascii="Bookman Old Style" w:hAnsi="Bookman Old Style" w:cs="Segoe UI"/>
          <w:sz w:val="24"/>
          <w:szCs w:val="24"/>
          <w:lang w:val="en-AU"/>
        </w:rPr>
        <w:t>tentang</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Pemerintahan</w:t>
      </w:r>
      <w:proofErr w:type="spellEnd"/>
      <w:r w:rsidRPr="00FA4524">
        <w:rPr>
          <w:rFonts w:ascii="Bookman Old Style" w:hAnsi="Bookman Old Style" w:cs="Segoe UI"/>
          <w:sz w:val="24"/>
          <w:szCs w:val="24"/>
          <w:lang w:val="en-AU"/>
        </w:rPr>
        <w:t xml:space="preserve"> Daerah (</w:t>
      </w:r>
      <w:proofErr w:type="spellStart"/>
      <w:r w:rsidRPr="00FA4524">
        <w:rPr>
          <w:rFonts w:ascii="Bookman Old Style" w:hAnsi="Bookman Old Style" w:cs="Segoe UI"/>
          <w:sz w:val="24"/>
          <w:szCs w:val="24"/>
          <w:lang w:val="en-AU"/>
        </w:rPr>
        <w:t>Lembaran</w:t>
      </w:r>
      <w:proofErr w:type="spellEnd"/>
      <w:r w:rsidRPr="00FA4524">
        <w:rPr>
          <w:rFonts w:ascii="Bookman Old Style" w:hAnsi="Bookman Old Style" w:cs="Segoe UI"/>
          <w:sz w:val="24"/>
          <w:szCs w:val="24"/>
          <w:lang w:val="en-AU"/>
        </w:rPr>
        <w:t xml:space="preserve"> Negara </w:t>
      </w:r>
      <w:proofErr w:type="spellStart"/>
      <w:r w:rsidRPr="00FA4524">
        <w:rPr>
          <w:rFonts w:ascii="Bookman Old Style" w:hAnsi="Bookman Old Style" w:cs="Segoe UI"/>
          <w:sz w:val="24"/>
          <w:szCs w:val="24"/>
          <w:lang w:val="en-AU"/>
        </w:rPr>
        <w:t>Republik</w:t>
      </w:r>
      <w:proofErr w:type="spellEnd"/>
      <w:r w:rsidRPr="00FA4524">
        <w:rPr>
          <w:rFonts w:ascii="Bookman Old Style" w:hAnsi="Bookman Old Style" w:cs="Segoe UI"/>
          <w:sz w:val="24"/>
          <w:szCs w:val="24"/>
          <w:lang w:val="en-AU"/>
        </w:rPr>
        <w:t xml:space="preserve"> Indonesia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2014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244, </w:t>
      </w:r>
      <w:proofErr w:type="spellStart"/>
      <w:r w:rsidRPr="00FA4524">
        <w:rPr>
          <w:rFonts w:ascii="Bookman Old Style" w:hAnsi="Bookman Old Style" w:cs="Segoe UI"/>
          <w:sz w:val="24"/>
          <w:szCs w:val="24"/>
          <w:lang w:val="en-AU"/>
        </w:rPr>
        <w:t>Tambahan</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Lembaran</w:t>
      </w:r>
      <w:proofErr w:type="spellEnd"/>
      <w:r w:rsidRPr="00FA4524">
        <w:rPr>
          <w:rFonts w:ascii="Bookman Old Style" w:hAnsi="Bookman Old Style" w:cs="Segoe UI"/>
          <w:sz w:val="24"/>
          <w:szCs w:val="24"/>
          <w:lang w:val="en-AU"/>
        </w:rPr>
        <w:t xml:space="preserve"> Negara </w:t>
      </w:r>
      <w:proofErr w:type="spellStart"/>
      <w:r w:rsidRPr="00FA4524">
        <w:rPr>
          <w:rFonts w:ascii="Bookman Old Style" w:hAnsi="Bookman Old Style" w:cs="Segoe UI"/>
          <w:sz w:val="24"/>
          <w:szCs w:val="24"/>
          <w:lang w:val="en-AU"/>
        </w:rPr>
        <w:t>Republik</w:t>
      </w:r>
      <w:proofErr w:type="spellEnd"/>
      <w:r w:rsidRPr="00FA4524">
        <w:rPr>
          <w:rFonts w:ascii="Bookman Old Style" w:hAnsi="Bookman Old Style" w:cs="Segoe UI"/>
          <w:sz w:val="24"/>
          <w:szCs w:val="24"/>
          <w:lang w:val="en-AU"/>
        </w:rPr>
        <w:t xml:space="preserve"> Indonesia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5587) </w:t>
      </w:r>
      <w:proofErr w:type="spellStart"/>
      <w:r w:rsidRPr="00FA4524">
        <w:rPr>
          <w:rFonts w:ascii="Bookman Old Style" w:hAnsi="Bookman Old Style" w:cs="Segoe UI"/>
          <w:sz w:val="24"/>
          <w:szCs w:val="24"/>
          <w:lang w:val="en-AU"/>
        </w:rPr>
        <w:t>sebagaimana</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telah</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diubah</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beberapa</w:t>
      </w:r>
      <w:proofErr w:type="spellEnd"/>
      <w:r w:rsidRPr="00FA4524">
        <w:rPr>
          <w:rFonts w:ascii="Bookman Old Style" w:hAnsi="Bookman Old Style" w:cs="Segoe UI"/>
          <w:sz w:val="24"/>
          <w:szCs w:val="24"/>
          <w:lang w:val="en-AU"/>
        </w:rPr>
        <w:t xml:space="preserve"> kali </w:t>
      </w:r>
      <w:r>
        <w:rPr>
          <w:rFonts w:ascii="Bookman Old Style" w:hAnsi="Bookman Old Style" w:cs="Arial"/>
          <w:noProof/>
          <w:sz w:val="24"/>
          <w:szCs w:val="24"/>
        </w:rPr>
        <w:t>terakhir dengan Undang-Undang Nomor 6 Tahun 2023 tentang Penetapan Peraturan Pemeruntah Pengganti Undang-Undang Nomor 2 Tahun 2022 tentang Cipta Kerja menjadi Undang-Undang</w:t>
      </w:r>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Lembaran</w:t>
      </w:r>
      <w:proofErr w:type="spellEnd"/>
      <w:r w:rsidRPr="00FA4524">
        <w:rPr>
          <w:rFonts w:ascii="Bookman Old Style" w:hAnsi="Bookman Old Style" w:cs="Segoe UI"/>
          <w:sz w:val="24"/>
          <w:szCs w:val="24"/>
          <w:lang w:val="en-AU"/>
        </w:rPr>
        <w:t xml:space="preserve"> Negara </w:t>
      </w:r>
      <w:proofErr w:type="spellStart"/>
      <w:r w:rsidRPr="00FA4524">
        <w:rPr>
          <w:rFonts w:ascii="Bookman Old Style" w:hAnsi="Bookman Old Style" w:cs="Segoe UI"/>
          <w:sz w:val="24"/>
          <w:szCs w:val="24"/>
          <w:lang w:val="en-AU"/>
        </w:rPr>
        <w:t>Republik</w:t>
      </w:r>
      <w:proofErr w:type="spellEnd"/>
      <w:r w:rsidRPr="00FA4524">
        <w:rPr>
          <w:rFonts w:ascii="Bookman Old Style" w:hAnsi="Bookman Old Style" w:cs="Segoe UI"/>
          <w:sz w:val="24"/>
          <w:szCs w:val="24"/>
          <w:lang w:val="en-AU"/>
        </w:rPr>
        <w:t xml:space="preserve"> Indonesia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202</w:t>
      </w:r>
      <w:r>
        <w:rPr>
          <w:rFonts w:ascii="Bookman Old Style" w:hAnsi="Bookman Old Style" w:cs="Segoe UI"/>
          <w:sz w:val="24"/>
          <w:szCs w:val="24"/>
          <w:lang w:val="en-AU"/>
        </w:rPr>
        <w:t>3</w:t>
      </w:r>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w:t>
      </w:r>
      <w:r>
        <w:rPr>
          <w:rFonts w:ascii="Bookman Old Style" w:hAnsi="Bookman Old Style" w:cs="Segoe UI"/>
          <w:sz w:val="24"/>
          <w:szCs w:val="24"/>
          <w:lang w:val="en-AU"/>
        </w:rPr>
        <w:t>41</w:t>
      </w:r>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Tambahan</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Lembaran</w:t>
      </w:r>
      <w:proofErr w:type="spellEnd"/>
      <w:r w:rsidRPr="00FA4524">
        <w:rPr>
          <w:rFonts w:ascii="Bookman Old Style" w:hAnsi="Bookman Old Style" w:cs="Segoe UI"/>
          <w:sz w:val="24"/>
          <w:szCs w:val="24"/>
          <w:lang w:val="en-AU"/>
        </w:rPr>
        <w:t xml:space="preserve"> Negara </w:t>
      </w:r>
      <w:proofErr w:type="spellStart"/>
      <w:r w:rsidRPr="00FA4524">
        <w:rPr>
          <w:rFonts w:ascii="Bookman Old Style" w:hAnsi="Bookman Old Style" w:cs="Segoe UI"/>
          <w:sz w:val="24"/>
          <w:szCs w:val="24"/>
          <w:lang w:val="en-AU"/>
        </w:rPr>
        <w:t>Republik</w:t>
      </w:r>
      <w:proofErr w:type="spellEnd"/>
      <w:r w:rsidRPr="00FA4524">
        <w:rPr>
          <w:rFonts w:ascii="Bookman Old Style" w:hAnsi="Bookman Old Style" w:cs="Segoe UI"/>
          <w:sz w:val="24"/>
          <w:szCs w:val="24"/>
          <w:lang w:val="en-AU"/>
        </w:rPr>
        <w:t xml:space="preserve"> Indonesia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w:t>
      </w:r>
      <w:r>
        <w:rPr>
          <w:rFonts w:ascii="Bookman Old Style" w:hAnsi="Bookman Old Style" w:cs="Segoe UI"/>
          <w:sz w:val="24"/>
          <w:szCs w:val="24"/>
          <w:lang w:val="en-AU"/>
        </w:rPr>
        <w:t>6856</w:t>
      </w:r>
      <w:r w:rsidRPr="00FA4524">
        <w:rPr>
          <w:rFonts w:ascii="Bookman Old Style" w:hAnsi="Bookman Old Style" w:cs="Segoe UI"/>
          <w:sz w:val="24"/>
          <w:szCs w:val="24"/>
          <w:lang w:val="en-AU"/>
        </w:rPr>
        <w:t>);</w:t>
      </w:r>
    </w:p>
    <w:p w14:paraId="7BBBAA83" w14:textId="77777777" w:rsidR="00EB751B" w:rsidRDefault="00EB751B" w:rsidP="00EB751B">
      <w:pPr>
        <w:numPr>
          <w:ilvl w:val="0"/>
          <w:numId w:val="6"/>
        </w:numPr>
        <w:spacing w:after="0" w:line="360" w:lineRule="auto"/>
        <w:ind w:left="993" w:hanging="426"/>
        <w:jc w:val="both"/>
        <w:rPr>
          <w:rFonts w:ascii="Bookman Old Style" w:hAnsi="Bookman Old Style" w:cs="Segoe UI"/>
          <w:sz w:val="24"/>
          <w:szCs w:val="24"/>
          <w:lang w:val="en-AU"/>
        </w:rPr>
      </w:pPr>
      <w:proofErr w:type="spellStart"/>
      <w:r w:rsidRPr="00FA4524">
        <w:rPr>
          <w:rFonts w:ascii="Bookman Old Style" w:hAnsi="Bookman Old Style" w:cs="Segoe UI"/>
          <w:sz w:val="24"/>
          <w:szCs w:val="24"/>
          <w:lang w:val="en-AU"/>
        </w:rPr>
        <w:t>Undang-Undang</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11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2019 </w:t>
      </w:r>
      <w:proofErr w:type="spellStart"/>
      <w:r w:rsidRPr="00FA4524">
        <w:rPr>
          <w:rFonts w:ascii="Bookman Old Style" w:hAnsi="Bookman Old Style" w:cs="Segoe UI"/>
          <w:sz w:val="24"/>
          <w:szCs w:val="24"/>
          <w:lang w:val="en-AU"/>
        </w:rPr>
        <w:t>tentang</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Sistem</w:t>
      </w:r>
      <w:proofErr w:type="spellEnd"/>
      <w:r w:rsidRPr="00FA4524">
        <w:rPr>
          <w:rFonts w:ascii="Bookman Old Style" w:hAnsi="Bookman Old Style" w:cs="Segoe UI"/>
          <w:sz w:val="24"/>
          <w:szCs w:val="24"/>
          <w:lang w:val="en-AU"/>
        </w:rPr>
        <w:t xml:space="preserve"> Nasional </w:t>
      </w:r>
      <w:proofErr w:type="spellStart"/>
      <w:r w:rsidRPr="00FA4524">
        <w:rPr>
          <w:rFonts w:ascii="Bookman Old Style" w:hAnsi="Bookman Old Style" w:cs="Segoe UI"/>
          <w:sz w:val="24"/>
          <w:szCs w:val="24"/>
          <w:lang w:val="en-AU"/>
        </w:rPr>
        <w:t>Ilmu</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Pengetahuan</w:t>
      </w:r>
      <w:proofErr w:type="spellEnd"/>
      <w:r w:rsidRPr="00FA4524">
        <w:rPr>
          <w:rFonts w:ascii="Bookman Old Style" w:hAnsi="Bookman Old Style" w:cs="Segoe UI"/>
          <w:sz w:val="24"/>
          <w:szCs w:val="24"/>
          <w:lang w:val="en-AU"/>
        </w:rPr>
        <w:t xml:space="preserve"> dan </w:t>
      </w:r>
      <w:proofErr w:type="spellStart"/>
      <w:r w:rsidRPr="00FA4524">
        <w:rPr>
          <w:rFonts w:ascii="Bookman Old Style" w:hAnsi="Bookman Old Style" w:cs="Segoe UI"/>
          <w:sz w:val="24"/>
          <w:szCs w:val="24"/>
          <w:lang w:val="en-AU"/>
        </w:rPr>
        <w:t>Teknologi</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Lembaran</w:t>
      </w:r>
      <w:proofErr w:type="spellEnd"/>
      <w:r w:rsidRPr="00FA4524">
        <w:rPr>
          <w:rFonts w:ascii="Bookman Old Style" w:hAnsi="Bookman Old Style" w:cs="Segoe UI"/>
          <w:sz w:val="24"/>
          <w:szCs w:val="24"/>
          <w:lang w:val="en-AU"/>
        </w:rPr>
        <w:t xml:space="preserve"> Negara </w:t>
      </w:r>
      <w:proofErr w:type="spellStart"/>
      <w:r w:rsidRPr="00FA4524">
        <w:rPr>
          <w:rFonts w:ascii="Bookman Old Style" w:hAnsi="Bookman Old Style" w:cs="Segoe UI"/>
          <w:sz w:val="24"/>
          <w:szCs w:val="24"/>
          <w:lang w:val="en-AU"/>
        </w:rPr>
        <w:t>Republik</w:t>
      </w:r>
      <w:proofErr w:type="spellEnd"/>
      <w:r w:rsidRPr="00FA4524">
        <w:rPr>
          <w:rFonts w:ascii="Bookman Old Style" w:hAnsi="Bookman Old Style" w:cs="Segoe UI"/>
          <w:sz w:val="24"/>
          <w:szCs w:val="24"/>
          <w:lang w:val="en-AU"/>
        </w:rPr>
        <w:t xml:space="preserve"> Indonesia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2019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148, </w:t>
      </w:r>
      <w:proofErr w:type="spellStart"/>
      <w:r w:rsidRPr="00FA4524">
        <w:rPr>
          <w:rFonts w:ascii="Bookman Old Style" w:hAnsi="Bookman Old Style" w:cs="Segoe UI"/>
          <w:sz w:val="24"/>
          <w:szCs w:val="24"/>
          <w:lang w:val="en-AU"/>
        </w:rPr>
        <w:t>Tambahan</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Lembaran</w:t>
      </w:r>
      <w:proofErr w:type="spellEnd"/>
      <w:r w:rsidRPr="00FA4524">
        <w:rPr>
          <w:rFonts w:ascii="Bookman Old Style" w:hAnsi="Bookman Old Style" w:cs="Segoe UI"/>
          <w:sz w:val="24"/>
          <w:szCs w:val="24"/>
          <w:lang w:val="en-AU"/>
        </w:rPr>
        <w:t xml:space="preserve"> Negara </w:t>
      </w:r>
      <w:proofErr w:type="spellStart"/>
      <w:r w:rsidRPr="00FA4524">
        <w:rPr>
          <w:rFonts w:ascii="Bookman Old Style" w:hAnsi="Bookman Old Style" w:cs="Segoe UI"/>
          <w:sz w:val="24"/>
          <w:szCs w:val="24"/>
          <w:lang w:val="en-AU"/>
        </w:rPr>
        <w:t>Republik</w:t>
      </w:r>
      <w:proofErr w:type="spellEnd"/>
      <w:r w:rsidRPr="00FA4524">
        <w:rPr>
          <w:rFonts w:ascii="Bookman Old Style" w:hAnsi="Bookman Old Style" w:cs="Segoe UI"/>
          <w:sz w:val="24"/>
          <w:szCs w:val="24"/>
          <w:lang w:val="en-AU"/>
        </w:rPr>
        <w:t xml:space="preserve"> </w:t>
      </w:r>
      <w:r w:rsidRPr="00FA4524">
        <w:rPr>
          <w:rFonts w:ascii="Bookman Old Style" w:hAnsi="Bookman Old Style" w:cs="Segoe UI"/>
          <w:sz w:val="24"/>
          <w:szCs w:val="24"/>
          <w:lang w:val="en-AU"/>
        </w:rPr>
        <w:lastRenderedPageBreak/>
        <w:t xml:space="preserve">Indonesia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w:t>
      </w:r>
      <w:proofErr w:type="gramStart"/>
      <w:r w:rsidRPr="00FA4524">
        <w:rPr>
          <w:rFonts w:ascii="Bookman Old Style" w:hAnsi="Bookman Old Style" w:cs="Segoe UI"/>
          <w:sz w:val="24"/>
          <w:szCs w:val="24"/>
          <w:lang w:val="en-AU"/>
        </w:rPr>
        <w:t>6374)</w:t>
      </w:r>
      <w:proofErr w:type="spellStart"/>
      <w:r w:rsidRPr="00FA4524">
        <w:rPr>
          <w:rFonts w:ascii="Bookman Old Style" w:hAnsi="Bookman Old Style" w:cs="Segoe UI"/>
          <w:sz w:val="24"/>
          <w:szCs w:val="24"/>
          <w:lang w:val="en-AU"/>
        </w:rPr>
        <w:t>sebagaimana</w:t>
      </w:r>
      <w:proofErr w:type="spellEnd"/>
      <w:proofErr w:type="gram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telah</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diubah</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terakhir</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dengan</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Undang-Undang</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11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2020 </w:t>
      </w:r>
      <w:proofErr w:type="spellStart"/>
      <w:r w:rsidRPr="00FA4524">
        <w:rPr>
          <w:rFonts w:ascii="Bookman Old Style" w:hAnsi="Bookman Old Style" w:cs="Segoe UI"/>
          <w:sz w:val="24"/>
          <w:szCs w:val="24"/>
          <w:lang w:val="en-AU"/>
        </w:rPr>
        <w:t>tentang</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Cipta</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Kerja</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Lembaran</w:t>
      </w:r>
      <w:proofErr w:type="spellEnd"/>
      <w:r w:rsidRPr="00FA4524">
        <w:rPr>
          <w:rFonts w:ascii="Bookman Old Style" w:hAnsi="Bookman Old Style" w:cs="Segoe UI"/>
          <w:sz w:val="24"/>
          <w:szCs w:val="24"/>
          <w:lang w:val="en-AU"/>
        </w:rPr>
        <w:t xml:space="preserve"> Negara </w:t>
      </w:r>
      <w:proofErr w:type="spellStart"/>
      <w:r w:rsidRPr="00FA4524">
        <w:rPr>
          <w:rFonts w:ascii="Bookman Old Style" w:hAnsi="Bookman Old Style" w:cs="Segoe UI"/>
          <w:sz w:val="24"/>
          <w:szCs w:val="24"/>
          <w:lang w:val="en-AU"/>
        </w:rPr>
        <w:t>Republik</w:t>
      </w:r>
      <w:proofErr w:type="spellEnd"/>
      <w:r w:rsidRPr="00FA4524">
        <w:rPr>
          <w:rFonts w:ascii="Bookman Old Style" w:hAnsi="Bookman Old Style" w:cs="Segoe UI"/>
          <w:sz w:val="24"/>
          <w:szCs w:val="24"/>
          <w:lang w:val="en-AU"/>
        </w:rPr>
        <w:t xml:space="preserve"> Indonesia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2020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245, </w:t>
      </w:r>
      <w:proofErr w:type="spellStart"/>
      <w:r w:rsidRPr="00FA4524">
        <w:rPr>
          <w:rFonts w:ascii="Bookman Old Style" w:hAnsi="Bookman Old Style" w:cs="Segoe UI"/>
          <w:sz w:val="24"/>
          <w:szCs w:val="24"/>
          <w:lang w:val="en-AU"/>
        </w:rPr>
        <w:t>Tambahan</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Lembaran</w:t>
      </w:r>
      <w:proofErr w:type="spellEnd"/>
      <w:r w:rsidRPr="00FA4524">
        <w:rPr>
          <w:rFonts w:ascii="Bookman Old Style" w:hAnsi="Bookman Old Style" w:cs="Segoe UI"/>
          <w:sz w:val="24"/>
          <w:szCs w:val="24"/>
          <w:lang w:val="en-AU"/>
        </w:rPr>
        <w:t xml:space="preserve"> Negara </w:t>
      </w:r>
      <w:proofErr w:type="spellStart"/>
      <w:r w:rsidRPr="00FA4524">
        <w:rPr>
          <w:rFonts w:ascii="Bookman Old Style" w:hAnsi="Bookman Old Style" w:cs="Segoe UI"/>
          <w:sz w:val="24"/>
          <w:szCs w:val="24"/>
          <w:lang w:val="en-AU"/>
        </w:rPr>
        <w:t>Republik</w:t>
      </w:r>
      <w:proofErr w:type="spellEnd"/>
      <w:r w:rsidRPr="00FA4524">
        <w:rPr>
          <w:rFonts w:ascii="Bookman Old Style" w:hAnsi="Bookman Old Style" w:cs="Segoe UI"/>
          <w:sz w:val="24"/>
          <w:szCs w:val="24"/>
          <w:lang w:val="en-AU"/>
        </w:rPr>
        <w:t xml:space="preserve"> Indonesia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6573); </w:t>
      </w:r>
    </w:p>
    <w:p w14:paraId="69895EB2" w14:textId="77777777" w:rsidR="00EB751B" w:rsidRPr="00FA4524" w:rsidRDefault="00EB751B" w:rsidP="00EB751B">
      <w:pPr>
        <w:numPr>
          <w:ilvl w:val="0"/>
          <w:numId w:val="6"/>
        </w:numPr>
        <w:spacing w:after="0" w:line="360" w:lineRule="auto"/>
        <w:ind w:left="993" w:hanging="426"/>
        <w:jc w:val="both"/>
        <w:rPr>
          <w:rFonts w:ascii="Bookman Old Style" w:hAnsi="Bookman Old Style" w:cs="Segoe UI"/>
          <w:sz w:val="24"/>
          <w:szCs w:val="24"/>
          <w:lang w:val="en-AU"/>
        </w:rPr>
      </w:pPr>
      <w:proofErr w:type="spellStart"/>
      <w:r>
        <w:rPr>
          <w:rFonts w:ascii="Bookman Old Style" w:hAnsi="Bookman Old Style" w:cs="Segoe UI"/>
          <w:sz w:val="24"/>
          <w:szCs w:val="24"/>
          <w:lang w:val="en-AU"/>
        </w:rPr>
        <w:t>Undang-Undang</w:t>
      </w:r>
      <w:proofErr w:type="spellEnd"/>
      <w:r>
        <w:rPr>
          <w:rFonts w:ascii="Bookman Old Style" w:hAnsi="Bookman Old Style" w:cs="Segoe UI"/>
          <w:sz w:val="24"/>
          <w:szCs w:val="24"/>
          <w:lang w:val="en-AU"/>
        </w:rPr>
        <w:t xml:space="preserve"> </w:t>
      </w:r>
      <w:proofErr w:type="spellStart"/>
      <w:r>
        <w:rPr>
          <w:rFonts w:ascii="Bookman Old Style" w:hAnsi="Bookman Old Style" w:cs="Segoe UI"/>
          <w:sz w:val="24"/>
          <w:szCs w:val="24"/>
          <w:lang w:val="en-AU"/>
        </w:rPr>
        <w:t>Nomor</w:t>
      </w:r>
      <w:proofErr w:type="spellEnd"/>
      <w:r>
        <w:rPr>
          <w:rFonts w:ascii="Bookman Old Style" w:hAnsi="Bookman Old Style" w:cs="Segoe UI"/>
          <w:sz w:val="24"/>
          <w:szCs w:val="24"/>
          <w:lang w:val="en-AU"/>
        </w:rPr>
        <w:t xml:space="preserve"> 1 </w:t>
      </w:r>
      <w:proofErr w:type="spellStart"/>
      <w:r>
        <w:rPr>
          <w:rFonts w:ascii="Bookman Old Style" w:hAnsi="Bookman Old Style" w:cs="Segoe UI"/>
          <w:sz w:val="24"/>
          <w:szCs w:val="24"/>
          <w:lang w:val="en-AU"/>
        </w:rPr>
        <w:t>Tahun</w:t>
      </w:r>
      <w:proofErr w:type="spellEnd"/>
      <w:r>
        <w:rPr>
          <w:rFonts w:ascii="Bookman Old Style" w:hAnsi="Bookman Old Style" w:cs="Segoe UI"/>
          <w:sz w:val="24"/>
          <w:szCs w:val="24"/>
          <w:lang w:val="en-AU"/>
        </w:rPr>
        <w:t xml:space="preserve"> 2022 </w:t>
      </w:r>
      <w:proofErr w:type="spellStart"/>
      <w:r>
        <w:rPr>
          <w:rFonts w:ascii="Bookman Old Style" w:hAnsi="Bookman Old Style" w:cs="Segoe UI"/>
          <w:sz w:val="24"/>
          <w:szCs w:val="24"/>
          <w:lang w:val="en-AU"/>
        </w:rPr>
        <w:t>tentang</w:t>
      </w:r>
      <w:proofErr w:type="spellEnd"/>
      <w:r>
        <w:rPr>
          <w:rFonts w:ascii="Bookman Old Style" w:hAnsi="Bookman Old Style" w:cs="Segoe UI"/>
          <w:sz w:val="24"/>
          <w:szCs w:val="24"/>
          <w:lang w:val="en-AU"/>
        </w:rPr>
        <w:t xml:space="preserve"> </w:t>
      </w:r>
      <w:proofErr w:type="spellStart"/>
      <w:r>
        <w:rPr>
          <w:rFonts w:ascii="Bookman Old Style" w:hAnsi="Bookman Old Style" w:cs="Segoe UI"/>
          <w:sz w:val="24"/>
          <w:szCs w:val="24"/>
          <w:lang w:val="en-AU"/>
        </w:rPr>
        <w:t>Hubungan</w:t>
      </w:r>
      <w:proofErr w:type="spellEnd"/>
      <w:r>
        <w:rPr>
          <w:rFonts w:ascii="Bookman Old Style" w:hAnsi="Bookman Old Style" w:cs="Segoe UI"/>
          <w:sz w:val="24"/>
          <w:szCs w:val="24"/>
          <w:lang w:val="en-AU"/>
        </w:rPr>
        <w:t xml:space="preserve"> </w:t>
      </w:r>
      <w:proofErr w:type="spellStart"/>
      <w:r>
        <w:rPr>
          <w:rFonts w:ascii="Bookman Old Style" w:hAnsi="Bookman Old Style" w:cs="Segoe UI"/>
          <w:sz w:val="24"/>
          <w:szCs w:val="24"/>
          <w:lang w:val="en-AU"/>
        </w:rPr>
        <w:t>Keuangan</w:t>
      </w:r>
      <w:proofErr w:type="spellEnd"/>
      <w:r>
        <w:rPr>
          <w:rFonts w:ascii="Bookman Old Style" w:hAnsi="Bookman Old Style" w:cs="Segoe UI"/>
          <w:sz w:val="24"/>
          <w:szCs w:val="24"/>
          <w:lang w:val="en-AU"/>
        </w:rPr>
        <w:t xml:space="preserve"> Antara </w:t>
      </w:r>
      <w:proofErr w:type="spellStart"/>
      <w:r>
        <w:rPr>
          <w:rFonts w:ascii="Bookman Old Style" w:hAnsi="Bookman Old Style" w:cs="Segoe UI"/>
          <w:sz w:val="24"/>
          <w:szCs w:val="24"/>
          <w:lang w:val="en-AU"/>
        </w:rPr>
        <w:t>Pemerintah</w:t>
      </w:r>
      <w:proofErr w:type="spellEnd"/>
      <w:r>
        <w:rPr>
          <w:rFonts w:ascii="Bookman Old Style" w:hAnsi="Bookman Old Style" w:cs="Segoe UI"/>
          <w:sz w:val="24"/>
          <w:szCs w:val="24"/>
          <w:lang w:val="en-AU"/>
        </w:rPr>
        <w:t xml:space="preserve"> Pusat dan </w:t>
      </w:r>
      <w:proofErr w:type="spellStart"/>
      <w:r>
        <w:rPr>
          <w:rFonts w:ascii="Bookman Old Style" w:hAnsi="Bookman Old Style" w:cs="Segoe UI"/>
          <w:sz w:val="24"/>
          <w:szCs w:val="24"/>
          <w:lang w:val="en-AU"/>
        </w:rPr>
        <w:t>Pemerintah</w:t>
      </w:r>
      <w:proofErr w:type="spellEnd"/>
      <w:r>
        <w:rPr>
          <w:rFonts w:ascii="Bookman Old Style" w:hAnsi="Bookman Old Style" w:cs="Segoe UI"/>
          <w:sz w:val="24"/>
          <w:szCs w:val="24"/>
          <w:lang w:val="en-AU"/>
        </w:rPr>
        <w:t xml:space="preserve"> Daerah (</w:t>
      </w:r>
      <w:proofErr w:type="spellStart"/>
      <w:r>
        <w:rPr>
          <w:rFonts w:ascii="Bookman Old Style" w:hAnsi="Bookman Old Style" w:cs="Segoe UI"/>
          <w:sz w:val="24"/>
          <w:szCs w:val="24"/>
          <w:lang w:val="en-AU"/>
        </w:rPr>
        <w:t>Lembaran</w:t>
      </w:r>
      <w:proofErr w:type="spellEnd"/>
      <w:r>
        <w:rPr>
          <w:rFonts w:ascii="Bookman Old Style" w:hAnsi="Bookman Old Style" w:cs="Segoe UI"/>
          <w:sz w:val="24"/>
          <w:szCs w:val="24"/>
          <w:lang w:val="en-AU"/>
        </w:rPr>
        <w:t xml:space="preserve"> Negara </w:t>
      </w:r>
      <w:proofErr w:type="spellStart"/>
      <w:r>
        <w:rPr>
          <w:rFonts w:ascii="Bookman Old Style" w:hAnsi="Bookman Old Style" w:cs="Segoe UI"/>
          <w:sz w:val="24"/>
          <w:szCs w:val="24"/>
          <w:lang w:val="en-AU"/>
        </w:rPr>
        <w:t>Republik</w:t>
      </w:r>
      <w:proofErr w:type="spellEnd"/>
      <w:r>
        <w:rPr>
          <w:rFonts w:ascii="Bookman Old Style" w:hAnsi="Bookman Old Style" w:cs="Segoe UI"/>
          <w:sz w:val="24"/>
          <w:szCs w:val="24"/>
          <w:lang w:val="en-AU"/>
        </w:rPr>
        <w:t xml:space="preserve"> Indonesia </w:t>
      </w:r>
      <w:proofErr w:type="spellStart"/>
      <w:r>
        <w:rPr>
          <w:rFonts w:ascii="Bookman Old Style" w:hAnsi="Bookman Old Style" w:cs="Segoe UI"/>
          <w:sz w:val="24"/>
          <w:szCs w:val="24"/>
          <w:lang w:val="en-AU"/>
        </w:rPr>
        <w:t>Tahun</w:t>
      </w:r>
      <w:proofErr w:type="spellEnd"/>
      <w:r>
        <w:rPr>
          <w:rFonts w:ascii="Bookman Old Style" w:hAnsi="Bookman Old Style" w:cs="Segoe UI"/>
          <w:sz w:val="24"/>
          <w:szCs w:val="24"/>
          <w:lang w:val="en-AU"/>
        </w:rPr>
        <w:t xml:space="preserve"> 2022 </w:t>
      </w:r>
      <w:proofErr w:type="spellStart"/>
      <w:r>
        <w:rPr>
          <w:rFonts w:ascii="Bookman Old Style" w:hAnsi="Bookman Old Style" w:cs="Segoe UI"/>
          <w:sz w:val="24"/>
          <w:szCs w:val="24"/>
          <w:lang w:val="en-AU"/>
        </w:rPr>
        <w:t>Nomor</w:t>
      </w:r>
      <w:proofErr w:type="spellEnd"/>
      <w:r>
        <w:rPr>
          <w:rFonts w:ascii="Bookman Old Style" w:hAnsi="Bookman Old Style" w:cs="Segoe UI"/>
          <w:sz w:val="24"/>
          <w:szCs w:val="24"/>
          <w:lang w:val="en-AU"/>
        </w:rPr>
        <w:t xml:space="preserve"> 4, </w:t>
      </w:r>
      <w:proofErr w:type="spellStart"/>
      <w:r>
        <w:rPr>
          <w:rFonts w:ascii="Bookman Old Style" w:hAnsi="Bookman Old Style" w:cs="Segoe UI"/>
          <w:sz w:val="24"/>
          <w:szCs w:val="24"/>
          <w:lang w:val="en-AU"/>
        </w:rPr>
        <w:t>Tambahan</w:t>
      </w:r>
      <w:proofErr w:type="spellEnd"/>
      <w:r>
        <w:rPr>
          <w:rFonts w:ascii="Bookman Old Style" w:hAnsi="Bookman Old Style" w:cs="Segoe UI"/>
          <w:sz w:val="24"/>
          <w:szCs w:val="24"/>
          <w:lang w:val="en-AU"/>
        </w:rPr>
        <w:t xml:space="preserve"> </w:t>
      </w:r>
      <w:proofErr w:type="spellStart"/>
      <w:r>
        <w:rPr>
          <w:rFonts w:ascii="Bookman Old Style" w:hAnsi="Bookman Old Style" w:cs="Segoe UI"/>
          <w:sz w:val="24"/>
          <w:szCs w:val="24"/>
          <w:lang w:val="en-AU"/>
        </w:rPr>
        <w:t>Lembaran</w:t>
      </w:r>
      <w:proofErr w:type="spellEnd"/>
      <w:r>
        <w:rPr>
          <w:rFonts w:ascii="Bookman Old Style" w:hAnsi="Bookman Old Style" w:cs="Segoe UI"/>
          <w:sz w:val="24"/>
          <w:szCs w:val="24"/>
          <w:lang w:val="en-AU"/>
        </w:rPr>
        <w:t xml:space="preserve"> Negara </w:t>
      </w:r>
      <w:proofErr w:type="spellStart"/>
      <w:r>
        <w:rPr>
          <w:rFonts w:ascii="Bookman Old Style" w:hAnsi="Bookman Old Style" w:cs="Segoe UI"/>
          <w:sz w:val="24"/>
          <w:szCs w:val="24"/>
          <w:lang w:val="en-AU"/>
        </w:rPr>
        <w:t>Republik</w:t>
      </w:r>
      <w:proofErr w:type="spellEnd"/>
      <w:r>
        <w:rPr>
          <w:rFonts w:ascii="Bookman Old Style" w:hAnsi="Bookman Old Style" w:cs="Segoe UI"/>
          <w:sz w:val="24"/>
          <w:szCs w:val="24"/>
          <w:lang w:val="en-AU"/>
        </w:rPr>
        <w:t xml:space="preserve"> Indonesia </w:t>
      </w:r>
      <w:proofErr w:type="spellStart"/>
      <w:r>
        <w:rPr>
          <w:rFonts w:ascii="Bookman Old Style" w:hAnsi="Bookman Old Style" w:cs="Segoe UI"/>
          <w:sz w:val="24"/>
          <w:szCs w:val="24"/>
          <w:lang w:val="en-AU"/>
        </w:rPr>
        <w:t>Nomor</w:t>
      </w:r>
      <w:proofErr w:type="spellEnd"/>
      <w:r>
        <w:rPr>
          <w:rFonts w:ascii="Bookman Old Style" w:hAnsi="Bookman Old Style" w:cs="Segoe UI"/>
          <w:sz w:val="24"/>
          <w:szCs w:val="24"/>
          <w:lang w:val="en-AU"/>
        </w:rPr>
        <w:t xml:space="preserve"> 6757);</w:t>
      </w:r>
    </w:p>
    <w:p w14:paraId="5602BD49" w14:textId="77777777" w:rsidR="00EB751B" w:rsidRPr="00FA4524" w:rsidRDefault="00EB751B" w:rsidP="00EB751B">
      <w:pPr>
        <w:numPr>
          <w:ilvl w:val="0"/>
          <w:numId w:val="6"/>
        </w:numPr>
        <w:spacing w:after="0" w:line="360" w:lineRule="auto"/>
        <w:ind w:left="993" w:hanging="426"/>
        <w:jc w:val="both"/>
        <w:rPr>
          <w:rFonts w:ascii="Bookman Old Style" w:hAnsi="Bookman Old Style" w:cs="Segoe UI"/>
          <w:sz w:val="24"/>
          <w:szCs w:val="24"/>
          <w:lang w:val="en-AU"/>
        </w:rPr>
      </w:pPr>
      <w:proofErr w:type="spellStart"/>
      <w:r w:rsidRPr="00FA4524">
        <w:rPr>
          <w:rFonts w:ascii="Bookman Old Style" w:hAnsi="Bookman Old Style" w:cs="Segoe UI"/>
          <w:sz w:val="24"/>
          <w:szCs w:val="24"/>
          <w:lang w:val="en-AU"/>
        </w:rPr>
        <w:t>Peraturan</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Pemerintah</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8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2008 </w:t>
      </w:r>
      <w:proofErr w:type="spellStart"/>
      <w:r w:rsidRPr="00FA4524">
        <w:rPr>
          <w:rFonts w:ascii="Bookman Old Style" w:hAnsi="Bookman Old Style" w:cs="Segoe UI"/>
          <w:sz w:val="24"/>
          <w:szCs w:val="24"/>
          <w:lang w:val="en-AU"/>
        </w:rPr>
        <w:t>tentang</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Tahapan</w:t>
      </w:r>
      <w:proofErr w:type="spellEnd"/>
      <w:r w:rsidRPr="00FA4524">
        <w:rPr>
          <w:rFonts w:ascii="Bookman Old Style" w:hAnsi="Bookman Old Style" w:cs="Segoe UI"/>
          <w:sz w:val="24"/>
          <w:szCs w:val="24"/>
          <w:lang w:val="en-AU"/>
        </w:rPr>
        <w:t xml:space="preserve">, Tata Cara </w:t>
      </w:r>
      <w:proofErr w:type="spellStart"/>
      <w:r w:rsidRPr="00FA4524">
        <w:rPr>
          <w:rFonts w:ascii="Bookman Old Style" w:hAnsi="Bookman Old Style" w:cs="Segoe UI"/>
          <w:sz w:val="24"/>
          <w:szCs w:val="24"/>
          <w:lang w:val="en-AU"/>
        </w:rPr>
        <w:t>Penyusunan</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Pengendalian</w:t>
      </w:r>
      <w:proofErr w:type="spellEnd"/>
      <w:r w:rsidRPr="00FA4524">
        <w:rPr>
          <w:rFonts w:ascii="Bookman Old Style" w:hAnsi="Bookman Old Style" w:cs="Segoe UI"/>
          <w:sz w:val="24"/>
          <w:szCs w:val="24"/>
          <w:lang w:val="en-AU"/>
        </w:rPr>
        <w:t xml:space="preserve"> dan </w:t>
      </w:r>
      <w:proofErr w:type="spellStart"/>
      <w:r w:rsidRPr="00FA4524">
        <w:rPr>
          <w:rFonts w:ascii="Bookman Old Style" w:hAnsi="Bookman Old Style" w:cs="Segoe UI"/>
          <w:sz w:val="24"/>
          <w:szCs w:val="24"/>
          <w:lang w:val="en-AU"/>
        </w:rPr>
        <w:t>Evaluasi</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Pelaksaan</w:t>
      </w:r>
      <w:proofErr w:type="spellEnd"/>
      <w:r w:rsidRPr="00FA4524">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Rencana</w:t>
      </w:r>
      <w:proofErr w:type="spellEnd"/>
      <w:r w:rsidRPr="001A56D0">
        <w:rPr>
          <w:rFonts w:ascii="Bookman Old Style" w:hAnsi="Bookman Old Style" w:cs="Segoe UI"/>
          <w:sz w:val="24"/>
          <w:szCs w:val="24"/>
          <w:lang w:val="en-AU"/>
        </w:rPr>
        <w:t xml:space="preserve"> Pembangunan Daerah (</w:t>
      </w:r>
      <w:proofErr w:type="spellStart"/>
      <w:r w:rsidRPr="001A56D0">
        <w:rPr>
          <w:rFonts w:ascii="Bookman Old Style" w:hAnsi="Bookman Old Style" w:cs="Segoe UI"/>
          <w:sz w:val="24"/>
          <w:szCs w:val="24"/>
          <w:lang w:val="en-AU"/>
        </w:rPr>
        <w:t>Lembaran</w:t>
      </w:r>
      <w:proofErr w:type="spellEnd"/>
      <w:r w:rsidRPr="001A56D0">
        <w:rPr>
          <w:rFonts w:ascii="Bookman Old Style" w:hAnsi="Bookman Old Style" w:cs="Segoe UI"/>
          <w:sz w:val="24"/>
          <w:szCs w:val="24"/>
          <w:lang w:val="en-AU"/>
        </w:rPr>
        <w:t xml:space="preserve"> Negara </w:t>
      </w:r>
      <w:proofErr w:type="spellStart"/>
      <w:r w:rsidRPr="001A56D0">
        <w:rPr>
          <w:rFonts w:ascii="Bookman Old Style" w:hAnsi="Bookman Old Style" w:cs="Segoe UI"/>
          <w:sz w:val="24"/>
          <w:szCs w:val="24"/>
          <w:lang w:val="en-AU"/>
        </w:rPr>
        <w:t>Republik</w:t>
      </w:r>
      <w:proofErr w:type="spellEnd"/>
      <w:r w:rsidRPr="00FA4524">
        <w:rPr>
          <w:rFonts w:ascii="Bookman Old Style" w:hAnsi="Bookman Old Style" w:cs="Segoe UI"/>
          <w:sz w:val="24"/>
          <w:szCs w:val="24"/>
          <w:lang w:val="en-AU"/>
        </w:rPr>
        <w:t xml:space="preserve"> Indonesia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2008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21, </w:t>
      </w:r>
      <w:proofErr w:type="spellStart"/>
      <w:r w:rsidRPr="00FA4524">
        <w:rPr>
          <w:rFonts w:ascii="Bookman Old Style" w:hAnsi="Bookman Old Style" w:cs="Segoe UI"/>
          <w:sz w:val="24"/>
          <w:szCs w:val="24"/>
          <w:lang w:val="en-AU"/>
        </w:rPr>
        <w:t>Tambahan</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Lembaran</w:t>
      </w:r>
      <w:proofErr w:type="spellEnd"/>
      <w:r w:rsidRPr="00FA4524">
        <w:rPr>
          <w:rFonts w:ascii="Bookman Old Style" w:hAnsi="Bookman Old Style" w:cs="Segoe UI"/>
          <w:sz w:val="24"/>
          <w:szCs w:val="24"/>
          <w:lang w:val="en-AU"/>
        </w:rPr>
        <w:t xml:space="preserve"> Negara </w:t>
      </w:r>
      <w:proofErr w:type="spellStart"/>
      <w:r w:rsidRPr="00FA4524">
        <w:rPr>
          <w:rFonts w:ascii="Bookman Old Style" w:hAnsi="Bookman Old Style" w:cs="Segoe UI"/>
          <w:sz w:val="24"/>
          <w:szCs w:val="24"/>
          <w:lang w:val="en-AU"/>
        </w:rPr>
        <w:t>Republik</w:t>
      </w:r>
      <w:proofErr w:type="spellEnd"/>
      <w:r w:rsidRPr="00FA4524">
        <w:rPr>
          <w:rFonts w:ascii="Bookman Old Style" w:hAnsi="Bookman Old Style" w:cs="Segoe UI"/>
          <w:sz w:val="24"/>
          <w:szCs w:val="24"/>
          <w:lang w:val="en-AU"/>
        </w:rPr>
        <w:t xml:space="preserve"> Indonesia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4817);</w:t>
      </w:r>
    </w:p>
    <w:p w14:paraId="42248591" w14:textId="77777777" w:rsidR="00EB751B" w:rsidRPr="001A56D0" w:rsidRDefault="00EB751B" w:rsidP="00EB751B">
      <w:pPr>
        <w:numPr>
          <w:ilvl w:val="0"/>
          <w:numId w:val="6"/>
        </w:numPr>
        <w:spacing w:after="0" w:line="360" w:lineRule="auto"/>
        <w:ind w:left="993" w:hanging="426"/>
        <w:jc w:val="both"/>
        <w:rPr>
          <w:rFonts w:ascii="Bookman Old Style" w:hAnsi="Bookman Old Style" w:cs="Segoe UI"/>
          <w:sz w:val="24"/>
          <w:szCs w:val="24"/>
          <w:lang w:val="en-AU"/>
        </w:rPr>
      </w:pPr>
      <w:proofErr w:type="spellStart"/>
      <w:r w:rsidRPr="001A56D0">
        <w:rPr>
          <w:rFonts w:ascii="Bookman Old Style" w:hAnsi="Bookman Old Style" w:cs="Segoe UI"/>
          <w:sz w:val="24"/>
          <w:szCs w:val="24"/>
          <w:lang w:val="en-AU"/>
        </w:rPr>
        <w:t>Peraturan</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Pemerintah</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Nomor</w:t>
      </w:r>
      <w:proofErr w:type="spellEnd"/>
      <w:r w:rsidRPr="001A56D0">
        <w:rPr>
          <w:rFonts w:ascii="Bookman Old Style" w:hAnsi="Bookman Old Style" w:cs="Segoe UI"/>
          <w:sz w:val="24"/>
          <w:szCs w:val="24"/>
          <w:lang w:val="en-AU"/>
        </w:rPr>
        <w:t xml:space="preserve"> 18 </w:t>
      </w:r>
      <w:proofErr w:type="spellStart"/>
      <w:r w:rsidRPr="001A56D0">
        <w:rPr>
          <w:rFonts w:ascii="Bookman Old Style" w:hAnsi="Bookman Old Style" w:cs="Segoe UI"/>
          <w:sz w:val="24"/>
          <w:szCs w:val="24"/>
          <w:lang w:val="en-AU"/>
        </w:rPr>
        <w:t>Tahun</w:t>
      </w:r>
      <w:proofErr w:type="spellEnd"/>
      <w:r w:rsidRPr="001A56D0">
        <w:rPr>
          <w:rFonts w:ascii="Bookman Old Style" w:hAnsi="Bookman Old Style" w:cs="Segoe UI"/>
          <w:sz w:val="24"/>
          <w:szCs w:val="24"/>
          <w:lang w:val="en-AU"/>
        </w:rPr>
        <w:t xml:space="preserve"> 2016 </w:t>
      </w:r>
      <w:proofErr w:type="spellStart"/>
      <w:r w:rsidRPr="001A56D0">
        <w:rPr>
          <w:rFonts w:ascii="Bookman Old Style" w:hAnsi="Bookman Old Style" w:cs="Segoe UI"/>
          <w:sz w:val="24"/>
          <w:szCs w:val="24"/>
          <w:lang w:val="en-AU"/>
        </w:rPr>
        <w:t>tentang</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Perangkat</w:t>
      </w:r>
      <w:proofErr w:type="spellEnd"/>
      <w:r w:rsidRPr="001A56D0">
        <w:rPr>
          <w:rFonts w:ascii="Bookman Old Style" w:hAnsi="Bookman Old Style" w:cs="Segoe UI"/>
          <w:sz w:val="24"/>
          <w:szCs w:val="24"/>
          <w:lang w:val="en-AU"/>
        </w:rPr>
        <w:t xml:space="preserve"> Daerah (</w:t>
      </w:r>
      <w:proofErr w:type="spellStart"/>
      <w:r w:rsidRPr="001A56D0">
        <w:rPr>
          <w:rFonts w:ascii="Bookman Old Style" w:hAnsi="Bookman Old Style" w:cs="Segoe UI"/>
          <w:sz w:val="24"/>
          <w:szCs w:val="24"/>
          <w:lang w:val="en-AU"/>
        </w:rPr>
        <w:t>Lembaran</w:t>
      </w:r>
      <w:proofErr w:type="spellEnd"/>
      <w:r w:rsidRPr="001A56D0">
        <w:rPr>
          <w:rFonts w:ascii="Bookman Old Style" w:hAnsi="Bookman Old Style" w:cs="Segoe UI"/>
          <w:sz w:val="24"/>
          <w:szCs w:val="24"/>
          <w:lang w:val="en-AU"/>
        </w:rPr>
        <w:t xml:space="preserve"> Negara </w:t>
      </w:r>
      <w:proofErr w:type="spellStart"/>
      <w:r w:rsidRPr="001A56D0">
        <w:rPr>
          <w:rFonts w:ascii="Bookman Old Style" w:hAnsi="Bookman Old Style" w:cs="Segoe UI"/>
          <w:sz w:val="24"/>
          <w:szCs w:val="24"/>
          <w:lang w:val="en-AU"/>
        </w:rPr>
        <w:t>Republik</w:t>
      </w:r>
      <w:proofErr w:type="spellEnd"/>
      <w:r w:rsidRPr="001A56D0">
        <w:rPr>
          <w:rFonts w:ascii="Bookman Old Style" w:hAnsi="Bookman Old Style" w:cs="Segoe UI"/>
          <w:sz w:val="24"/>
          <w:szCs w:val="24"/>
          <w:lang w:val="en-AU"/>
        </w:rPr>
        <w:t xml:space="preserve"> Indonesia </w:t>
      </w:r>
      <w:proofErr w:type="spellStart"/>
      <w:r w:rsidRPr="001A56D0">
        <w:rPr>
          <w:rFonts w:ascii="Bookman Old Style" w:hAnsi="Bookman Old Style" w:cs="Segoe UI"/>
          <w:sz w:val="24"/>
          <w:szCs w:val="24"/>
          <w:lang w:val="en-AU"/>
        </w:rPr>
        <w:t>Tahun</w:t>
      </w:r>
      <w:proofErr w:type="spellEnd"/>
      <w:r w:rsidRPr="001A56D0">
        <w:rPr>
          <w:rFonts w:ascii="Bookman Old Style" w:hAnsi="Bookman Old Style" w:cs="Segoe UI"/>
          <w:sz w:val="24"/>
          <w:szCs w:val="24"/>
          <w:lang w:val="en-AU"/>
        </w:rPr>
        <w:t xml:space="preserve"> 2016 </w:t>
      </w:r>
      <w:proofErr w:type="spellStart"/>
      <w:r w:rsidRPr="001A56D0">
        <w:rPr>
          <w:rFonts w:ascii="Bookman Old Style" w:hAnsi="Bookman Old Style" w:cs="Segoe UI"/>
          <w:sz w:val="24"/>
          <w:szCs w:val="24"/>
          <w:lang w:val="en-AU"/>
        </w:rPr>
        <w:t>Nomor</w:t>
      </w:r>
      <w:proofErr w:type="spellEnd"/>
      <w:r w:rsidRPr="001A56D0">
        <w:rPr>
          <w:rFonts w:ascii="Bookman Old Style" w:hAnsi="Bookman Old Style" w:cs="Segoe UI"/>
          <w:sz w:val="24"/>
          <w:szCs w:val="24"/>
          <w:lang w:val="en-AU"/>
        </w:rPr>
        <w:t xml:space="preserve"> 114, </w:t>
      </w:r>
      <w:proofErr w:type="spellStart"/>
      <w:r w:rsidRPr="001A56D0">
        <w:rPr>
          <w:rFonts w:ascii="Bookman Old Style" w:hAnsi="Bookman Old Style" w:cs="Segoe UI"/>
          <w:sz w:val="24"/>
          <w:szCs w:val="24"/>
          <w:lang w:val="en-AU"/>
        </w:rPr>
        <w:t>Tambahan</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Lembaran</w:t>
      </w:r>
      <w:proofErr w:type="spellEnd"/>
      <w:r w:rsidRPr="001A56D0">
        <w:rPr>
          <w:rFonts w:ascii="Bookman Old Style" w:hAnsi="Bookman Old Style" w:cs="Segoe UI"/>
          <w:sz w:val="24"/>
          <w:szCs w:val="24"/>
          <w:lang w:val="en-AU"/>
        </w:rPr>
        <w:t xml:space="preserve"> Negara </w:t>
      </w:r>
      <w:proofErr w:type="spellStart"/>
      <w:r w:rsidRPr="001A56D0">
        <w:rPr>
          <w:rFonts w:ascii="Bookman Old Style" w:hAnsi="Bookman Old Style" w:cs="Segoe UI"/>
          <w:sz w:val="24"/>
          <w:szCs w:val="24"/>
          <w:lang w:val="en-AU"/>
        </w:rPr>
        <w:t>Republik</w:t>
      </w:r>
      <w:proofErr w:type="spellEnd"/>
      <w:r w:rsidRPr="001A56D0">
        <w:rPr>
          <w:rFonts w:ascii="Bookman Old Style" w:hAnsi="Bookman Old Style" w:cs="Segoe UI"/>
          <w:sz w:val="24"/>
          <w:szCs w:val="24"/>
          <w:lang w:val="en-AU"/>
        </w:rPr>
        <w:t xml:space="preserve"> Indonesia </w:t>
      </w:r>
      <w:proofErr w:type="spellStart"/>
      <w:r w:rsidRPr="001A56D0">
        <w:rPr>
          <w:rFonts w:ascii="Bookman Old Style" w:hAnsi="Bookman Old Style" w:cs="Segoe UI"/>
          <w:sz w:val="24"/>
          <w:szCs w:val="24"/>
          <w:lang w:val="en-AU"/>
        </w:rPr>
        <w:t>Nomor</w:t>
      </w:r>
      <w:proofErr w:type="spellEnd"/>
      <w:r w:rsidRPr="001A56D0">
        <w:rPr>
          <w:rFonts w:ascii="Bookman Old Style" w:hAnsi="Bookman Old Style" w:cs="Segoe UI"/>
          <w:sz w:val="24"/>
          <w:szCs w:val="24"/>
          <w:lang w:val="en-AU"/>
        </w:rPr>
        <w:t xml:space="preserve"> 5887) </w:t>
      </w:r>
      <w:proofErr w:type="spellStart"/>
      <w:r w:rsidRPr="001A56D0">
        <w:rPr>
          <w:rFonts w:ascii="Bookman Old Style" w:hAnsi="Bookman Old Style" w:cs="Segoe UI"/>
          <w:sz w:val="24"/>
          <w:szCs w:val="24"/>
          <w:lang w:val="en-AU"/>
        </w:rPr>
        <w:t>sebagaimana</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telah</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diubah</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dengan</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Peraturan</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Pemerintah</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Nomor</w:t>
      </w:r>
      <w:proofErr w:type="spellEnd"/>
      <w:r w:rsidRPr="001A56D0">
        <w:rPr>
          <w:rFonts w:ascii="Bookman Old Style" w:hAnsi="Bookman Old Style" w:cs="Segoe UI"/>
          <w:sz w:val="24"/>
          <w:szCs w:val="24"/>
          <w:lang w:val="en-AU"/>
        </w:rPr>
        <w:t xml:space="preserve"> 72 </w:t>
      </w:r>
      <w:proofErr w:type="spellStart"/>
      <w:r w:rsidRPr="001A56D0">
        <w:rPr>
          <w:rFonts w:ascii="Bookman Old Style" w:hAnsi="Bookman Old Style" w:cs="Segoe UI"/>
          <w:sz w:val="24"/>
          <w:szCs w:val="24"/>
          <w:lang w:val="en-AU"/>
        </w:rPr>
        <w:t>Tahun</w:t>
      </w:r>
      <w:proofErr w:type="spellEnd"/>
      <w:r w:rsidRPr="001A56D0">
        <w:rPr>
          <w:rFonts w:ascii="Bookman Old Style" w:hAnsi="Bookman Old Style" w:cs="Segoe UI"/>
          <w:sz w:val="24"/>
          <w:szCs w:val="24"/>
          <w:lang w:val="en-AU"/>
        </w:rPr>
        <w:t xml:space="preserve"> 2019 </w:t>
      </w:r>
      <w:proofErr w:type="spellStart"/>
      <w:r w:rsidRPr="001A56D0">
        <w:rPr>
          <w:rFonts w:ascii="Bookman Old Style" w:hAnsi="Bookman Old Style" w:cs="Segoe UI"/>
          <w:sz w:val="24"/>
          <w:szCs w:val="24"/>
          <w:lang w:val="en-AU"/>
        </w:rPr>
        <w:t>tentang</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Perubahan</w:t>
      </w:r>
      <w:proofErr w:type="spellEnd"/>
      <w:r w:rsidRPr="001A56D0">
        <w:rPr>
          <w:rFonts w:ascii="Bookman Old Style" w:hAnsi="Bookman Old Style" w:cs="Segoe UI"/>
          <w:sz w:val="24"/>
          <w:szCs w:val="24"/>
          <w:lang w:val="en-AU"/>
        </w:rPr>
        <w:t xml:space="preserve"> Atas </w:t>
      </w:r>
      <w:proofErr w:type="spellStart"/>
      <w:r w:rsidRPr="001A56D0">
        <w:rPr>
          <w:rFonts w:ascii="Bookman Old Style" w:hAnsi="Bookman Old Style" w:cs="Segoe UI"/>
          <w:sz w:val="24"/>
          <w:szCs w:val="24"/>
          <w:lang w:val="en-AU"/>
        </w:rPr>
        <w:t>Peraturan</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Pemerintah</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Nomor</w:t>
      </w:r>
      <w:proofErr w:type="spellEnd"/>
      <w:r w:rsidRPr="001A56D0">
        <w:rPr>
          <w:rFonts w:ascii="Bookman Old Style" w:hAnsi="Bookman Old Style" w:cs="Segoe UI"/>
          <w:sz w:val="24"/>
          <w:szCs w:val="24"/>
          <w:lang w:val="en-AU"/>
        </w:rPr>
        <w:t xml:space="preserve"> 18 </w:t>
      </w:r>
      <w:proofErr w:type="spellStart"/>
      <w:r w:rsidRPr="001A56D0">
        <w:rPr>
          <w:rFonts w:ascii="Bookman Old Style" w:hAnsi="Bookman Old Style" w:cs="Segoe UI"/>
          <w:sz w:val="24"/>
          <w:szCs w:val="24"/>
          <w:lang w:val="en-AU"/>
        </w:rPr>
        <w:t>Tahun</w:t>
      </w:r>
      <w:proofErr w:type="spellEnd"/>
      <w:r w:rsidRPr="001A56D0">
        <w:rPr>
          <w:rFonts w:ascii="Bookman Old Style" w:hAnsi="Bookman Old Style" w:cs="Segoe UI"/>
          <w:sz w:val="24"/>
          <w:szCs w:val="24"/>
          <w:lang w:val="en-AU"/>
        </w:rPr>
        <w:t xml:space="preserve"> 2016 </w:t>
      </w:r>
      <w:proofErr w:type="spellStart"/>
      <w:r w:rsidRPr="001A56D0">
        <w:rPr>
          <w:rFonts w:ascii="Bookman Old Style" w:hAnsi="Bookman Old Style" w:cs="Segoe UI"/>
          <w:sz w:val="24"/>
          <w:szCs w:val="24"/>
          <w:lang w:val="en-AU"/>
        </w:rPr>
        <w:t>tentang</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Perangkat</w:t>
      </w:r>
      <w:proofErr w:type="spellEnd"/>
      <w:r w:rsidRPr="001A56D0">
        <w:rPr>
          <w:rFonts w:ascii="Bookman Old Style" w:hAnsi="Bookman Old Style" w:cs="Segoe UI"/>
          <w:sz w:val="24"/>
          <w:szCs w:val="24"/>
          <w:lang w:val="en-AU"/>
        </w:rPr>
        <w:t xml:space="preserve"> Daerah (</w:t>
      </w:r>
      <w:proofErr w:type="spellStart"/>
      <w:r w:rsidRPr="001A56D0">
        <w:rPr>
          <w:rFonts w:ascii="Bookman Old Style" w:hAnsi="Bookman Old Style" w:cs="Segoe UI"/>
          <w:sz w:val="24"/>
          <w:szCs w:val="24"/>
          <w:lang w:val="en-AU"/>
        </w:rPr>
        <w:t>Lembaran</w:t>
      </w:r>
      <w:proofErr w:type="spellEnd"/>
      <w:r w:rsidRPr="001A56D0">
        <w:rPr>
          <w:rFonts w:ascii="Bookman Old Style" w:hAnsi="Bookman Old Style" w:cs="Segoe UI"/>
          <w:sz w:val="24"/>
          <w:szCs w:val="24"/>
          <w:lang w:val="en-AU"/>
        </w:rPr>
        <w:t xml:space="preserve"> Negara </w:t>
      </w:r>
      <w:proofErr w:type="spellStart"/>
      <w:r w:rsidRPr="001A56D0">
        <w:rPr>
          <w:rFonts w:ascii="Bookman Old Style" w:hAnsi="Bookman Old Style" w:cs="Segoe UI"/>
          <w:sz w:val="24"/>
          <w:szCs w:val="24"/>
          <w:lang w:val="en-AU"/>
        </w:rPr>
        <w:t>Republik</w:t>
      </w:r>
      <w:proofErr w:type="spellEnd"/>
      <w:r w:rsidRPr="001A56D0">
        <w:rPr>
          <w:rFonts w:ascii="Bookman Old Style" w:hAnsi="Bookman Old Style" w:cs="Segoe UI"/>
          <w:sz w:val="24"/>
          <w:szCs w:val="24"/>
          <w:lang w:val="en-AU"/>
        </w:rPr>
        <w:t xml:space="preserve"> Indonesia </w:t>
      </w:r>
      <w:proofErr w:type="spellStart"/>
      <w:r w:rsidRPr="001A56D0">
        <w:rPr>
          <w:rFonts w:ascii="Bookman Old Style" w:hAnsi="Bookman Old Style" w:cs="Segoe UI"/>
          <w:sz w:val="24"/>
          <w:szCs w:val="24"/>
          <w:lang w:val="en-AU"/>
        </w:rPr>
        <w:t>Tahun</w:t>
      </w:r>
      <w:proofErr w:type="spellEnd"/>
      <w:r w:rsidRPr="001A56D0">
        <w:rPr>
          <w:rFonts w:ascii="Bookman Old Style" w:hAnsi="Bookman Old Style" w:cs="Segoe UI"/>
          <w:sz w:val="24"/>
          <w:szCs w:val="24"/>
          <w:lang w:val="en-AU"/>
        </w:rPr>
        <w:t xml:space="preserve"> 2019 </w:t>
      </w:r>
      <w:proofErr w:type="spellStart"/>
      <w:r w:rsidRPr="001A56D0">
        <w:rPr>
          <w:rFonts w:ascii="Bookman Old Style" w:hAnsi="Bookman Old Style" w:cs="Segoe UI"/>
          <w:sz w:val="24"/>
          <w:szCs w:val="24"/>
          <w:lang w:val="en-AU"/>
        </w:rPr>
        <w:t>Nomor</w:t>
      </w:r>
      <w:proofErr w:type="spellEnd"/>
      <w:r w:rsidRPr="001A56D0">
        <w:rPr>
          <w:rFonts w:ascii="Bookman Old Style" w:hAnsi="Bookman Old Style" w:cs="Segoe UI"/>
          <w:sz w:val="24"/>
          <w:szCs w:val="24"/>
          <w:lang w:val="en-AU"/>
        </w:rPr>
        <w:t xml:space="preserve"> 187, </w:t>
      </w:r>
      <w:proofErr w:type="spellStart"/>
      <w:r w:rsidRPr="001A56D0">
        <w:rPr>
          <w:rFonts w:ascii="Bookman Old Style" w:hAnsi="Bookman Old Style" w:cs="Segoe UI"/>
          <w:sz w:val="24"/>
          <w:szCs w:val="24"/>
          <w:lang w:val="en-AU"/>
        </w:rPr>
        <w:t>Tambahan</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Lembaran</w:t>
      </w:r>
      <w:proofErr w:type="spellEnd"/>
      <w:r w:rsidRPr="001A56D0">
        <w:rPr>
          <w:rFonts w:ascii="Bookman Old Style" w:hAnsi="Bookman Old Style" w:cs="Segoe UI"/>
          <w:sz w:val="24"/>
          <w:szCs w:val="24"/>
          <w:lang w:val="en-AU"/>
        </w:rPr>
        <w:t xml:space="preserve"> Negara </w:t>
      </w:r>
      <w:proofErr w:type="spellStart"/>
      <w:r w:rsidRPr="001A56D0">
        <w:rPr>
          <w:rFonts w:ascii="Bookman Old Style" w:hAnsi="Bookman Old Style" w:cs="Segoe UI"/>
          <w:sz w:val="24"/>
          <w:szCs w:val="24"/>
          <w:lang w:val="en-AU"/>
        </w:rPr>
        <w:t>Republik</w:t>
      </w:r>
      <w:proofErr w:type="spellEnd"/>
      <w:r w:rsidRPr="001A56D0">
        <w:rPr>
          <w:rFonts w:ascii="Bookman Old Style" w:hAnsi="Bookman Old Style" w:cs="Segoe UI"/>
          <w:sz w:val="24"/>
          <w:szCs w:val="24"/>
          <w:lang w:val="en-AU"/>
        </w:rPr>
        <w:t xml:space="preserve"> Indonesia </w:t>
      </w:r>
      <w:proofErr w:type="spellStart"/>
      <w:r w:rsidRPr="001A56D0">
        <w:rPr>
          <w:rFonts w:ascii="Bookman Old Style" w:hAnsi="Bookman Old Style" w:cs="Segoe UI"/>
          <w:sz w:val="24"/>
          <w:szCs w:val="24"/>
          <w:lang w:val="en-AU"/>
        </w:rPr>
        <w:t>Nomor</w:t>
      </w:r>
      <w:proofErr w:type="spellEnd"/>
      <w:r w:rsidRPr="001A56D0">
        <w:rPr>
          <w:rFonts w:ascii="Bookman Old Style" w:hAnsi="Bookman Old Style" w:cs="Segoe UI"/>
          <w:sz w:val="24"/>
          <w:szCs w:val="24"/>
          <w:lang w:val="en-AU"/>
        </w:rPr>
        <w:t xml:space="preserve"> 6402);</w:t>
      </w:r>
    </w:p>
    <w:p w14:paraId="0E24E2AC" w14:textId="77777777" w:rsidR="00EB751B" w:rsidRPr="001A56D0" w:rsidRDefault="00EB751B" w:rsidP="00EB751B">
      <w:pPr>
        <w:numPr>
          <w:ilvl w:val="0"/>
          <w:numId w:val="6"/>
        </w:numPr>
        <w:spacing w:after="0" w:line="360" w:lineRule="auto"/>
        <w:ind w:left="993" w:hanging="426"/>
        <w:jc w:val="both"/>
        <w:rPr>
          <w:rFonts w:ascii="Bookman Old Style" w:hAnsi="Bookman Old Style" w:cs="Segoe UI"/>
          <w:sz w:val="24"/>
          <w:szCs w:val="24"/>
          <w:lang w:val="en-AU"/>
        </w:rPr>
      </w:pPr>
      <w:proofErr w:type="spellStart"/>
      <w:r w:rsidRPr="001A56D0">
        <w:rPr>
          <w:rFonts w:ascii="Bookman Old Style" w:hAnsi="Bookman Old Style" w:cs="Segoe UI"/>
          <w:sz w:val="24"/>
          <w:szCs w:val="24"/>
          <w:lang w:val="en-AU"/>
        </w:rPr>
        <w:t>Peraturan</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Pemerintah</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Nomor</w:t>
      </w:r>
      <w:proofErr w:type="spellEnd"/>
      <w:r w:rsidRPr="001A56D0">
        <w:rPr>
          <w:rFonts w:ascii="Bookman Old Style" w:hAnsi="Bookman Old Style" w:cs="Segoe UI"/>
          <w:sz w:val="24"/>
          <w:szCs w:val="24"/>
          <w:lang w:val="en-AU"/>
        </w:rPr>
        <w:t xml:space="preserve"> 17 </w:t>
      </w:r>
      <w:proofErr w:type="spellStart"/>
      <w:r w:rsidRPr="001A56D0">
        <w:rPr>
          <w:rFonts w:ascii="Bookman Old Style" w:hAnsi="Bookman Old Style" w:cs="Segoe UI"/>
          <w:sz w:val="24"/>
          <w:szCs w:val="24"/>
          <w:lang w:val="en-AU"/>
        </w:rPr>
        <w:t>Tahun</w:t>
      </w:r>
      <w:proofErr w:type="spellEnd"/>
      <w:r w:rsidRPr="001A56D0">
        <w:rPr>
          <w:rFonts w:ascii="Bookman Old Style" w:hAnsi="Bookman Old Style" w:cs="Segoe UI"/>
          <w:sz w:val="24"/>
          <w:szCs w:val="24"/>
          <w:lang w:val="en-AU"/>
        </w:rPr>
        <w:t xml:space="preserve"> 2017 </w:t>
      </w:r>
      <w:proofErr w:type="spellStart"/>
      <w:r w:rsidRPr="001A56D0">
        <w:rPr>
          <w:rFonts w:ascii="Bookman Old Style" w:hAnsi="Bookman Old Style" w:cs="Segoe UI"/>
          <w:sz w:val="24"/>
          <w:szCs w:val="24"/>
          <w:lang w:val="en-AU"/>
        </w:rPr>
        <w:t>tentang</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Sinkronisasi</w:t>
      </w:r>
      <w:proofErr w:type="spellEnd"/>
      <w:r w:rsidRPr="001A56D0">
        <w:rPr>
          <w:rFonts w:ascii="Bookman Old Style" w:hAnsi="Bookman Old Style" w:cs="Segoe UI"/>
          <w:sz w:val="24"/>
          <w:szCs w:val="24"/>
          <w:lang w:val="en-AU"/>
        </w:rPr>
        <w:t xml:space="preserve"> Proses </w:t>
      </w:r>
      <w:proofErr w:type="spellStart"/>
      <w:r w:rsidRPr="001A56D0">
        <w:rPr>
          <w:rFonts w:ascii="Bookman Old Style" w:hAnsi="Bookman Old Style" w:cs="Segoe UI"/>
          <w:sz w:val="24"/>
          <w:szCs w:val="24"/>
          <w:lang w:val="en-AU"/>
        </w:rPr>
        <w:t>Perencanaan</w:t>
      </w:r>
      <w:proofErr w:type="spellEnd"/>
      <w:r w:rsidRPr="001A56D0">
        <w:rPr>
          <w:rFonts w:ascii="Bookman Old Style" w:hAnsi="Bookman Old Style" w:cs="Segoe UI"/>
          <w:sz w:val="24"/>
          <w:szCs w:val="24"/>
          <w:lang w:val="en-AU"/>
        </w:rPr>
        <w:t xml:space="preserve"> dan </w:t>
      </w:r>
      <w:proofErr w:type="spellStart"/>
      <w:r w:rsidRPr="001A56D0">
        <w:rPr>
          <w:rFonts w:ascii="Bookman Old Style" w:hAnsi="Bookman Old Style" w:cs="Segoe UI"/>
          <w:sz w:val="24"/>
          <w:szCs w:val="24"/>
          <w:lang w:val="en-AU"/>
        </w:rPr>
        <w:t>Penganggaran</w:t>
      </w:r>
      <w:proofErr w:type="spellEnd"/>
      <w:r w:rsidRPr="001A56D0">
        <w:rPr>
          <w:rFonts w:ascii="Bookman Old Style" w:hAnsi="Bookman Old Style" w:cs="Segoe UI"/>
          <w:sz w:val="24"/>
          <w:szCs w:val="24"/>
          <w:lang w:val="en-AU"/>
        </w:rPr>
        <w:t xml:space="preserve"> Pembangunan Nasional (</w:t>
      </w:r>
      <w:proofErr w:type="spellStart"/>
      <w:r w:rsidRPr="001A56D0">
        <w:rPr>
          <w:rFonts w:ascii="Bookman Old Style" w:hAnsi="Bookman Old Style" w:cs="Segoe UI"/>
          <w:sz w:val="24"/>
          <w:szCs w:val="24"/>
          <w:lang w:val="en-AU"/>
        </w:rPr>
        <w:t>Lembaran</w:t>
      </w:r>
      <w:proofErr w:type="spellEnd"/>
      <w:r w:rsidRPr="001A56D0">
        <w:rPr>
          <w:rFonts w:ascii="Bookman Old Style" w:hAnsi="Bookman Old Style" w:cs="Segoe UI"/>
          <w:sz w:val="24"/>
          <w:szCs w:val="24"/>
          <w:lang w:val="en-AU"/>
        </w:rPr>
        <w:t xml:space="preserve"> Negara </w:t>
      </w:r>
      <w:proofErr w:type="spellStart"/>
      <w:r w:rsidRPr="001A56D0">
        <w:rPr>
          <w:rFonts w:ascii="Bookman Old Style" w:hAnsi="Bookman Old Style" w:cs="Segoe UI"/>
          <w:sz w:val="24"/>
          <w:szCs w:val="24"/>
          <w:lang w:val="en-AU"/>
        </w:rPr>
        <w:t>Republik</w:t>
      </w:r>
      <w:proofErr w:type="spellEnd"/>
      <w:r w:rsidRPr="001A56D0">
        <w:rPr>
          <w:rFonts w:ascii="Bookman Old Style" w:hAnsi="Bookman Old Style" w:cs="Segoe UI"/>
          <w:sz w:val="24"/>
          <w:szCs w:val="24"/>
          <w:lang w:val="en-AU"/>
        </w:rPr>
        <w:t xml:space="preserve"> Indonesia </w:t>
      </w:r>
      <w:proofErr w:type="spellStart"/>
      <w:r w:rsidRPr="001A56D0">
        <w:rPr>
          <w:rFonts w:ascii="Bookman Old Style" w:hAnsi="Bookman Old Style" w:cs="Segoe UI"/>
          <w:sz w:val="24"/>
          <w:szCs w:val="24"/>
          <w:lang w:val="en-AU"/>
        </w:rPr>
        <w:t>Tahun</w:t>
      </w:r>
      <w:proofErr w:type="spellEnd"/>
      <w:r w:rsidRPr="001A56D0">
        <w:rPr>
          <w:rFonts w:ascii="Bookman Old Style" w:hAnsi="Bookman Old Style" w:cs="Segoe UI"/>
          <w:sz w:val="24"/>
          <w:szCs w:val="24"/>
          <w:lang w:val="en-AU"/>
        </w:rPr>
        <w:t xml:space="preserve"> 2017 </w:t>
      </w:r>
      <w:proofErr w:type="spellStart"/>
      <w:r w:rsidRPr="001A56D0">
        <w:rPr>
          <w:rFonts w:ascii="Bookman Old Style" w:hAnsi="Bookman Old Style" w:cs="Segoe UI"/>
          <w:sz w:val="24"/>
          <w:szCs w:val="24"/>
          <w:lang w:val="en-AU"/>
        </w:rPr>
        <w:t>Nomor</w:t>
      </w:r>
      <w:proofErr w:type="spellEnd"/>
      <w:r w:rsidRPr="001A56D0">
        <w:rPr>
          <w:rFonts w:ascii="Bookman Old Style" w:hAnsi="Bookman Old Style" w:cs="Segoe UI"/>
          <w:sz w:val="24"/>
          <w:szCs w:val="24"/>
          <w:lang w:val="en-AU"/>
        </w:rPr>
        <w:t xml:space="preserve"> 105, </w:t>
      </w:r>
      <w:proofErr w:type="spellStart"/>
      <w:r w:rsidRPr="001A56D0">
        <w:rPr>
          <w:rFonts w:ascii="Bookman Old Style" w:hAnsi="Bookman Old Style" w:cs="Segoe UI"/>
          <w:sz w:val="24"/>
          <w:szCs w:val="24"/>
          <w:lang w:val="en-AU"/>
        </w:rPr>
        <w:t>Tambahan</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Lembaran</w:t>
      </w:r>
      <w:proofErr w:type="spellEnd"/>
      <w:r w:rsidRPr="001A56D0">
        <w:rPr>
          <w:rFonts w:ascii="Bookman Old Style" w:hAnsi="Bookman Old Style" w:cs="Segoe UI"/>
          <w:sz w:val="24"/>
          <w:szCs w:val="24"/>
          <w:lang w:val="en-AU"/>
        </w:rPr>
        <w:t xml:space="preserve"> Negara </w:t>
      </w:r>
      <w:proofErr w:type="spellStart"/>
      <w:r w:rsidRPr="001A56D0">
        <w:rPr>
          <w:rFonts w:ascii="Bookman Old Style" w:hAnsi="Bookman Old Style" w:cs="Segoe UI"/>
          <w:sz w:val="24"/>
          <w:szCs w:val="24"/>
          <w:lang w:val="en-AU"/>
        </w:rPr>
        <w:t>Republik</w:t>
      </w:r>
      <w:proofErr w:type="spellEnd"/>
      <w:r w:rsidRPr="001A56D0">
        <w:rPr>
          <w:rFonts w:ascii="Bookman Old Style" w:hAnsi="Bookman Old Style" w:cs="Segoe UI"/>
          <w:sz w:val="24"/>
          <w:szCs w:val="24"/>
          <w:lang w:val="en-AU"/>
        </w:rPr>
        <w:t xml:space="preserve"> Indonesia </w:t>
      </w:r>
      <w:proofErr w:type="spellStart"/>
      <w:r w:rsidRPr="001A56D0">
        <w:rPr>
          <w:rFonts w:ascii="Bookman Old Style" w:hAnsi="Bookman Old Style" w:cs="Segoe UI"/>
          <w:sz w:val="24"/>
          <w:szCs w:val="24"/>
          <w:lang w:val="en-AU"/>
        </w:rPr>
        <w:t>Nomor</w:t>
      </w:r>
      <w:proofErr w:type="spellEnd"/>
      <w:r w:rsidRPr="001A56D0">
        <w:rPr>
          <w:rFonts w:ascii="Bookman Old Style" w:hAnsi="Bookman Old Style" w:cs="Segoe UI"/>
          <w:sz w:val="24"/>
          <w:szCs w:val="24"/>
          <w:lang w:val="en-AU"/>
        </w:rPr>
        <w:t xml:space="preserve"> 6056);</w:t>
      </w:r>
    </w:p>
    <w:p w14:paraId="38188F8A" w14:textId="77777777" w:rsidR="00EB751B" w:rsidRPr="001A56D0" w:rsidRDefault="00EB751B" w:rsidP="00EB751B">
      <w:pPr>
        <w:numPr>
          <w:ilvl w:val="0"/>
          <w:numId w:val="6"/>
        </w:numPr>
        <w:spacing w:after="0" w:line="360" w:lineRule="auto"/>
        <w:ind w:left="993" w:hanging="426"/>
        <w:jc w:val="both"/>
        <w:rPr>
          <w:rFonts w:ascii="Bookman Old Style" w:hAnsi="Bookman Old Style" w:cs="Segoe UI"/>
          <w:sz w:val="24"/>
          <w:szCs w:val="24"/>
          <w:lang w:val="en-AU"/>
        </w:rPr>
      </w:pPr>
      <w:proofErr w:type="spellStart"/>
      <w:r w:rsidRPr="001A56D0">
        <w:rPr>
          <w:rFonts w:ascii="Bookman Old Style" w:hAnsi="Bookman Old Style" w:cs="Segoe UI"/>
          <w:sz w:val="24"/>
          <w:szCs w:val="24"/>
          <w:lang w:val="en-AU"/>
        </w:rPr>
        <w:t>Peraturan</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Pemerintah</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Nomor</w:t>
      </w:r>
      <w:proofErr w:type="spellEnd"/>
      <w:r w:rsidRPr="001A56D0">
        <w:rPr>
          <w:rFonts w:ascii="Bookman Old Style" w:hAnsi="Bookman Old Style" w:cs="Segoe UI"/>
          <w:sz w:val="24"/>
          <w:szCs w:val="24"/>
          <w:lang w:val="en-AU"/>
        </w:rPr>
        <w:t xml:space="preserve"> 12 </w:t>
      </w:r>
      <w:proofErr w:type="spellStart"/>
      <w:r w:rsidRPr="001A56D0">
        <w:rPr>
          <w:rFonts w:ascii="Bookman Old Style" w:hAnsi="Bookman Old Style" w:cs="Segoe UI"/>
          <w:sz w:val="24"/>
          <w:szCs w:val="24"/>
          <w:lang w:val="en-AU"/>
        </w:rPr>
        <w:t>Tahun</w:t>
      </w:r>
      <w:proofErr w:type="spellEnd"/>
      <w:r w:rsidRPr="001A56D0">
        <w:rPr>
          <w:rFonts w:ascii="Bookman Old Style" w:hAnsi="Bookman Old Style" w:cs="Segoe UI"/>
          <w:sz w:val="24"/>
          <w:szCs w:val="24"/>
          <w:lang w:val="en-AU"/>
        </w:rPr>
        <w:t xml:space="preserve"> 2019 </w:t>
      </w:r>
      <w:proofErr w:type="spellStart"/>
      <w:r w:rsidRPr="001A56D0">
        <w:rPr>
          <w:rFonts w:ascii="Bookman Old Style" w:hAnsi="Bookman Old Style" w:cs="Segoe UI"/>
          <w:sz w:val="24"/>
          <w:szCs w:val="24"/>
          <w:lang w:val="en-AU"/>
        </w:rPr>
        <w:t>tentang</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Pengelolaan</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Keuangan</w:t>
      </w:r>
      <w:proofErr w:type="spellEnd"/>
      <w:r w:rsidRPr="001A56D0">
        <w:rPr>
          <w:rFonts w:ascii="Bookman Old Style" w:hAnsi="Bookman Old Style" w:cs="Segoe UI"/>
          <w:sz w:val="24"/>
          <w:szCs w:val="24"/>
          <w:lang w:val="en-AU"/>
        </w:rPr>
        <w:t xml:space="preserve"> Daerah (</w:t>
      </w:r>
      <w:proofErr w:type="spellStart"/>
      <w:r w:rsidRPr="001A56D0">
        <w:rPr>
          <w:rFonts w:ascii="Bookman Old Style" w:hAnsi="Bookman Old Style" w:cs="Segoe UI"/>
          <w:sz w:val="24"/>
          <w:szCs w:val="24"/>
          <w:lang w:val="en-AU"/>
        </w:rPr>
        <w:t>Lembaran</w:t>
      </w:r>
      <w:proofErr w:type="spellEnd"/>
      <w:r w:rsidRPr="001A56D0">
        <w:rPr>
          <w:rFonts w:ascii="Bookman Old Style" w:hAnsi="Bookman Old Style" w:cs="Segoe UI"/>
          <w:sz w:val="24"/>
          <w:szCs w:val="24"/>
          <w:lang w:val="en-AU"/>
        </w:rPr>
        <w:t xml:space="preserve"> Negara </w:t>
      </w:r>
      <w:proofErr w:type="spellStart"/>
      <w:r w:rsidRPr="001A56D0">
        <w:rPr>
          <w:rFonts w:ascii="Bookman Old Style" w:hAnsi="Bookman Old Style" w:cs="Segoe UI"/>
          <w:sz w:val="24"/>
          <w:szCs w:val="24"/>
          <w:lang w:val="en-AU"/>
        </w:rPr>
        <w:t>Republik</w:t>
      </w:r>
      <w:proofErr w:type="spellEnd"/>
      <w:r w:rsidRPr="001A56D0">
        <w:rPr>
          <w:rFonts w:ascii="Bookman Old Style" w:hAnsi="Bookman Old Style" w:cs="Segoe UI"/>
          <w:sz w:val="24"/>
          <w:szCs w:val="24"/>
          <w:lang w:val="en-AU"/>
        </w:rPr>
        <w:t xml:space="preserve"> Indonesia </w:t>
      </w:r>
      <w:proofErr w:type="spellStart"/>
      <w:r w:rsidRPr="001A56D0">
        <w:rPr>
          <w:rFonts w:ascii="Bookman Old Style" w:hAnsi="Bookman Old Style" w:cs="Segoe UI"/>
          <w:sz w:val="24"/>
          <w:szCs w:val="24"/>
          <w:lang w:val="en-AU"/>
        </w:rPr>
        <w:t>Tahun</w:t>
      </w:r>
      <w:proofErr w:type="spellEnd"/>
      <w:r w:rsidRPr="001A56D0">
        <w:rPr>
          <w:rFonts w:ascii="Bookman Old Style" w:hAnsi="Bookman Old Style" w:cs="Segoe UI"/>
          <w:sz w:val="24"/>
          <w:szCs w:val="24"/>
          <w:lang w:val="en-AU"/>
        </w:rPr>
        <w:t xml:space="preserve"> 2019 </w:t>
      </w:r>
      <w:proofErr w:type="spellStart"/>
      <w:r w:rsidRPr="001A56D0">
        <w:rPr>
          <w:rFonts w:ascii="Bookman Old Style" w:hAnsi="Bookman Old Style" w:cs="Segoe UI"/>
          <w:sz w:val="24"/>
          <w:szCs w:val="24"/>
          <w:lang w:val="en-AU"/>
        </w:rPr>
        <w:t>Nomor</w:t>
      </w:r>
      <w:proofErr w:type="spellEnd"/>
      <w:r w:rsidRPr="001A56D0">
        <w:rPr>
          <w:rFonts w:ascii="Bookman Old Style" w:hAnsi="Bookman Old Style" w:cs="Segoe UI"/>
          <w:sz w:val="24"/>
          <w:szCs w:val="24"/>
          <w:lang w:val="en-AU"/>
        </w:rPr>
        <w:t xml:space="preserve"> 42, </w:t>
      </w:r>
      <w:proofErr w:type="spellStart"/>
      <w:r w:rsidRPr="001A56D0">
        <w:rPr>
          <w:rFonts w:ascii="Bookman Old Style" w:hAnsi="Bookman Old Style" w:cs="Segoe UI"/>
          <w:sz w:val="24"/>
          <w:szCs w:val="24"/>
          <w:lang w:val="en-AU"/>
        </w:rPr>
        <w:t>Tambahan</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Lembaran</w:t>
      </w:r>
      <w:proofErr w:type="spellEnd"/>
      <w:r w:rsidRPr="001A56D0">
        <w:rPr>
          <w:rFonts w:ascii="Bookman Old Style" w:hAnsi="Bookman Old Style" w:cs="Segoe UI"/>
          <w:sz w:val="24"/>
          <w:szCs w:val="24"/>
          <w:lang w:val="en-AU"/>
        </w:rPr>
        <w:t xml:space="preserve"> Negara </w:t>
      </w:r>
      <w:proofErr w:type="spellStart"/>
      <w:r w:rsidRPr="001A56D0">
        <w:rPr>
          <w:rFonts w:ascii="Bookman Old Style" w:hAnsi="Bookman Old Style" w:cs="Segoe UI"/>
          <w:sz w:val="24"/>
          <w:szCs w:val="24"/>
          <w:lang w:val="en-AU"/>
        </w:rPr>
        <w:t>Republik</w:t>
      </w:r>
      <w:proofErr w:type="spellEnd"/>
      <w:r w:rsidRPr="001A56D0">
        <w:rPr>
          <w:rFonts w:ascii="Bookman Old Style" w:hAnsi="Bookman Old Style" w:cs="Segoe UI"/>
          <w:sz w:val="24"/>
          <w:szCs w:val="24"/>
          <w:lang w:val="en-AU"/>
        </w:rPr>
        <w:t xml:space="preserve"> Indonesia </w:t>
      </w:r>
      <w:proofErr w:type="spellStart"/>
      <w:r w:rsidRPr="001A56D0">
        <w:rPr>
          <w:rFonts w:ascii="Bookman Old Style" w:hAnsi="Bookman Old Style" w:cs="Segoe UI"/>
          <w:sz w:val="24"/>
          <w:szCs w:val="24"/>
          <w:lang w:val="en-AU"/>
        </w:rPr>
        <w:t>Nomor</w:t>
      </w:r>
      <w:proofErr w:type="spellEnd"/>
      <w:r w:rsidRPr="001A56D0">
        <w:rPr>
          <w:rFonts w:ascii="Bookman Old Style" w:hAnsi="Bookman Old Style" w:cs="Segoe UI"/>
          <w:sz w:val="24"/>
          <w:szCs w:val="24"/>
          <w:lang w:val="en-AU"/>
        </w:rPr>
        <w:t xml:space="preserve"> 6322);</w:t>
      </w:r>
    </w:p>
    <w:p w14:paraId="21477DAC" w14:textId="77777777" w:rsidR="00EB751B" w:rsidRPr="001A56D0" w:rsidRDefault="00EB751B" w:rsidP="00EB751B">
      <w:pPr>
        <w:numPr>
          <w:ilvl w:val="0"/>
          <w:numId w:val="6"/>
        </w:numPr>
        <w:spacing w:after="0" w:line="360" w:lineRule="auto"/>
        <w:ind w:left="993" w:hanging="426"/>
        <w:jc w:val="both"/>
        <w:rPr>
          <w:rFonts w:ascii="Bookman Old Style" w:hAnsi="Bookman Old Style" w:cs="Segoe UI"/>
          <w:sz w:val="24"/>
          <w:szCs w:val="24"/>
          <w:lang w:val="en-AU"/>
        </w:rPr>
      </w:pPr>
      <w:proofErr w:type="spellStart"/>
      <w:r w:rsidRPr="001A56D0">
        <w:rPr>
          <w:rFonts w:ascii="Bookman Old Style" w:hAnsi="Bookman Old Style" w:cs="Segoe UI"/>
          <w:sz w:val="24"/>
          <w:szCs w:val="24"/>
          <w:lang w:val="en-AU"/>
        </w:rPr>
        <w:t>Peraturan</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PemerintahNomor</w:t>
      </w:r>
      <w:proofErr w:type="spellEnd"/>
      <w:r w:rsidRPr="001A56D0">
        <w:rPr>
          <w:rFonts w:ascii="Bookman Old Style" w:hAnsi="Bookman Old Style" w:cs="Segoe UI"/>
          <w:sz w:val="24"/>
          <w:szCs w:val="24"/>
          <w:lang w:val="en-AU"/>
        </w:rPr>
        <w:t xml:space="preserve"> 13 </w:t>
      </w:r>
      <w:proofErr w:type="spellStart"/>
      <w:r w:rsidRPr="001A56D0">
        <w:rPr>
          <w:rFonts w:ascii="Bookman Old Style" w:hAnsi="Bookman Old Style" w:cs="Segoe UI"/>
          <w:sz w:val="24"/>
          <w:szCs w:val="24"/>
          <w:lang w:val="en-AU"/>
        </w:rPr>
        <w:t>Tahun</w:t>
      </w:r>
      <w:proofErr w:type="spellEnd"/>
      <w:r w:rsidRPr="001A56D0">
        <w:rPr>
          <w:rFonts w:ascii="Bookman Old Style" w:hAnsi="Bookman Old Style" w:cs="Segoe UI"/>
          <w:sz w:val="24"/>
          <w:szCs w:val="24"/>
          <w:lang w:val="en-AU"/>
        </w:rPr>
        <w:t xml:space="preserve"> 2O19 </w:t>
      </w:r>
      <w:proofErr w:type="spellStart"/>
      <w:r w:rsidRPr="001A56D0">
        <w:rPr>
          <w:rFonts w:ascii="Bookman Old Style" w:hAnsi="Bookman Old Style" w:cs="Segoe UI"/>
          <w:sz w:val="24"/>
          <w:szCs w:val="24"/>
          <w:lang w:val="en-AU"/>
        </w:rPr>
        <w:t>tentang</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Laporan</w:t>
      </w:r>
      <w:proofErr w:type="spellEnd"/>
      <w:r w:rsidRPr="001A56D0">
        <w:rPr>
          <w:rFonts w:ascii="Bookman Old Style" w:hAnsi="Bookman Old Style" w:cs="Segoe UI"/>
          <w:sz w:val="24"/>
          <w:szCs w:val="24"/>
          <w:lang w:val="en-AU"/>
        </w:rPr>
        <w:t xml:space="preserve"> dan </w:t>
      </w:r>
      <w:proofErr w:type="spellStart"/>
      <w:r w:rsidRPr="001A56D0">
        <w:rPr>
          <w:rFonts w:ascii="Bookman Old Style" w:hAnsi="Bookman Old Style" w:cs="Segoe UI"/>
          <w:sz w:val="24"/>
          <w:szCs w:val="24"/>
          <w:lang w:val="en-AU"/>
        </w:rPr>
        <w:t>Evaluasi</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Penyelenggaraan</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Pemerintahan</w:t>
      </w:r>
      <w:proofErr w:type="spellEnd"/>
      <w:r w:rsidRPr="001A56D0">
        <w:rPr>
          <w:rFonts w:ascii="Bookman Old Style" w:hAnsi="Bookman Old Style" w:cs="Segoe UI"/>
          <w:sz w:val="24"/>
          <w:szCs w:val="24"/>
          <w:lang w:val="en-AU"/>
        </w:rPr>
        <w:t xml:space="preserve"> Daerah (</w:t>
      </w:r>
      <w:proofErr w:type="spellStart"/>
      <w:r w:rsidRPr="001A56D0">
        <w:rPr>
          <w:rFonts w:ascii="Bookman Old Style" w:hAnsi="Bookman Old Style" w:cs="Segoe UI"/>
          <w:sz w:val="24"/>
          <w:szCs w:val="24"/>
          <w:lang w:val="en-AU"/>
        </w:rPr>
        <w:t>Lembaran</w:t>
      </w:r>
      <w:proofErr w:type="spellEnd"/>
      <w:r w:rsidRPr="001A56D0">
        <w:rPr>
          <w:rFonts w:ascii="Bookman Old Style" w:hAnsi="Bookman Old Style" w:cs="Segoe UI"/>
          <w:sz w:val="24"/>
          <w:szCs w:val="24"/>
          <w:lang w:val="en-AU"/>
        </w:rPr>
        <w:t xml:space="preserve"> Negara </w:t>
      </w:r>
      <w:proofErr w:type="spellStart"/>
      <w:r w:rsidRPr="001A56D0">
        <w:rPr>
          <w:rFonts w:ascii="Bookman Old Style" w:hAnsi="Bookman Old Style" w:cs="Segoe UI"/>
          <w:sz w:val="24"/>
          <w:szCs w:val="24"/>
          <w:lang w:val="en-AU"/>
        </w:rPr>
        <w:t>Republik</w:t>
      </w:r>
      <w:proofErr w:type="spellEnd"/>
      <w:r w:rsidRPr="001A56D0">
        <w:rPr>
          <w:rFonts w:ascii="Bookman Old Style" w:hAnsi="Bookman Old Style" w:cs="Segoe UI"/>
          <w:sz w:val="24"/>
          <w:szCs w:val="24"/>
          <w:lang w:val="en-AU"/>
        </w:rPr>
        <w:t xml:space="preserve"> Indonesia </w:t>
      </w:r>
      <w:proofErr w:type="spellStart"/>
      <w:r w:rsidRPr="001A56D0">
        <w:rPr>
          <w:rFonts w:ascii="Bookman Old Style" w:hAnsi="Bookman Old Style" w:cs="Segoe UI"/>
          <w:sz w:val="24"/>
          <w:szCs w:val="24"/>
          <w:lang w:val="en-AU"/>
        </w:rPr>
        <w:t>Tahun</w:t>
      </w:r>
      <w:proofErr w:type="spellEnd"/>
      <w:r w:rsidRPr="001A56D0">
        <w:rPr>
          <w:rFonts w:ascii="Bookman Old Style" w:hAnsi="Bookman Old Style" w:cs="Segoe UI"/>
          <w:sz w:val="24"/>
          <w:szCs w:val="24"/>
          <w:lang w:val="en-AU"/>
        </w:rPr>
        <w:t xml:space="preserve"> 2019 </w:t>
      </w:r>
      <w:proofErr w:type="spellStart"/>
      <w:r w:rsidRPr="001A56D0">
        <w:rPr>
          <w:rFonts w:ascii="Bookman Old Style" w:hAnsi="Bookman Old Style" w:cs="Segoe UI"/>
          <w:sz w:val="24"/>
          <w:szCs w:val="24"/>
          <w:lang w:val="en-AU"/>
        </w:rPr>
        <w:t>Nomor</w:t>
      </w:r>
      <w:proofErr w:type="spellEnd"/>
      <w:r w:rsidRPr="001A56D0">
        <w:rPr>
          <w:rFonts w:ascii="Bookman Old Style" w:hAnsi="Bookman Old Style" w:cs="Segoe UI"/>
          <w:sz w:val="24"/>
          <w:szCs w:val="24"/>
          <w:lang w:val="en-AU"/>
        </w:rPr>
        <w:t xml:space="preserve"> 52, </w:t>
      </w:r>
      <w:proofErr w:type="spellStart"/>
      <w:r w:rsidRPr="001A56D0">
        <w:rPr>
          <w:rFonts w:ascii="Bookman Old Style" w:hAnsi="Bookman Old Style" w:cs="Segoe UI"/>
          <w:sz w:val="24"/>
          <w:szCs w:val="24"/>
          <w:lang w:val="en-AU"/>
        </w:rPr>
        <w:t>Tambahan</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Lembaran</w:t>
      </w:r>
      <w:proofErr w:type="spellEnd"/>
      <w:r w:rsidRPr="001A56D0">
        <w:rPr>
          <w:rFonts w:ascii="Bookman Old Style" w:hAnsi="Bookman Old Style" w:cs="Segoe UI"/>
          <w:sz w:val="24"/>
          <w:szCs w:val="24"/>
          <w:lang w:val="en-AU"/>
        </w:rPr>
        <w:t xml:space="preserve"> Negara </w:t>
      </w:r>
      <w:proofErr w:type="spellStart"/>
      <w:r w:rsidRPr="001A56D0">
        <w:rPr>
          <w:rFonts w:ascii="Bookman Old Style" w:hAnsi="Bookman Old Style" w:cs="Segoe UI"/>
          <w:sz w:val="24"/>
          <w:szCs w:val="24"/>
          <w:lang w:val="en-AU"/>
        </w:rPr>
        <w:t>Republik</w:t>
      </w:r>
      <w:proofErr w:type="spellEnd"/>
      <w:r w:rsidRPr="001A56D0">
        <w:rPr>
          <w:rFonts w:ascii="Bookman Old Style" w:hAnsi="Bookman Old Style" w:cs="Segoe UI"/>
          <w:sz w:val="24"/>
          <w:szCs w:val="24"/>
          <w:lang w:val="en-AU"/>
        </w:rPr>
        <w:t xml:space="preserve"> Indonesia </w:t>
      </w:r>
      <w:proofErr w:type="spellStart"/>
      <w:r w:rsidRPr="001A56D0">
        <w:rPr>
          <w:rFonts w:ascii="Bookman Old Style" w:hAnsi="Bookman Old Style" w:cs="Segoe UI"/>
          <w:sz w:val="24"/>
          <w:szCs w:val="24"/>
          <w:lang w:val="en-AU"/>
        </w:rPr>
        <w:t>Nomor</w:t>
      </w:r>
      <w:proofErr w:type="spellEnd"/>
      <w:r w:rsidRPr="001A56D0">
        <w:rPr>
          <w:rFonts w:ascii="Bookman Old Style" w:hAnsi="Bookman Old Style" w:cs="Segoe UI"/>
          <w:sz w:val="24"/>
          <w:szCs w:val="24"/>
          <w:lang w:val="en-AU"/>
        </w:rPr>
        <w:t xml:space="preserve"> 6323);</w:t>
      </w:r>
    </w:p>
    <w:p w14:paraId="4EACEF79" w14:textId="77777777" w:rsidR="00EB751B" w:rsidRPr="0099175D" w:rsidRDefault="00EB751B" w:rsidP="00EB751B">
      <w:pPr>
        <w:numPr>
          <w:ilvl w:val="0"/>
          <w:numId w:val="6"/>
        </w:numPr>
        <w:spacing w:after="0" w:line="360" w:lineRule="auto"/>
        <w:ind w:left="993" w:hanging="426"/>
        <w:jc w:val="both"/>
        <w:rPr>
          <w:rFonts w:ascii="Bookman Old Style" w:hAnsi="Bookman Old Style" w:cs="Segoe UI"/>
          <w:sz w:val="24"/>
          <w:szCs w:val="24"/>
          <w:lang w:val="en-AU"/>
        </w:rPr>
      </w:pPr>
      <w:r w:rsidRPr="0099175D">
        <w:rPr>
          <w:rFonts w:ascii="Bookman Old Style" w:hAnsi="Bookman Old Style" w:cs="Arial"/>
          <w:sz w:val="24"/>
          <w:szCs w:val="24"/>
        </w:rPr>
        <w:t>Peraturan Presiden Nomor 59 Tahun 2017 tentang Pelaksanaan Pencapaian Tujuan Pembangunan Berkelanjutan (Lembaran Negara Republik Indonesia Tahun 2017 Nomor 136);</w:t>
      </w:r>
    </w:p>
    <w:p w14:paraId="5B6BD371" w14:textId="77777777" w:rsidR="00EB751B" w:rsidRDefault="00EB751B" w:rsidP="00EB751B">
      <w:pPr>
        <w:numPr>
          <w:ilvl w:val="0"/>
          <w:numId w:val="6"/>
        </w:numPr>
        <w:spacing w:after="0" w:line="360" w:lineRule="auto"/>
        <w:ind w:left="993" w:hanging="426"/>
        <w:jc w:val="both"/>
        <w:rPr>
          <w:rFonts w:ascii="Bookman Old Style" w:hAnsi="Bookman Old Style" w:cs="Segoe UI"/>
          <w:sz w:val="24"/>
          <w:szCs w:val="24"/>
          <w:lang w:val="en-AU"/>
        </w:rPr>
      </w:pPr>
      <w:proofErr w:type="spellStart"/>
      <w:r w:rsidRPr="001A56D0">
        <w:rPr>
          <w:rFonts w:ascii="Bookman Old Style" w:hAnsi="Bookman Old Style" w:cs="Segoe UI"/>
          <w:sz w:val="24"/>
          <w:szCs w:val="24"/>
          <w:lang w:val="en-AU"/>
        </w:rPr>
        <w:lastRenderedPageBreak/>
        <w:t>Peraturan</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Presiden</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Nomor</w:t>
      </w:r>
      <w:proofErr w:type="spellEnd"/>
      <w:r w:rsidRPr="001A56D0">
        <w:rPr>
          <w:rFonts w:ascii="Bookman Old Style" w:hAnsi="Bookman Old Style" w:cs="Segoe UI"/>
          <w:sz w:val="24"/>
          <w:szCs w:val="24"/>
          <w:lang w:val="en-AU"/>
        </w:rPr>
        <w:t xml:space="preserve"> 18 </w:t>
      </w:r>
      <w:proofErr w:type="spellStart"/>
      <w:r w:rsidRPr="001A56D0">
        <w:rPr>
          <w:rFonts w:ascii="Bookman Old Style" w:hAnsi="Bookman Old Style" w:cs="Segoe UI"/>
          <w:sz w:val="24"/>
          <w:szCs w:val="24"/>
          <w:lang w:val="en-AU"/>
        </w:rPr>
        <w:t>Tahun</w:t>
      </w:r>
      <w:proofErr w:type="spellEnd"/>
      <w:r w:rsidRPr="001A56D0">
        <w:rPr>
          <w:rFonts w:ascii="Bookman Old Style" w:hAnsi="Bookman Old Style" w:cs="Segoe UI"/>
          <w:sz w:val="24"/>
          <w:szCs w:val="24"/>
          <w:lang w:val="en-AU"/>
        </w:rPr>
        <w:t xml:space="preserve"> 2020 </w:t>
      </w:r>
      <w:proofErr w:type="spellStart"/>
      <w:r w:rsidRPr="001A56D0">
        <w:rPr>
          <w:rFonts w:ascii="Bookman Old Style" w:hAnsi="Bookman Old Style" w:cs="Segoe UI"/>
          <w:sz w:val="24"/>
          <w:szCs w:val="24"/>
          <w:lang w:val="en-AU"/>
        </w:rPr>
        <w:t>tentang</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Rencana</w:t>
      </w:r>
      <w:proofErr w:type="spellEnd"/>
      <w:r w:rsidRPr="001A56D0">
        <w:rPr>
          <w:rFonts w:ascii="Bookman Old Style" w:hAnsi="Bookman Old Style" w:cs="Segoe UI"/>
          <w:sz w:val="24"/>
          <w:szCs w:val="24"/>
          <w:lang w:val="en-AU"/>
        </w:rPr>
        <w:t xml:space="preserve"> Pembangunan </w:t>
      </w:r>
      <w:proofErr w:type="spellStart"/>
      <w:r w:rsidRPr="001A56D0">
        <w:rPr>
          <w:rFonts w:ascii="Bookman Old Style" w:hAnsi="Bookman Old Style" w:cs="Segoe UI"/>
          <w:sz w:val="24"/>
          <w:szCs w:val="24"/>
          <w:lang w:val="en-AU"/>
        </w:rPr>
        <w:t>Jangka</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Menengah</w:t>
      </w:r>
      <w:proofErr w:type="spellEnd"/>
      <w:r w:rsidRPr="001A56D0">
        <w:rPr>
          <w:rFonts w:ascii="Bookman Old Style" w:hAnsi="Bookman Old Style" w:cs="Segoe UI"/>
          <w:sz w:val="24"/>
          <w:szCs w:val="24"/>
          <w:lang w:val="en-AU"/>
        </w:rPr>
        <w:t xml:space="preserve"> Nasional </w:t>
      </w:r>
      <w:proofErr w:type="spellStart"/>
      <w:r w:rsidRPr="001A56D0">
        <w:rPr>
          <w:rFonts w:ascii="Bookman Old Style" w:hAnsi="Bookman Old Style" w:cs="Segoe UI"/>
          <w:sz w:val="24"/>
          <w:szCs w:val="24"/>
          <w:lang w:val="en-AU"/>
        </w:rPr>
        <w:t>Tahun</w:t>
      </w:r>
      <w:proofErr w:type="spellEnd"/>
      <w:r w:rsidRPr="001A56D0">
        <w:rPr>
          <w:rFonts w:ascii="Bookman Old Style" w:hAnsi="Bookman Old Style" w:cs="Segoe UI"/>
          <w:sz w:val="24"/>
          <w:szCs w:val="24"/>
          <w:lang w:val="en-AU"/>
        </w:rPr>
        <w:t xml:space="preserve"> 2020-2024 (</w:t>
      </w:r>
      <w:proofErr w:type="spellStart"/>
      <w:r w:rsidRPr="001A56D0">
        <w:rPr>
          <w:rFonts w:ascii="Bookman Old Style" w:hAnsi="Bookman Old Style" w:cs="Segoe UI"/>
          <w:sz w:val="24"/>
          <w:szCs w:val="24"/>
          <w:lang w:val="en-AU"/>
        </w:rPr>
        <w:t>Lembaran</w:t>
      </w:r>
      <w:proofErr w:type="spellEnd"/>
      <w:r w:rsidRPr="001A56D0">
        <w:rPr>
          <w:rFonts w:ascii="Bookman Old Style" w:hAnsi="Bookman Old Style" w:cs="Segoe UI"/>
          <w:sz w:val="24"/>
          <w:szCs w:val="24"/>
          <w:lang w:val="en-AU"/>
        </w:rPr>
        <w:t xml:space="preserve"> Negara </w:t>
      </w:r>
      <w:proofErr w:type="spellStart"/>
      <w:r w:rsidRPr="001A56D0">
        <w:rPr>
          <w:rFonts w:ascii="Bookman Old Style" w:hAnsi="Bookman Old Style" w:cs="Segoe UI"/>
          <w:sz w:val="24"/>
          <w:szCs w:val="24"/>
          <w:lang w:val="en-AU"/>
        </w:rPr>
        <w:t>Republik</w:t>
      </w:r>
      <w:proofErr w:type="spellEnd"/>
      <w:r w:rsidRPr="001A56D0">
        <w:rPr>
          <w:rFonts w:ascii="Bookman Old Style" w:hAnsi="Bookman Old Style" w:cs="Segoe UI"/>
          <w:sz w:val="24"/>
          <w:szCs w:val="24"/>
          <w:lang w:val="en-AU"/>
        </w:rPr>
        <w:t xml:space="preserve"> Indonesia </w:t>
      </w:r>
      <w:proofErr w:type="spellStart"/>
      <w:r w:rsidRPr="001A56D0">
        <w:rPr>
          <w:rFonts w:ascii="Bookman Old Style" w:hAnsi="Bookman Old Style" w:cs="Segoe UI"/>
          <w:sz w:val="24"/>
          <w:szCs w:val="24"/>
          <w:lang w:val="en-AU"/>
        </w:rPr>
        <w:t>Tahun</w:t>
      </w:r>
      <w:proofErr w:type="spellEnd"/>
      <w:r w:rsidRPr="001A56D0">
        <w:rPr>
          <w:rFonts w:ascii="Bookman Old Style" w:hAnsi="Bookman Old Style" w:cs="Segoe UI"/>
          <w:sz w:val="24"/>
          <w:szCs w:val="24"/>
          <w:lang w:val="en-AU"/>
        </w:rPr>
        <w:t xml:space="preserve"> 2020 </w:t>
      </w:r>
      <w:proofErr w:type="spellStart"/>
      <w:r w:rsidRPr="001A56D0">
        <w:rPr>
          <w:rFonts w:ascii="Bookman Old Style" w:hAnsi="Bookman Old Style" w:cs="Segoe UI"/>
          <w:sz w:val="24"/>
          <w:szCs w:val="24"/>
          <w:lang w:val="en-AU"/>
        </w:rPr>
        <w:t>Nomor</w:t>
      </w:r>
      <w:proofErr w:type="spellEnd"/>
      <w:r w:rsidRPr="001A56D0">
        <w:rPr>
          <w:rFonts w:ascii="Bookman Old Style" w:hAnsi="Bookman Old Style" w:cs="Segoe UI"/>
          <w:sz w:val="24"/>
          <w:szCs w:val="24"/>
          <w:lang w:val="en-AU"/>
        </w:rPr>
        <w:t xml:space="preserve"> 10);</w:t>
      </w:r>
    </w:p>
    <w:p w14:paraId="529B71C3" w14:textId="77777777" w:rsidR="00EB751B" w:rsidRPr="001A56D0" w:rsidRDefault="00EB751B" w:rsidP="00EB751B">
      <w:pPr>
        <w:numPr>
          <w:ilvl w:val="0"/>
          <w:numId w:val="6"/>
        </w:numPr>
        <w:spacing w:after="0" w:line="360" w:lineRule="auto"/>
        <w:ind w:left="993" w:hanging="426"/>
        <w:jc w:val="both"/>
        <w:rPr>
          <w:rFonts w:ascii="Bookman Old Style" w:hAnsi="Bookman Old Style" w:cs="Segoe UI"/>
          <w:sz w:val="24"/>
          <w:szCs w:val="24"/>
          <w:lang w:val="en-AU"/>
        </w:rPr>
      </w:pPr>
      <w:proofErr w:type="spellStart"/>
      <w:r w:rsidRPr="001A56D0">
        <w:rPr>
          <w:rFonts w:ascii="Bookman Old Style" w:hAnsi="Bookman Old Style" w:cs="Segoe UI"/>
          <w:sz w:val="24"/>
          <w:szCs w:val="24"/>
          <w:lang w:val="en-AU"/>
        </w:rPr>
        <w:t>Peraturan</w:t>
      </w:r>
      <w:proofErr w:type="spellEnd"/>
      <w:r w:rsidRPr="001A56D0">
        <w:rPr>
          <w:rFonts w:ascii="Bookman Old Style" w:hAnsi="Bookman Old Style" w:cs="Segoe UI"/>
          <w:sz w:val="24"/>
          <w:szCs w:val="24"/>
          <w:lang w:val="en-AU"/>
        </w:rPr>
        <w:t xml:space="preserve"> Daerah </w:t>
      </w:r>
      <w:proofErr w:type="spellStart"/>
      <w:r w:rsidRPr="001A56D0">
        <w:rPr>
          <w:rFonts w:ascii="Bookman Old Style" w:hAnsi="Bookman Old Style" w:cs="Segoe UI"/>
          <w:sz w:val="24"/>
          <w:szCs w:val="24"/>
          <w:lang w:val="en-AU"/>
        </w:rPr>
        <w:t>Provinsi</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Jawa</w:t>
      </w:r>
      <w:proofErr w:type="spellEnd"/>
      <w:r w:rsidRPr="001A56D0">
        <w:rPr>
          <w:rFonts w:ascii="Bookman Old Style" w:hAnsi="Bookman Old Style" w:cs="Segoe UI"/>
          <w:sz w:val="24"/>
          <w:szCs w:val="24"/>
          <w:lang w:val="en-AU"/>
        </w:rPr>
        <w:t xml:space="preserve"> Tengah </w:t>
      </w:r>
      <w:proofErr w:type="spellStart"/>
      <w:r w:rsidRPr="001A56D0">
        <w:rPr>
          <w:rFonts w:ascii="Bookman Old Style" w:hAnsi="Bookman Old Style" w:cs="Segoe UI"/>
          <w:sz w:val="24"/>
          <w:szCs w:val="24"/>
          <w:lang w:val="en-AU"/>
        </w:rPr>
        <w:t>Nomor</w:t>
      </w:r>
      <w:proofErr w:type="spellEnd"/>
      <w:r w:rsidRPr="001A56D0">
        <w:rPr>
          <w:rFonts w:ascii="Bookman Old Style" w:hAnsi="Bookman Old Style" w:cs="Segoe UI"/>
          <w:sz w:val="24"/>
          <w:szCs w:val="24"/>
          <w:lang w:val="en-AU"/>
        </w:rPr>
        <w:t xml:space="preserve"> 3 </w:t>
      </w:r>
      <w:proofErr w:type="spellStart"/>
      <w:r w:rsidRPr="001A56D0">
        <w:rPr>
          <w:rFonts w:ascii="Bookman Old Style" w:hAnsi="Bookman Old Style" w:cs="Segoe UI"/>
          <w:sz w:val="24"/>
          <w:szCs w:val="24"/>
          <w:lang w:val="en-AU"/>
        </w:rPr>
        <w:t>Tahun</w:t>
      </w:r>
      <w:proofErr w:type="spellEnd"/>
      <w:r w:rsidRPr="001A56D0">
        <w:rPr>
          <w:rFonts w:ascii="Bookman Old Style" w:hAnsi="Bookman Old Style" w:cs="Segoe UI"/>
          <w:sz w:val="24"/>
          <w:szCs w:val="24"/>
          <w:lang w:val="en-AU"/>
        </w:rPr>
        <w:t xml:space="preserve"> 2008 </w:t>
      </w:r>
      <w:proofErr w:type="spellStart"/>
      <w:r w:rsidRPr="001A56D0">
        <w:rPr>
          <w:rFonts w:ascii="Bookman Old Style" w:hAnsi="Bookman Old Style" w:cs="Segoe UI"/>
          <w:sz w:val="24"/>
          <w:szCs w:val="24"/>
          <w:lang w:val="en-AU"/>
        </w:rPr>
        <w:t>tentang</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Rencana</w:t>
      </w:r>
      <w:proofErr w:type="spellEnd"/>
      <w:r w:rsidRPr="001A56D0">
        <w:rPr>
          <w:rFonts w:ascii="Bookman Old Style" w:hAnsi="Bookman Old Style" w:cs="Segoe UI"/>
          <w:sz w:val="24"/>
          <w:szCs w:val="24"/>
          <w:lang w:val="en-AU"/>
        </w:rPr>
        <w:t xml:space="preserve"> Pembangunan </w:t>
      </w:r>
      <w:proofErr w:type="spellStart"/>
      <w:r w:rsidRPr="001A56D0">
        <w:rPr>
          <w:rFonts w:ascii="Bookman Old Style" w:hAnsi="Bookman Old Style" w:cs="Segoe UI"/>
          <w:sz w:val="24"/>
          <w:szCs w:val="24"/>
          <w:lang w:val="en-AU"/>
        </w:rPr>
        <w:t>Jangka</w:t>
      </w:r>
      <w:proofErr w:type="spellEnd"/>
      <w:r w:rsidRPr="001A56D0">
        <w:rPr>
          <w:rFonts w:ascii="Bookman Old Style" w:hAnsi="Bookman Old Style" w:cs="Segoe UI"/>
          <w:sz w:val="24"/>
          <w:szCs w:val="24"/>
          <w:lang w:val="en-AU"/>
        </w:rPr>
        <w:t xml:space="preserve"> Panjang Daerah </w:t>
      </w:r>
      <w:proofErr w:type="spellStart"/>
      <w:r w:rsidRPr="001A56D0">
        <w:rPr>
          <w:rFonts w:ascii="Bookman Old Style" w:hAnsi="Bookman Old Style" w:cs="Segoe UI"/>
          <w:sz w:val="24"/>
          <w:szCs w:val="24"/>
          <w:lang w:val="en-AU"/>
        </w:rPr>
        <w:t>Provinsi</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Jawa</w:t>
      </w:r>
      <w:proofErr w:type="spellEnd"/>
      <w:r w:rsidRPr="001A56D0">
        <w:rPr>
          <w:rFonts w:ascii="Bookman Old Style" w:hAnsi="Bookman Old Style" w:cs="Segoe UI"/>
          <w:sz w:val="24"/>
          <w:szCs w:val="24"/>
          <w:lang w:val="en-AU"/>
        </w:rPr>
        <w:t xml:space="preserve"> Tengah </w:t>
      </w:r>
      <w:proofErr w:type="spellStart"/>
      <w:r w:rsidRPr="001A56D0">
        <w:rPr>
          <w:rFonts w:ascii="Bookman Old Style" w:hAnsi="Bookman Old Style" w:cs="Segoe UI"/>
          <w:sz w:val="24"/>
          <w:szCs w:val="24"/>
          <w:lang w:val="en-AU"/>
        </w:rPr>
        <w:t>Tahun</w:t>
      </w:r>
      <w:proofErr w:type="spellEnd"/>
      <w:r w:rsidRPr="001A56D0">
        <w:rPr>
          <w:rFonts w:ascii="Bookman Old Style" w:hAnsi="Bookman Old Style" w:cs="Segoe UI"/>
          <w:sz w:val="24"/>
          <w:szCs w:val="24"/>
          <w:lang w:val="en-AU"/>
        </w:rPr>
        <w:t xml:space="preserve"> 2005-2025 (</w:t>
      </w:r>
      <w:proofErr w:type="spellStart"/>
      <w:r w:rsidRPr="001A56D0">
        <w:rPr>
          <w:rFonts w:ascii="Bookman Old Style" w:hAnsi="Bookman Old Style" w:cs="Segoe UI"/>
          <w:sz w:val="24"/>
          <w:szCs w:val="24"/>
          <w:lang w:val="en-AU"/>
        </w:rPr>
        <w:t>Lembaran</w:t>
      </w:r>
      <w:proofErr w:type="spellEnd"/>
      <w:r w:rsidRPr="001A56D0">
        <w:rPr>
          <w:rFonts w:ascii="Bookman Old Style" w:hAnsi="Bookman Old Style" w:cs="Segoe UI"/>
          <w:sz w:val="24"/>
          <w:szCs w:val="24"/>
          <w:lang w:val="en-AU"/>
        </w:rPr>
        <w:t xml:space="preserve"> Daerah </w:t>
      </w:r>
      <w:proofErr w:type="spellStart"/>
      <w:r w:rsidRPr="001A56D0">
        <w:rPr>
          <w:rFonts w:ascii="Bookman Old Style" w:hAnsi="Bookman Old Style" w:cs="Segoe UI"/>
          <w:sz w:val="24"/>
          <w:szCs w:val="24"/>
          <w:lang w:val="en-AU"/>
        </w:rPr>
        <w:t>Provinsi</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Jawa</w:t>
      </w:r>
      <w:proofErr w:type="spellEnd"/>
      <w:r w:rsidRPr="001A56D0">
        <w:rPr>
          <w:rFonts w:ascii="Bookman Old Style" w:hAnsi="Bookman Old Style" w:cs="Segoe UI"/>
          <w:sz w:val="24"/>
          <w:szCs w:val="24"/>
          <w:lang w:val="en-AU"/>
        </w:rPr>
        <w:t xml:space="preserve"> Tengah </w:t>
      </w:r>
      <w:proofErr w:type="spellStart"/>
      <w:r w:rsidRPr="001A56D0">
        <w:rPr>
          <w:rFonts w:ascii="Bookman Old Style" w:hAnsi="Bookman Old Style" w:cs="Segoe UI"/>
          <w:sz w:val="24"/>
          <w:szCs w:val="24"/>
          <w:lang w:val="en-AU"/>
        </w:rPr>
        <w:t>Tahun</w:t>
      </w:r>
      <w:proofErr w:type="spellEnd"/>
      <w:r w:rsidRPr="001A56D0">
        <w:rPr>
          <w:rFonts w:ascii="Bookman Old Style" w:hAnsi="Bookman Old Style" w:cs="Segoe UI"/>
          <w:sz w:val="24"/>
          <w:szCs w:val="24"/>
          <w:lang w:val="en-AU"/>
        </w:rPr>
        <w:t xml:space="preserve"> 2008 </w:t>
      </w:r>
      <w:proofErr w:type="spellStart"/>
      <w:r w:rsidRPr="001A56D0">
        <w:rPr>
          <w:rFonts w:ascii="Bookman Old Style" w:hAnsi="Bookman Old Style" w:cs="Segoe UI"/>
          <w:sz w:val="24"/>
          <w:szCs w:val="24"/>
          <w:lang w:val="en-AU"/>
        </w:rPr>
        <w:t>Nomor</w:t>
      </w:r>
      <w:proofErr w:type="spellEnd"/>
      <w:r w:rsidRPr="001A56D0">
        <w:rPr>
          <w:rFonts w:ascii="Bookman Old Style" w:hAnsi="Bookman Old Style" w:cs="Segoe UI"/>
          <w:sz w:val="24"/>
          <w:szCs w:val="24"/>
          <w:lang w:val="en-AU"/>
        </w:rPr>
        <w:t xml:space="preserve"> 3, </w:t>
      </w:r>
      <w:proofErr w:type="spellStart"/>
      <w:r w:rsidRPr="001A56D0">
        <w:rPr>
          <w:rFonts w:ascii="Bookman Old Style" w:hAnsi="Bookman Old Style" w:cs="Segoe UI"/>
          <w:sz w:val="24"/>
          <w:szCs w:val="24"/>
          <w:lang w:val="en-AU"/>
        </w:rPr>
        <w:t>Tambahan</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Lembaran</w:t>
      </w:r>
      <w:proofErr w:type="spellEnd"/>
      <w:r w:rsidRPr="001A56D0">
        <w:rPr>
          <w:rFonts w:ascii="Bookman Old Style" w:hAnsi="Bookman Old Style" w:cs="Segoe UI"/>
          <w:sz w:val="24"/>
          <w:szCs w:val="24"/>
          <w:lang w:val="en-AU"/>
        </w:rPr>
        <w:t xml:space="preserve"> Daerah </w:t>
      </w:r>
      <w:proofErr w:type="spellStart"/>
      <w:r w:rsidRPr="001A56D0">
        <w:rPr>
          <w:rFonts w:ascii="Bookman Old Style" w:hAnsi="Bookman Old Style" w:cs="Segoe UI"/>
          <w:sz w:val="24"/>
          <w:szCs w:val="24"/>
          <w:lang w:val="en-AU"/>
        </w:rPr>
        <w:t>Provinsi</w:t>
      </w:r>
      <w:proofErr w:type="spellEnd"/>
      <w:r w:rsidRPr="001A56D0">
        <w:rPr>
          <w:rFonts w:ascii="Bookman Old Style" w:hAnsi="Bookman Old Style" w:cs="Segoe UI"/>
          <w:sz w:val="24"/>
          <w:szCs w:val="24"/>
          <w:lang w:val="en-AU"/>
        </w:rPr>
        <w:t xml:space="preserve"> </w:t>
      </w:r>
      <w:proofErr w:type="spellStart"/>
      <w:r w:rsidRPr="001A56D0">
        <w:rPr>
          <w:rFonts w:ascii="Bookman Old Style" w:hAnsi="Bookman Old Style" w:cs="Segoe UI"/>
          <w:sz w:val="24"/>
          <w:szCs w:val="24"/>
          <w:lang w:val="en-AU"/>
        </w:rPr>
        <w:t>Jawa</w:t>
      </w:r>
      <w:proofErr w:type="spellEnd"/>
      <w:r w:rsidRPr="001A56D0">
        <w:rPr>
          <w:rFonts w:ascii="Bookman Old Style" w:hAnsi="Bookman Old Style" w:cs="Segoe UI"/>
          <w:sz w:val="24"/>
          <w:szCs w:val="24"/>
          <w:lang w:val="en-AU"/>
        </w:rPr>
        <w:t xml:space="preserve"> Tengah </w:t>
      </w:r>
      <w:proofErr w:type="spellStart"/>
      <w:r w:rsidRPr="001A56D0">
        <w:rPr>
          <w:rFonts w:ascii="Bookman Old Style" w:hAnsi="Bookman Old Style" w:cs="Segoe UI"/>
          <w:sz w:val="24"/>
          <w:szCs w:val="24"/>
          <w:lang w:val="en-AU"/>
        </w:rPr>
        <w:t>Nomor</w:t>
      </w:r>
      <w:proofErr w:type="spellEnd"/>
      <w:r w:rsidRPr="001A56D0">
        <w:rPr>
          <w:rFonts w:ascii="Bookman Old Style" w:hAnsi="Bookman Old Style" w:cs="Segoe UI"/>
          <w:sz w:val="24"/>
          <w:szCs w:val="24"/>
          <w:lang w:val="en-AU"/>
        </w:rPr>
        <w:t xml:space="preserve"> 9);</w:t>
      </w:r>
    </w:p>
    <w:p w14:paraId="30682C45" w14:textId="77777777" w:rsidR="00EB751B" w:rsidRPr="00FA4524" w:rsidRDefault="00EB751B" w:rsidP="00EB751B">
      <w:pPr>
        <w:numPr>
          <w:ilvl w:val="0"/>
          <w:numId w:val="6"/>
        </w:numPr>
        <w:spacing w:after="0" w:line="360" w:lineRule="auto"/>
        <w:ind w:left="993" w:hanging="426"/>
        <w:jc w:val="both"/>
        <w:rPr>
          <w:rFonts w:ascii="Bookman Old Style" w:hAnsi="Bookman Old Style" w:cs="Segoe UI"/>
          <w:sz w:val="24"/>
          <w:szCs w:val="24"/>
          <w:lang w:val="en-AU"/>
        </w:rPr>
      </w:pPr>
      <w:proofErr w:type="spellStart"/>
      <w:r w:rsidRPr="00FA4524">
        <w:rPr>
          <w:rFonts w:ascii="Bookman Old Style" w:hAnsi="Bookman Old Style" w:cs="Segoe UI"/>
          <w:sz w:val="24"/>
          <w:szCs w:val="24"/>
          <w:lang w:val="en-AU"/>
        </w:rPr>
        <w:t>Peraturan</w:t>
      </w:r>
      <w:proofErr w:type="spellEnd"/>
      <w:r w:rsidRPr="00FA4524">
        <w:rPr>
          <w:rFonts w:ascii="Bookman Old Style" w:hAnsi="Bookman Old Style" w:cs="Segoe UI"/>
          <w:sz w:val="24"/>
          <w:szCs w:val="24"/>
          <w:lang w:val="en-AU"/>
        </w:rPr>
        <w:t xml:space="preserve"> Daerah </w:t>
      </w:r>
      <w:proofErr w:type="spellStart"/>
      <w:r w:rsidRPr="00FA4524">
        <w:rPr>
          <w:rFonts w:ascii="Bookman Old Style" w:hAnsi="Bookman Old Style" w:cs="Segoe UI"/>
          <w:sz w:val="24"/>
          <w:szCs w:val="24"/>
          <w:lang w:val="en-AU"/>
        </w:rPr>
        <w:t>Provinsi</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Jawa</w:t>
      </w:r>
      <w:proofErr w:type="spellEnd"/>
      <w:r w:rsidRPr="00FA4524">
        <w:rPr>
          <w:rFonts w:ascii="Bookman Old Style" w:hAnsi="Bookman Old Style" w:cs="Segoe UI"/>
          <w:sz w:val="24"/>
          <w:szCs w:val="24"/>
          <w:lang w:val="en-AU"/>
        </w:rPr>
        <w:t xml:space="preserve"> Tengah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5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2019 </w:t>
      </w:r>
      <w:proofErr w:type="spellStart"/>
      <w:r w:rsidRPr="00FA4524">
        <w:rPr>
          <w:rFonts w:ascii="Bookman Old Style" w:hAnsi="Bookman Old Style" w:cs="Segoe UI"/>
          <w:sz w:val="24"/>
          <w:szCs w:val="24"/>
          <w:lang w:val="en-AU"/>
        </w:rPr>
        <w:t>tentang</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Rencana</w:t>
      </w:r>
      <w:proofErr w:type="spellEnd"/>
      <w:r w:rsidRPr="00FA4524">
        <w:rPr>
          <w:rFonts w:ascii="Bookman Old Style" w:hAnsi="Bookman Old Style" w:cs="Segoe UI"/>
          <w:sz w:val="24"/>
          <w:szCs w:val="24"/>
          <w:lang w:val="en-AU"/>
        </w:rPr>
        <w:t xml:space="preserve"> Pembangunan </w:t>
      </w:r>
      <w:proofErr w:type="spellStart"/>
      <w:r w:rsidRPr="00FA4524">
        <w:rPr>
          <w:rFonts w:ascii="Bookman Old Style" w:hAnsi="Bookman Old Style" w:cs="Segoe UI"/>
          <w:sz w:val="24"/>
          <w:szCs w:val="24"/>
          <w:lang w:val="en-AU"/>
        </w:rPr>
        <w:t>Jangka</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Menengah</w:t>
      </w:r>
      <w:proofErr w:type="spellEnd"/>
      <w:r w:rsidRPr="00FA4524">
        <w:rPr>
          <w:rFonts w:ascii="Bookman Old Style" w:hAnsi="Bookman Old Style" w:cs="Segoe UI"/>
          <w:sz w:val="24"/>
          <w:szCs w:val="24"/>
          <w:lang w:val="en-AU"/>
        </w:rPr>
        <w:t xml:space="preserve"> Daerah </w:t>
      </w:r>
      <w:proofErr w:type="spellStart"/>
      <w:r w:rsidRPr="00FA4524">
        <w:rPr>
          <w:rFonts w:ascii="Bookman Old Style" w:hAnsi="Bookman Old Style" w:cs="Segoe UI"/>
          <w:sz w:val="24"/>
          <w:szCs w:val="24"/>
          <w:lang w:val="en-AU"/>
        </w:rPr>
        <w:t>Provinsi</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Jawa</w:t>
      </w:r>
      <w:proofErr w:type="spellEnd"/>
      <w:r w:rsidRPr="00FA4524">
        <w:rPr>
          <w:rFonts w:ascii="Bookman Old Style" w:hAnsi="Bookman Old Style" w:cs="Segoe UI"/>
          <w:sz w:val="24"/>
          <w:szCs w:val="24"/>
          <w:lang w:val="en-AU"/>
        </w:rPr>
        <w:t xml:space="preserve"> Tengah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2018-2023 (</w:t>
      </w:r>
      <w:proofErr w:type="spellStart"/>
      <w:r w:rsidRPr="00FA4524">
        <w:rPr>
          <w:rFonts w:ascii="Bookman Old Style" w:hAnsi="Bookman Old Style" w:cs="Segoe UI"/>
          <w:sz w:val="24"/>
          <w:szCs w:val="24"/>
          <w:lang w:val="en-AU"/>
        </w:rPr>
        <w:t>Lembaran</w:t>
      </w:r>
      <w:proofErr w:type="spellEnd"/>
      <w:r w:rsidRPr="00FA4524">
        <w:rPr>
          <w:rFonts w:ascii="Bookman Old Style" w:hAnsi="Bookman Old Style" w:cs="Segoe UI"/>
          <w:sz w:val="24"/>
          <w:szCs w:val="24"/>
          <w:lang w:val="en-AU"/>
        </w:rPr>
        <w:t xml:space="preserve"> Daerah </w:t>
      </w:r>
      <w:proofErr w:type="spellStart"/>
      <w:r w:rsidRPr="00FA4524">
        <w:rPr>
          <w:rFonts w:ascii="Bookman Old Style" w:hAnsi="Bookman Old Style" w:cs="Segoe UI"/>
          <w:sz w:val="24"/>
          <w:szCs w:val="24"/>
          <w:lang w:val="en-AU"/>
        </w:rPr>
        <w:t>Provinsi</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Jawa</w:t>
      </w:r>
      <w:proofErr w:type="spellEnd"/>
      <w:r w:rsidRPr="00FA4524">
        <w:rPr>
          <w:rFonts w:ascii="Bookman Old Style" w:hAnsi="Bookman Old Style" w:cs="Segoe UI"/>
          <w:sz w:val="24"/>
          <w:szCs w:val="24"/>
          <w:lang w:val="en-AU"/>
        </w:rPr>
        <w:t xml:space="preserve"> Tengah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2019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5, </w:t>
      </w:r>
      <w:proofErr w:type="spellStart"/>
      <w:r w:rsidRPr="00FA4524">
        <w:rPr>
          <w:rFonts w:ascii="Bookman Old Style" w:hAnsi="Bookman Old Style" w:cs="Segoe UI"/>
          <w:sz w:val="24"/>
          <w:szCs w:val="24"/>
          <w:lang w:val="en-AU"/>
        </w:rPr>
        <w:t>Tambahan</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Lembaran</w:t>
      </w:r>
      <w:proofErr w:type="spellEnd"/>
      <w:r w:rsidRPr="00FA4524">
        <w:rPr>
          <w:rFonts w:ascii="Bookman Old Style" w:hAnsi="Bookman Old Style" w:cs="Segoe UI"/>
          <w:sz w:val="24"/>
          <w:szCs w:val="24"/>
          <w:lang w:val="en-AU"/>
        </w:rPr>
        <w:t xml:space="preserve"> Daerah </w:t>
      </w:r>
      <w:proofErr w:type="spellStart"/>
      <w:r w:rsidRPr="00FA4524">
        <w:rPr>
          <w:rFonts w:ascii="Bookman Old Style" w:hAnsi="Bookman Old Style" w:cs="Segoe UI"/>
          <w:sz w:val="24"/>
          <w:szCs w:val="24"/>
          <w:lang w:val="en-AU"/>
        </w:rPr>
        <w:t>Provinsi</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Jawa</w:t>
      </w:r>
      <w:proofErr w:type="spellEnd"/>
      <w:r w:rsidRPr="00FA4524">
        <w:rPr>
          <w:rFonts w:ascii="Bookman Old Style" w:hAnsi="Bookman Old Style" w:cs="Segoe UI"/>
          <w:sz w:val="24"/>
          <w:szCs w:val="24"/>
          <w:lang w:val="en-AU"/>
        </w:rPr>
        <w:t xml:space="preserve"> Tengah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110);</w:t>
      </w:r>
    </w:p>
    <w:p w14:paraId="27771228" w14:textId="77777777" w:rsidR="00EB751B" w:rsidRPr="00FA4524" w:rsidRDefault="00EB751B" w:rsidP="00EB751B">
      <w:pPr>
        <w:numPr>
          <w:ilvl w:val="0"/>
          <w:numId w:val="6"/>
        </w:numPr>
        <w:spacing w:after="0" w:line="360" w:lineRule="auto"/>
        <w:ind w:left="993" w:hanging="426"/>
        <w:jc w:val="both"/>
        <w:rPr>
          <w:rFonts w:ascii="Bookman Old Style" w:hAnsi="Bookman Old Style" w:cs="Segoe UI"/>
          <w:sz w:val="24"/>
          <w:szCs w:val="24"/>
          <w:lang w:val="en-AU"/>
        </w:rPr>
      </w:pPr>
      <w:proofErr w:type="spellStart"/>
      <w:r w:rsidRPr="00FA4524">
        <w:rPr>
          <w:rFonts w:ascii="Bookman Old Style" w:hAnsi="Bookman Old Style" w:cs="Segoe UI"/>
          <w:sz w:val="24"/>
          <w:szCs w:val="24"/>
          <w:lang w:val="en-AU"/>
        </w:rPr>
        <w:t>Peraturan</w:t>
      </w:r>
      <w:proofErr w:type="spellEnd"/>
      <w:r w:rsidRPr="00FA4524">
        <w:rPr>
          <w:rFonts w:ascii="Bookman Old Style" w:hAnsi="Bookman Old Style" w:cs="Segoe UI"/>
          <w:sz w:val="24"/>
          <w:szCs w:val="24"/>
          <w:lang w:val="en-AU"/>
        </w:rPr>
        <w:t xml:space="preserve"> Daerah </w:t>
      </w:r>
      <w:proofErr w:type="spellStart"/>
      <w:r w:rsidRPr="00FA4524">
        <w:rPr>
          <w:rFonts w:ascii="Bookman Old Style" w:hAnsi="Bookman Old Style" w:cs="Segoe UI"/>
          <w:sz w:val="24"/>
          <w:szCs w:val="24"/>
          <w:lang w:val="en-AU"/>
        </w:rPr>
        <w:t>Kabupaten</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Cilacap</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23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2008 </w:t>
      </w:r>
      <w:proofErr w:type="spellStart"/>
      <w:r w:rsidRPr="00FA4524">
        <w:rPr>
          <w:rFonts w:ascii="Bookman Old Style" w:hAnsi="Bookman Old Style" w:cs="Segoe UI"/>
          <w:sz w:val="24"/>
          <w:szCs w:val="24"/>
          <w:lang w:val="en-AU"/>
        </w:rPr>
        <w:t>tentang</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Rencana</w:t>
      </w:r>
      <w:proofErr w:type="spellEnd"/>
      <w:r w:rsidRPr="00FA4524">
        <w:rPr>
          <w:rFonts w:ascii="Bookman Old Style" w:hAnsi="Bookman Old Style" w:cs="Segoe UI"/>
          <w:sz w:val="24"/>
          <w:szCs w:val="24"/>
          <w:lang w:val="en-AU"/>
        </w:rPr>
        <w:t xml:space="preserve"> Pembangunan </w:t>
      </w:r>
      <w:proofErr w:type="spellStart"/>
      <w:r w:rsidRPr="00FA4524">
        <w:rPr>
          <w:rFonts w:ascii="Bookman Old Style" w:hAnsi="Bookman Old Style" w:cs="Segoe UI"/>
          <w:sz w:val="24"/>
          <w:szCs w:val="24"/>
          <w:lang w:val="en-AU"/>
        </w:rPr>
        <w:t>Jangka</w:t>
      </w:r>
      <w:proofErr w:type="spellEnd"/>
      <w:r w:rsidRPr="00FA4524">
        <w:rPr>
          <w:rFonts w:ascii="Bookman Old Style" w:hAnsi="Bookman Old Style" w:cs="Segoe UI"/>
          <w:sz w:val="24"/>
          <w:szCs w:val="24"/>
          <w:lang w:val="en-AU"/>
        </w:rPr>
        <w:t xml:space="preserve"> Panjang Daerah (RPJP</w:t>
      </w:r>
      <w:r>
        <w:rPr>
          <w:rFonts w:ascii="Bookman Old Style" w:hAnsi="Bookman Old Style" w:cs="Segoe UI"/>
          <w:sz w:val="24"/>
          <w:szCs w:val="24"/>
          <w:lang w:val="en-AU"/>
        </w:rPr>
        <w:t>D</w:t>
      </w:r>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Kabupaten</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Cilacap</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2005-2025 (</w:t>
      </w:r>
      <w:proofErr w:type="spellStart"/>
      <w:r w:rsidRPr="00FA4524">
        <w:rPr>
          <w:rFonts w:ascii="Bookman Old Style" w:hAnsi="Bookman Old Style" w:cs="Segoe UI"/>
          <w:sz w:val="24"/>
          <w:szCs w:val="24"/>
          <w:lang w:val="en-AU"/>
        </w:rPr>
        <w:t>Lembaran</w:t>
      </w:r>
      <w:proofErr w:type="spellEnd"/>
      <w:r w:rsidRPr="00FA4524">
        <w:rPr>
          <w:rFonts w:ascii="Bookman Old Style" w:hAnsi="Bookman Old Style" w:cs="Segoe UI"/>
          <w:sz w:val="24"/>
          <w:szCs w:val="24"/>
          <w:lang w:val="en-AU"/>
        </w:rPr>
        <w:t xml:space="preserve"> Daerah </w:t>
      </w:r>
      <w:proofErr w:type="spellStart"/>
      <w:r w:rsidRPr="00FA4524">
        <w:rPr>
          <w:rFonts w:ascii="Bookman Old Style" w:hAnsi="Bookman Old Style" w:cs="Segoe UI"/>
          <w:sz w:val="24"/>
          <w:szCs w:val="24"/>
          <w:lang w:val="en-AU"/>
        </w:rPr>
        <w:t>Kabupaten</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Cilacap</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2008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23, </w:t>
      </w:r>
      <w:proofErr w:type="spellStart"/>
      <w:r w:rsidRPr="00FA4524">
        <w:rPr>
          <w:rFonts w:ascii="Bookman Old Style" w:hAnsi="Bookman Old Style" w:cs="Segoe UI"/>
          <w:sz w:val="24"/>
          <w:szCs w:val="24"/>
          <w:lang w:val="en-AU"/>
        </w:rPr>
        <w:t>Tambahan</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Lembaran</w:t>
      </w:r>
      <w:proofErr w:type="spellEnd"/>
      <w:r w:rsidRPr="00FA4524">
        <w:rPr>
          <w:rFonts w:ascii="Bookman Old Style" w:hAnsi="Bookman Old Style" w:cs="Segoe UI"/>
          <w:sz w:val="24"/>
          <w:szCs w:val="24"/>
          <w:lang w:val="en-AU"/>
        </w:rPr>
        <w:t xml:space="preserve"> Daerah </w:t>
      </w:r>
      <w:proofErr w:type="spellStart"/>
      <w:r w:rsidRPr="00FA4524">
        <w:rPr>
          <w:rFonts w:ascii="Bookman Old Style" w:hAnsi="Bookman Old Style" w:cs="Segoe UI"/>
          <w:sz w:val="24"/>
          <w:szCs w:val="24"/>
          <w:lang w:val="en-AU"/>
        </w:rPr>
        <w:t>Kabupaten</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Cilacap</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2008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31);</w:t>
      </w:r>
    </w:p>
    <w:p w14:paraId="1E006020" w14:textId="77777777" w:rsidR="00EB751B" w:rsidRPr="00FA4524" w:rsidRDefault="00EB751B" w:rsidP="00EB751B">
      <w:pPr>
        <w:numPr>
          <w:ilvl w:val="0"/>
          <w:numId w:val="6"/>
        </w:numPr>
        <w:spacing w:after="0" w:line="360" w:lineRule="auto"/>
        <w:ind w:left="993" w:hanging="426"/>
        <w:jc w:val="both"/>
        <w:rPr>
          <w:rFonts w:ascii="Bookman Old Style" w:hAnsi="Bookman Old Style" w:cs="Segoe UI"/>
          <w:sz w:val="24"/>
          <w:szCs w:val="24"/>
          <w:lang w:val="en-AU"/>
        </w:rPr>
      </w:pPr>
      <w:proofErr w:type="spellStart"/>
      <w:r w:rsidRPr="00FA4524">
        <w:rPr>
          <w:rFonts w:ascii="Bookman Old Style" w:hAnsi="Bookman Old Style" w:cs="Segoe UI"/>
          <w:sz w:val="24"/>
          <w:szCs w:val="24"/>
          <w:lang w:val="en-AU"/>
        </w:rPr>
        <w:t>Peraturan</w:t>
      </w:r>
      <w:proofErr w:type="spellEnd"/>
      <w:r w:rsidRPr="00FA4524">
        <w:rPr>
          <w:rFonts w:ascii="Bookman Old Style" w:hAnsi="Bookman Old Style" w:cs="Segoe UI"/>
          <w:sz w:val="24"/>
          <w:szCs w:val="24"/>
          <w:lang w:val="en-AU"/>
        </w:rPr>
        <w:t xml:space="preserve"> Daerah </w:t>
      </w:r>
      <w:proofErr w:type="spellStart"/>
      <w:r w:rsidRPr="00FA4524">
        <w:rPr>
          <w:rFonts w:ascii="Bookman Old Style" w:hAnsi="Bookman Old Style" w:cs="Segoe UI"/>
          <w:sz w:val="24"/>
          <w:szCs w:val="24"/>
          <w:lang w:val="en-AU"/>
        </w:rPr>
        <w:t>Kabupaten</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Cilacap</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9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2011 </w:t>
      </w:r>
      <w:proofErr w:type="spellStart"/>
      <w:r w:rsidRPr="00FA4524">
        <w:rPr>
          <w:rFonts w:ascii="Bookman Old Style" w:hAnsi="Bookman Old Style" w:cs="Segoe UI"/>
          <w:sz w:val="24"/>
          <w:szCs w:val="24"/>
          <w:lang w:val="en-AU"/>
        </w:rPr>
        <w:t>tentang</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Rencana</w:t>
      </w:r>
      <w:proofErr w:type="spellEnd"/>
      <w:r w:rsidRPr="00FA4524">
        <w:rPr>
          <w:rFonts w:ascii="Bookman Old Style" w:hAnsi="Bookman Old Style" w:cs="Segoe UI"/>
          <w:sz w:val="24"/>
          <w:szCs w:val="24"/>
          <w:lang w:val="en-AU"/>
        </w:rPr>
        <w:t xml:space="preserve"> Tata Ruang Wilayah </w:t>
      </w:r>
      <w:proofErr w:type="spellStart"/>
      <w:r w:rsidRPr="00FA4524">
        <w:rPr>
          <w:rFonts w:ascii="Bookman Old Style" w:hAnsi="Bookman Old Style" w:cs="Segoe UI"/>
          <w:sz w:val="24"/>
          <w:szCs w:val="24"/>
          <w:lang w:val="en-AU"/>
        </w:rPr>
        <w:t>Kabupaten</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Cilacap</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2011-2031 (</w:t>
      </w:r>
      <w:proofErr w:type="spellStart"/>
      <w:r w:rsidRPr="00FA4524">
        <w:rPr>
          <w:rFonts w:ascii="Bookman Old Style" w:hAnsi="Bookman Old Style" w:cs="Segoe UI"/>
          <w:sz w:val="24"/>
          <w:szCs w:val="24"/>
          <w:lang w:val="en-AU"/>
        </w:rPr>
        <w:t>Lembaran</w:t>
      </w:r>
      <w:proofErr w:type="spellEnd"/>
      <w:r w:rsidRPr="00FA4524">
        <w:rPr>
          <w:rFonts w:ascii="Bookman Old Style" w:hAnsi="Bookman Old Style" w:cs="Segoe UI"/>
          <w:sz w:val="24"/>
          <w:szCs w:val="24"/>
          <w:lang w:val="en-AU"/>
        </w:rPr>
        <w:t xml:space="preserve"> Daerah </w:t>
      </w:r>
      <w:proofErr w:type="spellStart"/>
      <w:r w:rsidRPr="00FA4524">
        <w:rPr>
          <w:rFonts w:ascii="Bookman Old Style" w:hAnsi="Bookman Old Style" w:cs="Segoe UI"/>
          <w:sz w:val="24"/>
          <w:szCs w:val="24"/>
          <w:lang w:val="en-AU"/>
        </w:rPr>
        <w:t>Kabupaten</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Cilacap</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2011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9, </w:t>
      </w:r>
      <w:proofErr w:type="spellStart"/>
      <w:r w:rsidRPr="00FA4524">
        <w:rPr>
          <w:rFonts w:ascii="Bookman Old Style" w:hAnsi="Bookman Old Style" w:cs="Segoe UI"/>
          <w:sz w:val="24"/>
          <w:szCs w:val="24"/>
          <w:lang w:val="en-AU"/>
        </w:rPr>
        <w:t>Tambahan</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Lembaran</w:t>
      </w:r>
      <w:proofErr w:type="spellEnd"/>
      <w:r w:rsidRPr="00FA4524">
        <w:rPr>
          <w:rFonts w:ascii="Bookman Old Style" w:hAnsi="Bookman Old Style" w:cs="Segoe UI"/>
          <w:sz w:val="24"/>
          <w:szCs w:val="24"/>
          <w:lang w:val="en-AU"/>
        </w:rPr>
        <w:t xml:space="preserve"> Daerah </w:t>
      </w:r>
      <w:proofErr w:type="spellStart"/>
      <w:r w:rsidRPr="00FA4524">
        <w:rPr>
          <w:rFonts w:ascii="Bookman Old Style" w:hAnsi="Bookman Old Style" w:cs="Segoe UI"/>
          <w:sz w:val="24"/>
          <w:szCs w:val="24"/>
          <w:lang w:val="en-AU"/>
        </w:rPr>
        <w:t>Kabupaten</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Cilacap</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63) </w:t>
      </w:r>
      <w:proofErr w:type="spellStart"/>
      <w:r w:rsidRPr="00FA4524">
        <w:rPr>
          <w:rFonts w:ascii="Bookman Old Style" w:hAnsi="Bookman Old Style" w:cs="Segoe UI"/>
          <w:sz w:val="24"/>
          <w:szCs w:val="24"/>
          <w:lang w:val="en-AU"/>
        </w:rPr>
        <w:t>sebagaimana</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telah</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diubah</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dengan</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Peraturan</w:t>
      </w:r>
      <w:proofErr w:type="spellEnd"/>
      <w:r w:rsidRPr="00FA4524">
        <w:rPr>
          <w:rFonts w:ascii="Bookman Old Style" w:hAnsi="Bookman Old Style" w:cs="Segoe UI"/>
          <w:sz w:val="24"/>
          <w:szCs w:val="24"/>
          <w:lang w:val="en-AU"/>
        </w:rPr>
        <w:t xml:space="preserve"> Daerah </w:t>
      </w:r>
      <w:proofErr w:type="spellStart"/>
      <w:r w:rsidRPr="00FA4524">
        <w:rPr>
          <w:rFonts w:ascii="Bookman Old Style" w:hAnsi="Bookman Old Style" w:cs="Segoe UI"/>
          <w:sz w:val="24"/>
          <w:szCs w:val="24"/>
          <w:lang w:val="en-AU"/>
        </w:rPr>
        <w:t>Kabupaten</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Cilacap</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1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2021 </w:t>
      </w:r>
      <w:proofErr w:type="spellStart"/>
      <w:r w:rsidRPr="00FA4524">
        <w:rPr>
          <w:rFonts w:ascii="Bookman Old Style" w:hAnsi="Bookman Old Style" w:cs="Segoe UI"/>
          <w:sz w:val="24"/>
          <w:szCs w:val="24"/>
          <w:lang w:val="en-AU"/>
        </w:rPr>
        <w:t>tentang</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Perubahan</w:t>
      </w:r>
      <w:proofErr w:type="spellEnd"/>
      <w:r w:rsidRPr="00FA4524">
        <w:rPr>
          <w:rFonts w:ascii="Bookman Old Style" w:hAnsi="Bookman Old Style" w:cs="Segoe UI"/>
          <w:sz w:val="24"/>
          <w:szCs w:val="24"/>
          <w:lang w:val="en-AU"/>
        </w:rPr>
        <w:t xml:space="preserve"> Atas </w:t>
      </w:r>
      <w:proofErr w:type="spellStart"/>
      <w:r w:rsidRPr="00FA4524">
        <w:rPr>
          <w:rFonts w:ascii="Bookman Old Style" w:hAnsi="Bookman Old Style" w:cs="Segoe UI"/>
          <w:sz w:val="24"/>
          <w:szCs w:val="24"/>
          <w:lang w:val="en-AU"/>
        </w:rPr>
        <w:t>Peraturan</w:t>
      </w:r>
      <w:proofErr w:type="spellEnd"/>
      <w:r w:rsidRPr="00FA4524">
        <w:rPr>
          <w:rFonts w:ascii="Bookman Old Style" w:hAnsi="Bookman Old Style" w:cs="Segoe UI"/>
          <w:sz w:val="24"/>
          <w:szCs w:val="24"/>
          <w:lang w:val="en-AU"/>
        </w:rPr>
        <w:t xml:space="preserve"> Daerah </w:t>
      </w:r>
      <w:proofErr w:type="spellStart"/>
      <w:r w:rsidRPr="00FA4524">
        <w:rPr>
          <w:rFonts w:ascii="Bookman Old Style" w:hAnsi="Bookman Old Style" w:cs="Segoe UI"/>
          <w:sz w:val="24"/>
          <w:szCs w:val="24"/>
          <w:lang w:val="en-AU"/>
        </w:rPr>
        <w:t>Kabupaten</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Cilacap</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9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2011 </w:t>
      </w:r>
      <w:proofErr w:type="spellStart"/>
      <w:r w:rsidRPr="00FA4524">
        <w:rPr>
          <w:rFonts w:ascii="Bookman Old Style" w:hAnsi="Bookman Old Style" w:cs="Segoe UI"/>
          <w:sz w:val="24"/>
          <w:szCs w:val="24"/>
          <w:lang w:val="en-AU"/>
        </w:rPr>
        <w:t>tentang</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Rencana</w:t>
      </w:r>
      <w:proofErr w:type="spellEnd"/>
      <w:r w:rsidRPr="00FA4524">
        <w:rPr>
          <w:rFonts w:ascii="Bookman Old Style" w:hAnsi="Bookman Old Style" w:cs="Segoe UI"/>
          <w:sz w:val="24"/>
          <w:szCs w:val="24"/>
          <w:lang w:val="en-AU"/>
        </w:rPr>
        <w:t xml:space="preserve"> Tata Ruang Wilayah </w:t>
      </w:r>
      <w:proofErr w:type="spellStart"/>
      <w:r w:rsidRPr="00FA4524">
        <w:rPr>
          <w:rFonts w:ascii="Bookman Old Style" w:hAnsi="Bookman Old Style" w:cs="Segoe UI"/>
          <w:sz w:val="24"/>
          <w:szCs w:val="24"/>
          <w:lang w:val="en-AU"/>
        </w:rPr>
        <w:t>Kabupaten</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Cilacap</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2011-2031 (</w:t>
      </w:r>
      <w:proofErr w:type="spellStart"/>
      <w:r w:rsidRPr="00FA4524">
        <w:rPr>
          <w:rFonts w:ascii="Bookman Old Style" w:hAnsi="Bookman Old Style" w:cs="Segoe UI"/>
          <w:sz w:val="24"/>
          <w:szCs w:val="24"/>
          <w:lang w:val="en-AU"/>
        </w:rPr>
        <w:t>Lembaran</w:t>
      </w:r>
      <w:proofErr w:type="spellEnd"/>
      <w:r w:rsidRPr="00FA4524">
        <w:rPr>
          <w:rFonts w:ascii="Bookman Old Style" w:hAnsi="Bookman Old Style" w:cs="Segoe UI"/>
          <w:sz w:val="24"/>
          <w:szCs w:val="24"/>
          <w:lang w:val="en-AU"/>
        </w:rPr>
        <w:t xml:space="preserve"> Daerah </w:t>
      </w:r>
      <w:proofErr w:type="spellStart"/>
      <w:r w:rsidRPr="00FA4524">
        <w:rPr>
          <w:rFonts w:ascii="Bookman Old Style" w:hAnsi="Bookman Old Style" w:cs="Segoe UI"/>
          <w:sz w:val="24"/>
          <w:szCs w:val="24"/>
          <w:lang w:val="en-AU"/>
        </w:rPr>
        <w:t>Kabupaten</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Cilacap</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Tahun</w:t>
      </w:r>
      <w:proofErr w:type="spellEnd"/>
      <w:r w:rsidRPr="00FA4524">
        <w:rPr>
          <w:rFonts w:ascii="Bookman Old Style" w:hAnsi="Bookman Old Style" w:cs="Segoe UI"/>
          <w:sz w:val="24"/>
          <w:szCs w:val="24"/>
          <w:lang w:val="en-AU"/>
        </w:rPr>
        <w:t xml:space="preserve"> 2021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1, </w:t>
      </w:r>
      <w:proofErr w:type="spellStart"/>
      <w:r w:rsidRPr="00FA4524">
        <w:rPr>
          <w:rFonts w:ascii="Bookman Old Style" w:hAnsi="Bookman Old Style" w:cs="Segoe UI"/>
          <w:sz w:val="24"/>
          <w:szCs w:val="24"/>
          <w:lang w:val="en-AU"/>
        </w:rPr>
        <w:t>Tambahan</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Lembaran</w:t>
      </w:r>
      <w:proofErr w:type="spellEnd"/>
      <w:r w:rsidRPr="00FA4524">
        <w:rPr>
          <w:rFonts w:ascii="Bookman Old Style" w:hAnsi="Bookman Old Style" w:cs="Segoe UI"/>
          <w:sz w:val="24"/>
          <w:szCs w:val="24"/>
          <w:lang w:val="en-AU"/>
        </w:rPr>
        <w:t xml:space="preserve"> Daerah </w:t>
      </w:r>
      <w:proofErr w:type="spellStart"/>
      <w:r w:rsidRPr="00FA4524">
        <w:rPr>
          <w:rFonts w:ascii="Bookman Old Style" w:hAnsi="Bookman Old Style" w:cs="Segoe UI"/>
          <w:sz w:val="24"/>
          <w:szCs w:val="24"/>
          <w:lang w:val="en-AU"/>
        </w:rPr>
        <w:t>Kabupaten</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Cilacap</w:t>
      </w:r>
      <w:proofErr w:type="spellEnd"/>
      <w:r w:rsidRPr="00FA4524">
        <w:rPr>
          <w:rFonts w:ascii="Bookman Old Style" w:hAnsi="Bookman Old Style" w:cs="Segoe UI"/>
          <w:sz w:val="24"/>
          <w:szCs w:val="24"/>
          <w:lang w:val="en-AU"/>
        </w:rPr>
        <w:t xml:space="preserve"> </w:t>
      </w:r>
      <w:proofErr w:type="spellStart"/>
      <w:r w:rsidRPr="00FA4524">
        <w:rPr>
          <w:rFonts w:ascii="Bookman Old Style" w:hAnsi="Bookman Old Style" w:cs="Segoe UI"/>
          <w:sz w:val="24"/>
          <w:szCs w:val="24"/>
          <w:lang w:val="en-AU"/>
        </w:rPr>
        <w:t>Nomor</w:t>
      </w:r>
      <w:proofErr w:type="spellEnd"/>
      <w:r w:rsidRPr="00FA4524">
        <w:rPr>
          <w:rFonts w:ascii="Bookman Old Style" w:hAnsi="Bookman Old Style" w:cs="Segoe UI"/>
          <w:sz w:val="24"/>
          <w:szCs w:val="24"/>
          <w:lang w:val="en-AU"/>
        </w:rPr>
        <w:t xml:space="preserve"> 180);</w:t>
      </w:r>
    </w:p>
    <w:p w14:paraId="0F746C11" w14:textId="77777777" w:rsidR="00EB751B" w:rsidRDefault="00EB751B" w:rsidP="00EB751B">
      <w:pPr>
        <w:numPr>
          <w:ilvl w:val="0"/>
          <w:numId w:val="6"/>
        </w:numPr>
        <w:spacing w:after="0" w:line="360" w:lineRule="auto"/>
        <w:ind w:left="993" w:hanging="426"/>
        <w:jc w:val="both"/>
        <w:rPr>
          <w:rFonts w:ascii="Bookman Old Style" w:hAnsi="Bookman Old Style" w:cs="Segoe UI"/>
          <w:sz w:val="24"/>
          <w:szCs w:val="24"/>
          <w:lang w:val="en-AU"/>
        </w:rPr>
      </w:pPr>
      <w:proofErr w:type="spellStart"/>
      <w:r w:rsidRPr="00BF59C8">
        <w:rPr>
          <w:rFonts w:ascii="Bookman Old Style" w:hAnsi="Bookman Old Style" w:cs="Segoe UI"/>
          <w:sz w:val="24"/>
          <w:szCs w:val="24"/>
          <w:lang w:val="en-AU"/>
        </w:rPr>
        <w:t>Peraturan</w:t>
      </w:r>
      <w:proofErr w:type="spellEnd"/>
      <w:r w:rsidRPr="00BF59C8">
        <w:rPr>
          <w:rFonts w:ascii="Bookman Old Style" w:hAnsi="Bookman Old Style" w:cs="Segoe UI"/>
          <w:sz w:val="24"/>
          <w:szCs w:val="24"/>
          <w:lang w:val="en-AU"/>
        </w:rPr>
        <w:t xml:space="preserve"> Daerah </w:t>
      </w:r>
      <w:proofErr w:type="spellStart"/>
      <w:r w:rsidRPr="00BF59C8">
        <w:rPr>
          <w:rFonts w:ascii="Bookman Old Style" w:hAnsi="Bookman Old Style" w:cs="Segoe UI"/>
          <w:sz w:val="24"/>
          <w:szCs w:val="24"/>
          <w:lang w:val="en-AU"/>
        </w:rPr>
        <w:t>Kabupaten</w:t>
      </w:r>
      <w:proofErr w:type="spellEnd"/>
      <w:r w:rsidRPr="00BF59C8">
        <w:rPr>
          <w:rFonts w:ascii="Bookman Old Style" w:hAnsi="Bookman Old Style" w:cs="Segoe UI"/>
          <w:sz w:val="24"/>
          <w:szCs w:val="24"/>
          <w:lang w:val="en-AU"/>
        </w:rPr>
        <w:t xml:space="preserve"> </w:t>
      </w:r>
      <w:proofErr w:type="spellStart"/>
      <w:r w:rsidRPr="00BF59C8">
        <w:rPr>
          <w:rFonts w:ascii="Bookman Old Style" w:hAnsi="Bookman Old Style" w:cs="Segoe UI"/>
          <w:sz w:val="24"/>
          <w:szCs w:val="24"/>
          <w:lang w:val="en-AU"/>
        </w:rPr>
        <w:t>Cilacap</w:t>
      </w:r>
      <w:proofErr w:type="spellEnd"/>
      <w:r w:rsidRPr="00BF59C8">
        <w:rPr>
          <w:rFonts w:ascii="Bookman Old Style" w:hAnsi="Bookman Old Style" w:cs="Segoe UI"/>
          <w:sz w:val="24"/>
          <w:szCs w:val="24"/>
          <w:lang w:val="en-AU"/>
        </w:rPr>
        <w:t xml:space="preserve"> </w:t>
      </w:r>
      <w:proofErr w:type="spellStart"/>
      <w:r w:rsidRPr="00BF59C8">
        <w:rPr>
          <w:rFonts w:ascii="Bookman Old Style" w:hAnsi="Bookman Old Style" w:cs="Segoe UI"/>
          <w:sz w:val="24"/>
          <w:szCs w:val="24"/>
          <w:lang w:val="en-AU"/>
        </w:rPr>
        <w:t>Nomor</w:t>
      </w:r>
      <w:proofErr w:type="spellEnd"/>
      <w:r w:rsidRPr="00BF59C8">
        <w:rPr>
          <w:rFonts w:ascii="Bookman Old Style" w:hAnsi="Bookman Old Style" w:cs="Segoe UI"/>
          <w:sz w:val="24"/>
          <w:szCs w:val="24"/>
          <w:lang w:val="en-AU"/>
        </w:rPr>
        <w:t xml:space="preserve"> 8 </w:t>
      </w:r>
      <w:proofErr w:type="spellStart"/>
      <w:r w:rsidRPr="00BF59C8">
        <w:rPr>
          <w:rFonts w:ascii="Bookman Old Style" w:hAnsi="Bookman Old Style" w:cs="Segoe UI"/>
          <w:sz w:val="24"/>
          <w:szCs w:val="24"/>
          <w:lang w:val="en-AU"/>
        </w:rPr>
        <w:t>Tahun</w:t>
      </w:r>
      <w:proofErr w:type="spellEnd"/>
      <w:r w:rsidRPr="00BF59C8">
        <w:rPr>
          <w:rFonts w:ascii="Bookman Old Style" w:hAnsi="Bookman Old Style" w:cs="Segoe UI"/>
          <w:sz w:val="24"/>
          <w:szCs w:val="24"/>
          <w:lang w:val="en-AU"/>
        </w:rPr>
        <w:t xml:space="preserve"> 2014 </w:t>
      </w:r>
      <w:proofErr w:type="spellStart"/>
      <w:r w:rsidRPr="00BF59C8">
        <w:rPr>
          <w:rFonts w:ascii="Bookman Old Style" w:hAnsi="Bookman Old Style" w:cs="Segoe UI"/>
          <w:sz w:val="24"/>
          <w:szCs w:val="24"/>
          <w:lang w:val="en-AU"/>
        </w:rPr>
        <w:t>tentang</w:t>
      </w:r>
      <w:proofErr w:type="spellEnd"/>
      <w:r w:rsidRPr="00BF59C8">
        <w:rPr>
          <w:rFonts w:ascii="Bookman Old Style" w:hAnsi="Bookman Old Style" w:cs="Segoe UI"/>
          <w:sz w:val="24"/>
          <w:szCs w:val="24"/>
          <w:lang w:val="en-AU"/>
        </w:rPr>
        <w:t xml:space="preserve"> </w:t>
      </w:r>
      <w:proofErr w:type="spellStart"/>
      <w:r w:rsidRPr="00BF59C8">
        <w:rPr>
          <w:rFonts w:ascii="Bookman Old Style" w:hAnsi="Bookman Old Style" w:cs="Segoe UI"/>
          <w:sz w:val="24"/>
          <w:szCs w:val="24"/>
          <w:lang w:val="en-AU"/>
        </w:rPr>
        <w:t>Prosedur</w:t>
      </w:r>
      <w:proofErr w:type="spellEnd"/>
      <w:r w:rsidRPr="00BF59C8">
        <w:rPr>
          <w:rFonts w:ascii="Bookman Old Style" w:hAnsi="Bookman Old Style" w:cs="Segoe UI"/>
          <w:sz w:val="24"/>
          <w:szCs w:val="24"/>
          <w:lang w:val="en-AU"/>
        </w:rPr>
        <w:t xml:space="preserve"> </w:t>
      </w:r>
      <w:proofErr w:type="spellStart"/>
      <w:r w:rsidRPr="00BF59C8">
        <w:rPr>
          <w:rFonts w:ascii="Bookman Old Style" w:hAnsi="Bookman Old Style" w:cs="Segoe UI"/>
          <w:sz w:val="24"/>
          <w:szCs w:val="24"/>
          <w:lang w:val="en-AU"/>
        </w:rPr>
        <w:t>Penyusunan</w:t>
      </w:r>
      <w:proofErr w:type="spellEnd"/>
      <w:r w:rsidRPr="00BF59C8">
        <w:rPr>
          <w:rFonts w:ascii="Bookman Old Style" w:hAnsi="Bookman Old Style" w:cs="Segoe UI"/>
          <w:sz w:val="24"/>
          <w:szCs w:val="24"/>
          <w:lang w:val="en-AU"/>
        </w:rPr>
        <w:t xml:space="preserve"> </w:t>
      </w:r>
      <w:proofErr w:type="spellStart"/>
      <w:r w:rsidRPr="00BF59C8">
        <w:rPr>
          <w:rFonts w:ascii="Bookman Old Style" w:hAnsi="Bookman Old Style" w:cs="Segoe UI"/>
          <w:sz w:val="24"/>
          <w:szCs w:val="24"/>
          <w:lang w:val="en-AU"/>
        </w:rPr>
        <w:t>Perencanaan</w:t>
      </w:r>
      <w:proofErr w:type="spellEnd"/>
      <w:r w:rsidRPr="00BF59C8">
        <w:rPr>
          <w:rFonts w:ascii="Bookman Old Style" w:hAnsi="Bookman Old Style" w:cs="Segoe UI"/>
          <w:sz w:val="24"/>
          <w:szCs w:val="24"/>
          <w:lang w:val="en-AU"/>
        </w:rPr>
        <w:t xml:space="preserve"> Pembangunan Daerah (</w:t>
      </w:r>
      <w:proofErr w:type="spellStart"/>
      <w:r w:rsidRPr="00BF59C8">
        <w:rPr>
          <w:rFonts w:ascii="Bookman Old Style" w:hAnsi="Bookman Old Style" w:cs="Segoe UI"/>
          <w:sz w:val="24"/>
          <w:szCs w:val="24"/>
          <w:lang w:val="en-AU"/>
        </w:rPr>
        <w:t>Lembaran</w:t>
      </w:r>
      <w:proofErr w:type="spellEnd"/>
      <w:r w:rsidRPr="00BF59C8">
        <w:rPr>
          <w:rFonts w:ascii="Bookman Old Style" w:hAnsi="Bookman Old Style" w:cs="Segoe UI"/>
          <w:sz w:val="24"/>
          <w:szCs w:val="24"/>
          <w:lang w:val="en-AU"/>
        </w:rPr>
        <w:t xml:space="preserve"> Daerah </w:t>
      </w:r>
      <w:proofErr w:type="spellStart"/>
      <w:r w:rsidRPr="00BF59C8">
        <w:rPr>
          <w:rFonts w:ascii="Bookman Old Style" w:hAnsi="Bookman Old Style" w:cs="Segoe UI"/>
          <w:sz w:val="24"/>
          <w:szCs w:val="24"/>
          <w:lang w:val="en-AU"/>
        </w:rPr>
        <w:t>Kabupaten</w:t>
      </w:r>
      <w:proofErr w:type="spellEnd"/>
      <w:r w:rsidRPr="00BF59C8">
        <w:rPr>
          <w:rFonts w:ascii="Bookman Old Style" w:hAnsi="Bookman Old Style" w:cs="Segoe UI"/>
          <w:sz w:val="24"/>
          <w:szCs w:val="24"/>
          <w:lang w:val="en-AU"/>
        </w:rPr>
        <w:t xml:space="preserve"> </w:t>
      </w:r>
      <w:proofErr w:type="spellStart"/>
      <w:r w:rsidRPr="00BF59C8">
        <w:rPr>
          <w:rFonts w:ascii="Bookman Old Style" w:hAnsi="Bookman Old Style" w:cs="Segoe UI"/>
          <w:sz w:val="24"/>
          <w:szCs w:val="24"/>
          <w:lang w:val="en-AU"/>
        </w:rPr>
        <w:t>Cilacap</w:t>
      </w:r>
      <w:proofErr w:type="spellEnd"/>
      <w:r w:rsidRPr="00BF59C8">
        <w:rPr>
          <w:rFonts w:ascii="Bookman Old Style" w:hAnsi="Bookman Old Style" w:cs="Segoe UI"/>
          <w:sz w:val="24"/>
          <w:szCs w:val="24"/>
          <w:lang w:val="en-AU"/>
        </w:rPr>
        <w:t xml:space="preserve"> </w:t>
      </w:r>
      <w:proofErr w:type="spellStart"/>
      <w:r w:rsidRPr="00BF59C8">
        <w:rPr>
          <w:rFonts w:ascii="Bookman Old Style" w:hAnsi="Bookman Old Style" w:cs="Segoe UI"/>
          <w:sz w:val="24"/>
          <w:szCs w:val="24"/>
          <w:lang w:val="en-AU"/>
        </w:rPr>
        <w:t>Tahun</w:t>
      </w:r>
      <w:proofErr w:type="spellEnd"/>
      <w:r w:rsidRPr="00BF59C8">
        <w:rPr>
          <w:rFonts w:ascii="Bookman Old Style" w:hAnsi="Bookman Old Style" w:cs="Segoe UI"/>
          <w:sz w:val="24"/>
          <w:szCs w:val="24"/>
          <w:lang w:val="en-AU"/>
        </w:rPr>
        <w:t xml:space="preserve"> 2014 </w:t>
      </w:r>
      <w:proofErr w:type="spellStart"/>
      <w:r w:rsidRPr="00BF59C8">
        <w:rPr>
          <w:rFonts w:ascii="Bookman Old Style" w:hAnsi="Bookman Old Style" w:cs="Segoe UI"/>
          <w:sz w:val="24"/>
          <w:szCs w:val="24"/>
          <w:lang w:val="en-AU"/>
        </w:rPr>
        <w:t>Nomor</w:t>
      </w:r>
      <w:proofErr w:type="spellEnd"/>
      <w:r w:rsidRPr="00BF59C8">
        <w:rPr>
          <w:rFonts w:ascii="Bookman Old Style" w:hAnsi="Bookman Old Style" w:cs="Segoe UI"/>
          <w:sz w:val="24"/>
          <w:szCs w:val="24"/>
          <w:lang w:val="en-AU"/>
        </w:rPr>
        <w:t xml:space="preserve"> 8, </w:t>
      </w:r>
      <w:proofErr w:type="spellStart"/>
      <w:r w:rsidRPr="00BF59C8">
        <w:rPr>
          <w:rFonts w:ascii="Bookman Old Style" w:hAnsi="Bookman Old Style" w:cs="Segoe UI"/>
          <w:sz w:val="24"/>
          <w:szCs w:val="24"/>
          <w:lang w:val="en-AU"/>
        </w:rPr>
        <w:t>Tambahan</w:t>
      </w:r>
      <w:proofErr w:type="spellEnd"/>
      <w:r w:rsidRPr="00BF59C8">
        <w:rPr>
          <w:rFonts w:ascii="Bookman Old Style" w:hAnsi="Bookman Old Style" w:cs="Segoe UI"/>
          <w:sz w:val="24"/>
          <w:szCs w:val="24"/>
          <w:lang w:val="en-AU"/>
        </w:rPr>
        <w:t xml:space="preserve"> </w:t>
      </w:r>
      <w:proofErr w:type="spellStart"/>
      <w:r w:rsidRPr="00BF59C8">
        <w:rPr>
          <w:rFonts w:ascii="Bookman Old Style" w:hAnsi="Bookman Old Style" w:cs="Segoe UI"/>
          <w:sz w:val="24"/>
          <w:szCs w:val="24"/>
          <w:lang w:val="en-AU"/>
        </w:rPr>
        <w:t>Lembaran</w:t>
      </w:r>
      <w:proofErr w:type="spellEnd"/>
      <w:r w:rsidRPr="00BF59C8">
        <w:rPr>
          <w:rFonts w:ascii="Bookman Old Style" w:hAnsi="Bookman Old Style" w:cs="Segoe UI"/>
          <w:sz w:val="24"/>
          <w:szCs w:val="24"/>
          <w:lang w:val="en-AU"/>
        </w:rPr>
        <w:t xml:space="preserve"> Daerah </w:t>
      </w:r>
      <w:proofErr w:type="spellStart"/>
      <w:r w:rsidRPr="00BF59C8">
        <w:rPr>
          <w:rFonts w:ascii="Bookman Old Style" w:hAnsi="Bookman Old Style" w:cs="Segoe UI"/>
          <w:sz w:val="24"/>
          <w:szCs w:val="24"/>
          <w:lang w:val="en-AU"/>
        </w:rPr>
        <w:t>Kabupaten</w:t>
      </w:r>
      <w:proofErr w:type="spellEnd"/>
      <w:r w:rsidRPr="00BF59C8">
        <w:rPr>
          <w:rFonts w:ascii="Bookman Old Style" w:hAnsi="Bookman Old Style" w:cs="Segoe UI"/>
          <w:sz w:val="24"/>
          <w:szCs w:val="24"/>
          <w:lang w:val="en-AU"/>
        </w:rPr>
        <w:t xml:space="preserve"> </w:t>
      </w:r>
      <w:proofErr w:type="spellStart"/>
      <w:r w:rsidRPr="00BF59C8">
        <w:rPr>
          <w:rFonts w:ascii="Bookman Old Style" w:hAnsi="Bookman Old Style" w:cs="Segoe UI"/>
          <w:sz w:val="24"/>
          <w:szCs w:val="24"/>
          <w:lang w:val="en-AU"/>
        </w:rPr>
        <w:t>Cilacap</w:t>
      </w:r>
      <w:proofErr w:type="spellEnd"/>
      <w:r w:rsidRPr="00BF59C8">
        <w:rPr>
          <w:rFonts w:ascii="Bookman Old Style" w:hAnsi="Bookman Old Style" w:cs="Segoe UI"/>
          <w:sz w:val="24"/>
          <w:szCs w:val="24"/>
          <w:lang w:val="en-AU"/>
        </w:rPr>
        <w:t xml:space="preserve"> </w:t>
      </w:r>
      <w:proofErr w:type="spellStart"/>
      <w:r w:rsidRPr="00BF59C8">
        <w:rPr>
          <w:rFonts w:ascii="Bookman Old Style" w:hAnsi="Bookman Old Style" w:cs="Segoe UI"/>
          <w:sz w:val="24"/>
          <w:szCs w:val="24"/>
          <w:lang w:val="en-AU"/>
        </w:rPr>
        <w:t>Nomor</w:t>
      </w:r>
      <w:proofErr w:type="spellEnd"/>
      <w:r w:rsidRPr="00BF59C8">
        <w:rPr>
          <w:rFonts w:ascii="Bookman Old Style" w:hAnsi="Bookman Old Style" w:cs="Segoe UI"/>
          <w:sz w:val="24"/>
          <w:szCs w:val="24"/>
          <w:lang w:val="en-AU"/>
        </w:rPr>
        <w:t xml:space="preserve"> 111);</w:t>
      </w:r>
    </w:p>
    <w:p w14:paraId="006283BF" w14:textId="77777777" w:rsidR="00F8008A" w:rsidRPr="00EB751B" w:rsidRDefault="00EB751B" w:rsidP="00EB751B">
      <w:pPr>
        <w:numPr>
          <w:ilvl w:val="0"/>
          <w:numId w:val="6"/>
        </w:numPr>
        <w:spacing w:after="0" w:line="360" w:lineRule="auto"/>
        <w:ind w:left="993" w:hanging="426"/>
        <w:jc w:val="both"/>
        <w:rPr>
          <w:rFonts w:ascii="Bookman Old Style" w:hAnsi="Bookman Old Style" w:cs="Segoe UI"/>
          <w:sz w:val="24"/>
          <w:szCs w:val="24"/>
          <w:lang w:val="en-AU"/>
        </w:rPr>
      </w:pPr>
      <w:r w:rsidRPr="00BF59C8">
        <w:rPr>
          <w:rFonts w:ascii="Bookman Old Style" w:hAnsi="Bookman Old Style"/>
          <w:sz w:val="24"/>
          <w:szCs w:val="24"/>
        </w:rPr>
        <w:t>Peraturan Daerah Kabupaten Cilacap Nomor 5 Tahun 2023 tentang Perubahan Atas Peraturan Daerah Kabupaten Cilacap Nomor 9 Tahun 2016 tentang Pembentukan dan Susunan Perangkat Daerah Kabupaten Cilacap (Lembaran Daerah Kabupaten Cilacap Tahun 2023 Nomor 5, Tambahan Lembaran Daerah Kabupaten Cilacap Nomor 197</w:t>
      </w:r>
      <w:r>
        <w:rPr>
          <w:rFonts w:ascii="Bookman Old Style" w:hAnsi="Bookman Old Style"/>
          <w:sz w:val="24"/>
          <w:szCs w:val="24"/>
        </w:rPr>
        <w:t>).</w:t>
      </w:r>
    </w:p>
    <w:p w14:paraId="5E64F95F" w14:textId="77777777" w:rsidR="00EB751B" w:rsidRDefault="00EB751B" w:rsidP="00EB751B">
      <w:pPr>
        <w:spacing w:after="0" w:line="360" w:lineRule="auto"/>
        <w:ind w:left="993"/>
        <w:jc w:val="both"/>
        <w:rPr>
          <w:rFonts w:ascii="Bookman Old Style" w:hAnsi="Bookman Old Style" w:cs="Segoe UI"/>
          <w:sz w:val="24"/>
          <w:szCs w:val="24"/>
        </w:rPr>
      </w:pPr>
    </w:p>
    <w:p w14:paraId="62BF9A30" w14:textId="77777777" w:rsidR="00EB751B" w:rsidRDefault="00EB751B" w:rsidP="00EB751B">
      <w:pPr>
        <w:spacing w:after="0" w:line="360" w:lineRule="auto"/>
        <w:ind w:left="993"/>
        <w:jc w:val="both"/>
        <w:rPr>
          <w:rFonts w:ascii="Bookman Old Style" w:hAnsi="Bookman Old Style" w:cs="Segoe UI"/>
          <w:sz w:val="24"/>
          <w:szCs w:val="24"/>
        </w:rPr>
      </w:pPr>
    </w:p>
    <w:p w14:paraId="6B8B0225" w14:textId="77777777" w:rsidR="00EB751B" w:rsidRPr="00EB751B" w:rsidRDefault="00EB751B" w:rsidP="00EB751B">
      <w:pPr>
        <w:spacing w:after="0" w:line="360" w:lineRule="auto"/>
        <w:ind w:left="993"/>
        <w:jc w:val="both"/>
        <w:rPr>
          <w:rFonts w:ascii="Bookman Old Style" w:hAnsi="Bookman Old Style" w:cs="Segoe UI"/>
          <w:sz w:val="24"/>
          <w:szCs w:val="24"/>
          <w:lang w:val="en-AU"/>
        </w:rPr>
      </w:pPr>
    </w:p>
    <w:p w14:paraId="4EDE360F" w14:textId="77777777" w:rsidR="00F8008A" w:rsidRPr="00F8008A" w:rsidRDefault="00F8008A" w:rsidP="00F8008A">
      <w:pPr>
        <w:numPr>
          <w:ilvl w:val="1"/>
          <w:numId w:val="5"/>
        </w:numPr>
        <w:tabs>
          <w:tab w:val="left" w:pos="567"/>
        </w:tabs>
        <w:spacing w:after="0" w:line="360" w:lineRule="auto"/>
        <w:ind w:right="720"/>
        <w:jc w:val="both"/>
        <w:rPr>
          <w:rFonts w:ascii="Bookman Old Style" w:hAnsi="Bookman Old Style" w:cs="Arial"/>
          <w:b/>
          <w:sz w:val="24"/>
          <w:szCs w:val="24"/>
        </w:rPr>
      </w:pPr>
      <w:r w:rsidRPr="00F8008A">
        <w:rPr>
          <w:rFonts w:ascii="Bookman Old Style" w:hAnsi="Bookman Old Style" w:cs="Arial"/>
          <w:b/>
          <w:sz w:val="24"/>
          <w:szCs w:val="24"/>
        </w:rPr>
        <w:t>MAKSUD DAN TUJUAN</w:t>
      </w:r>
    </w:p>
    <w:p w14:paraId="3DCCB797" w14:textId="77777777" w:rsidR="00F8008A" w:rsidRPr="00F8008A" w:rsidRDefault="00F8008A" w:rsidP="00F8008A">
      <w:pPr>
        <w:numPr>
          <w:ilvl w:val="2"/>
          <w:numId w:val="5"/>
        </w:numPr>
        <w:tabs>
          <w:tab w:val="left" w:pos="567"/>
        </w:tabs>
        <w:spacing w:after="0" w:line="360" w:lineRule="auto"/>
        <w:ind w:right="720" w:hanging="153"/>
        <w:jc w:val="both"/>
        <w:rPr>
          <w:rFonts w:ascii="Bookman Old Style" w:hAnsi="Bookman Old Style" w:cs="Arial"/>
          <w:sz w:val="24"/>
          <w:szCs w:val="24"/>
        </w:rPr>
      </w:pPr>
      <w:r w:rsidRPr="00F8008A">
        <w:rPr>
          <w:rFonts w:ascii="Bookman Old Style" w:hAnsi="Bookman Old Style" w:cs="Arial"/>
          <w:sz w:val="24"/>
          <w:szCs w:val="24"/>
        </w:rPr>
        <w:t>Maksud</w:t>
      </w:r>
    </w:p>
    <w:p w14:paraId="71ABE309" w14:textId="77777777" w:rsidR="00F8008A" w:rsidRPr="00F8008A" w:rsidRDefault="00F8008A" w:rsidP="00F8008A">
      <w:pPr>
        <w:tabs>
          <w:tab w:val="left" w:pos="567"/>
        </w:tabs>
        <w:spacing w:line="360" w:lineRule="auto"/>
        <w:ind w:left="1418" w:right="-1"/>
        <w:jc w:val="both"/>
        <w:rPr>
          <w:rFonts w:ascii="Bookman Old Style" w:hAnsi="Bookman Old Style" w:cs="Arial"/>
          <w:sz w:val="24"/>
          <w:szCs w:val="24"/>
        </w:rPr>
      </w:pPr>
      <w:r w:rsidRPr="00F8008A">
        <w:rPr>
          <w:rFonts w:ascii="Bookman Old Style" w:hAnsi="Bookman Old Style" w:cs="Arial"/>
          <w:sz w:val="24"/>
          <w:szCs w:val="24"/>
        </w:rPr>
        <w:t>Adapun maksud penyusunan Rencana Kerja Badan Kesatuan Bangsa dan Politik Kabupaten Cilacap adalah untuk membuat Rencana Kerja Tahunan sebagai dokumen yang menjabarkan dari RPD program dan kegiatan selama 1 Tahun berjalan sesuai dengan program yang telah dituangkan dalam Renstra.</w:t>
      </w:r>
    </w:p>
    <w:p w14:paraId="6A31BF89" w14:textId="77777777" w:rsidR="00F8008A" w:rsidRPr="00F8008A" w:rsidRDefault="00F8008A" w:rsidP="00F8008A">
      <w:pPr>
        <w:numPr>
          <w:ilvl w:val="2"/>
          <w:numId w:val="5"/>
        </w:numPr>
        <w:tabs>
          <w:tab w:val="left" w:pos="567"/>
        </w:tabs>
        <w:spacing w:after="0" w:line="360" w:lineRule="auto"/>
        <w:ind w:right="720" w:hanging="153"/>
        <w:jc w:val="both"/>
        <w:rPr>
          <w:rFonts w:ascii="Bookman Old Style" w:hAnsi="Bookman Old Style" w:cs="Arial"/>
          <w:sz w:val="24"/>
          <w:szCs w:val="24"/>
        </w:rPr>
      </w:pPr>
      <w:r w:rsidRPr="00F8008A">
        <w:rPr>
          <w:rFonts w:ascii="Bookman Old Style" w:hAnsi="Bookman Old Style" w:cs="Arial"/>
          <w:sz w:val="24"/>
          <w:szCs w:val="24"/>
        </w:rPr>
        <w:t xml:space="preserve">Tujuan </w:t>
      </w:r>
    </w:p>
    <w:p w14:paraId="118DE0EF" w14:textId="77777777" w:rsidR="00F8008A" w:rsidRPr="00F8008A" w:rsidRDefault="00F8008A" w:rsidP="00F8008A">
      <w:pPr>
        <w:tabs>
          <w:tab w:val="left" w:pos="567"/>
        </w:tabs>
        <w:spacing w:line="360" w:lineRule="auto"/>
        <w:ind w:left="1418" w:right="-1"/>
        <w:jc w:val="both"/>
        <w:rPr>
          <w:rFonts w:ascii="Bookman Old Style" w:hAnsi="Bookman Old Style" w:cs="Arial"/>
          <w:sz w:val="24"/>
          <w:szCs w:val="24"/>
        </w:rPr>
      </w:pPr>
      <w:r w:rsidRPr="00F8008A">
        <w:rPr>
          <w:rFonts w:ascii="Bookman Old Style" w:hAnsi="Bookman Old Style" w:cs="Arial"/>
          <w:sz w:val="24"/>
          <w:szCs w:val="24"/>
        </w:rPr>
        <w:t>Secara umum tujuan Rencana KerjaBadan Kesatuan Bangsa dan Politik Kabupaten Cilacap adalah :</w:t>
      </w:r>
    </w:p>
    <w:p w14:paraId="0AFAF576" w14:textId="77777777" w:rsidR="00F8008A" w:rsidRPr="00F8008A" w:rsidRDefault="00F8008A" w:rsidP="00F8008A">
      <w:pPr>
        <w:numPr>
          <w:ilvl w:val="1"/>
          <w:numId w:val="4"/>
        </w:numPr>
        <w:tabs>
          <w:tab w:val="clear" w:pos="1470"/>
          <w:tab w:val="left" w:pos="567"/>
          <w:tab w:val="num" w:pos="1843"/>
        </w:tabs>
        <w:spacing w:after="0" w:line="360" w:lineRule="auto"/>
        <w:ind w:left="1843" w:right="-1" w:hanging="425"/>
        <w:jc w:val="both"/>
        <w:rPr>
          <w:rFonts w:ascii="Bookman Old Style" w:hAnsi="Bookman Old Style" w:cs="Arial"/>
          <w:sz w:val="24"/>
          <w:szCs w:val="24"/>
        </w:rPr>
      </w:pPr>
      <w:r w:rsidRPr="00F8008A">
        <w:rPr>
          <w:rFonts w:ascii="Bookman Old Style" w:hAnsi="Bookman Old Style" w:cs="Arial"/>
          <w:sz w:val="24"/>
          <w:szCs w:val="24"/>
        </w:rPr>
        <w:t>Sebagai pedoman penyusunan RKA Perangkat Daerah</w:t>
      </w:r>
    </w:p>
    <w:p w14:paraId="58A77207" w14:textId="77777777" w:rsidR="00F8008A" w:rsidRPr="00F8008A" w:rsidRDefault="00F8008A" w:rsidP="00F8008A">
      <w:pPr>
        <w:numPr>
          <w:ilvl w:val="1"/>
          <w:numId w:val="4"/>
        </w:numPr>
        <w:tabs>
          <w:tab w:val="clear" w:pos="1470"/>
          <w:tab w:val="left" w:pos="567"/>
          <w:tab w:val="num" w:pos="1843"/>
        </w:tabs>
        <w:spacing w:after="0" w:line="360" w:lineRule="auto"/>
        <w:ind w:left="1843" w:right="-1" w:hanging="425"/>
        <w:jc w:val="both"/>
        <w:rPr>
          <w:rFonts w:ascii="Bookman Old Style" w:hAnsi="Bookman Old Style" w:cs="Arial"/>
          <w:sz w:val="24"/>
          <w:szCs w:val="24"/>
        </w:rPr>
      </w:pPr>
      <w:r w:rsidRPr="00F8008A">
        <w:rPr>
          <w:rFonts w:ascii="Bookman Old Style" w:hAnsi="Bookman Old Style" w:cs="Arial"/>
          <w:sz w:val="24"/>
          <w:szCs w:val="24"/>
        </w:rPr>
        <w:t>Sebagai pedoman pelaksanaan program dan kegiatan selama      1 (satu) tahun berjalan Badan Kesatuan Bangsa dan Politik Kabupaten Cilacap.</w:t>
      </w:r>
    </w:p>
    <w:p w14:paraId="2ACE5F4B" w14:textId="77777777" w:rsidR="00F8008A" w:rsidRDefault="00F8008A" w:rsidP="00EB751B">
      <w:pPr>
        <w:numPr>
          <w:ilvl w:val="1"/>
          <w:numId w:val="4"/>
        </w:numPr>
        <w:tabs>
          <w:tab w:val="clear" w:pos="1470"/>
          <w:tab w:val="left" w:pos="567"/>
          <w:tab w:val="num" w:pos="1843"/>
        </w:tabs>
        <w:spacing w:after="0" w:line="360" w:lineRule="auto"/>
        <w:ind w:left="1843" w:right="-1" w:hanging="425"/>
        <w:jc w:val="both"/>
        <w:rPr>
          <w:rFonts w:ascii="Bookman Old Style" w:hAnsi="Bookman Old Style" w:cs="Arial"/>
          <w:sz w:val="24"/>
          <w:szCs w:val="24"/>
        </w:rPr>
      </w:pPr>
      <w:r w:rsidRPr="00F8008A">
        <w:rPr>
          <w:rFonts w:ascii="Bookman Old Style" w:hAnsi="Bookman Old Style" w:cs="Arial"/>
          <w:sz w:val="24"/>
          <w:szCs w:val="24"/>
        </w:rPr>
        <w:t>Memberikan arah dan acuan pelaksanaan program dan kegiatan Badan Kesatuan Bangsa dan Politik tahun 2024.</w:t>
      </w:r>
    </w:p>
    <w:p w14:paraId="4A2A978A" w14:textId="77777777" w:rsidR="00EB751B" w:rsidRPr="00EB751B" w:rsidRDefault="00EB751B" w:rsidP="00EB751B">
      <w:pPr>
        <w:tabs>
          <w:tab w:val="left" w:pos="567"/>
        </w:tabs>
        <w:spacing w:after="0" w:line="360" w:lineRule="auto"/>
        <w:ind w:left="1843" w:right="-1"/>
        <w:jc w:val="both"/>
        <w:rPr>
          <w:rFonts w:ascii="Bookman Old Style" w:hAnsi="Bookman Old Style" w:cs="Arial"/>
          <w:sz w:val="24"/>
          <w:szCs w:val="24"/>
        </w:rPr>
      </w:pPr>
    </w:p>
    <w:p w14:paraId="5F04540F" w14:textId="77777777" w:rsidR="00F8008A" w:rsidRPr="00F8008A" w:rsidRDefault="00F8008A" w:rsidP="00F8008A">
      <w:pPr>
        <w:numPr>
          <w:ilvl w:val="1"/>
          <w:numId w:val="5"/>
        </w:numPr>
        <w:tabs>
          <w:tab w:val="left" w:pos="567"/>
        </w:tabs>
        <w:spacing w:after="0" w:line="360" w:lineRule="auto"/>
        <w:ind w:right="720"/>
        <w:jc w:val="both"/>
        <w:rPr>
          <w:rFonts w:ascii="Bookman Old Style" w:hAnsi="Bookman Old Style" w:cs="Arial"/>
          <w:sz w:val="24"/>
          <w:szCs w:val="24"/>
        </w:rPr>
      </w:pPr>
      <w:r w:rsidRPr="00F8008A">
        <w:rPr>
          <w:rFonts w:ascii="Bookman Old Style" w:hAnsi="Bookman Old Style" w:cs="Arial"/>
          <w:b/>
          <w:sz w:val="24"/>
          <w:szCs w:val="24"/>
        </w:rPr>
        <w:t>SISTEMATIKA PENULISAN</w:t>
      </w:r>
    </w:p>
    <w:p w14:paraId="4419B5DD" w14:textId="77777777" w:rsidR="00F8008A" w:rsidRPr="00F8008A" w:rsidRDefault="00F8008A" w:rsidP="00F8008A">
      <w:pPr>
        <w:tabs>
          <w:tab w:val="left" w:pos="567"/>
        </w:tabs>
        <w:spacing w:line="360" w:lineRule="auto"/>
        <w:ind w:left="567" w:right="-1" w:firstLine="709"/>
        <w:jc w:val="both"/>
        <w:rPr>
          <w:rFonts w:ascii="Bookman Old Style" w:hAnsi="Bookman Old Style" w:cs="Arial"/>
          <w:spacing w:val="-2"/>
          <w:sz w:val="24"/>
          <w:szCs w:val="24"/>
        </w:rPr>
      </w:pPr>
      <w:r w:rsidRPr="00F8008A">
        <w:rPr>
          <w:rFonts w:ascii="Bookman Old Style" w:hAnsi="Bookman Old Style" w:cs="Arial"/>
          <w:spacing w:val="-2"/>
          <w:sz w:val="24"/>
          <w:szCs w:val="24"/>
        </w:rPr>
        <w:t xml:space="preserve">Adapun sistematika penulisan Rencana Kerja Badan Kesatuan Bangsa dan Politik Kabupaten Cilacap meliputi 5 (Lima) Bab Pembahasan yaitu : </w:t>
      </w:r>
    </w:p>
    <w:p w14:paraId="2962C723" w14:textId="77777777" w:rsidR="00F8008A" w:rsidRPr="00F8008A" w:rsidRDefault="00F8008A" w:rsidP="00F8008A">
      <w:pPr>
        <w:tabs>
          <w:tab w:val="left" w:pos="1418"/>
          <w:tab w:val="left" w:pos="1843"/>
        </w:tabs>
        <w:spacing w:line="360" w:lineRule="auto"/>
        <w:ind w:left="720" w:right="720" w:hanging="153"/>
        <w:jc w:val="both"/>
        <w:rPr>
          <w:rFonts w:ascii="Bookman Old Style" w:hAnsi="Bookman Old Style" w:cs="Arial"/>
          <w:sz w:val="24"/>
          <w:szCs w:val="24"/>
        </w:rPr>
      </w:pPr>
      <w:r w:rsidRPr="00F8008A">
        <w:rPr>
          <w:rFonts w:ascii="Bookman Old Style" w:hAnsi="Bookman Old Style" w:cs="Arial"/>
          <w:sz w:val="24"/>
          <w:szCs w:val="24"/>
        </w:rPr>
        <w:t>BAB I</w:t>
      </w:r>
      <w:r w:rsidRPr="00F8008A">
        <w:rPr>
          <w:rFonts w:ascii="Bookman Old Style" w:hAnsi="Bookman Old Style" w:cs="Arial"/>
          <w:sz w:val="24"/>
          <w:szCs w:val="24"/>
        </w:rPr>
        <w:tab/>
        <w:t xml:space="preserve">:    </w:t>
      </w:r>
      <w:r w:rsidRPr="00F8008A">
        <w:rPr>
          <w:rFonts w:ascii="Bookman Old Style" w:hAnsi="Bookman Old Style" w:cs="Arial"/>
          <w:sz w:val="24"/>
          <w:szCs w:val="24"/>
        </w:rPr>
        <w:tab/>
        <w:t>PENDAHULUAN</w:t>
      </w:r>
    </w:p>
    <w:p w14:paraId="4D7E5A1D" w14:textId="77777777" w:rsidR="00F8008A" w:rsidRPr="00F8008A" w:rsidRDefault="00F8008A" w:rsidP="00F8008A">
      <w:pPr>
        <w:tabs>
          <w:tab w:val="left" w:pos="567"/>
          <w:tab w:val="left" w:pos="2410"/>
        </w:tabs>
        <w:spacing w:line="360" w:lineRule="auto"/>
        <w:ind w:left="1843" w:right="10"/>
        <w:jc w:val="both"/>
        <w:rPr>
          <w:rFonts w:ascii="Bookman Old Style" w:hAnsi="Bookman Old Style" w:cs="Arial"/>
          <w:sz w:val="24"/>
          <w:szCs w:val="24"/>
        </w:rPr>
      </w:pPr>
      <w:r w:rsidRPr="00F8008A">
        <w:rPr>
          <w:rFonts w:ascii="Bookman Old Style" w:hAnsi="Bookman Old Style" w:cs="Arial"/>
          <w:sz w:val="24"/>
          <w:szCs w:val="24"/>
        </w:rPr>
        <w:t xml:space="preserve">Memuat tentang Latar Belakang, Landasan Hukum, Maksud dan Tujuan serta Sistematika Penulisan. </w:t>
      </w:r>
    </w:p>
    <w:p w14:paraId="0353E08F" w14:textId="77777777" w:rsidR="00F8008A" w:rsidRPr="00F8008A" w:rsidRDefault="00F8008A" w:rsidP="00F8008A">
      <w:pPr>
        <w:tabs>
          <w:tab w:val="left" w:pos="567"/>
          <w:tab w:val="left" w:pos="1418"/>
        </w:tabs>
        <w:spacing w:line="360" w:lineRule="auto"/>
        <w:ind w:left="1843" w:right="720" w:hanging="1276"/>
        <w:jc w:val="both"/>
        <w:rPr>
          <w:rFonts w:ascii="Bookman Old Style" w:hAnsi="Bookman Old Style" w:cs="Arial"/>
          <w:sz w:val="24"/>
          <w:szCs w:val="24"/>
        </w:rPr>
      </w:pPr>
      <w:r w:rsidRPr="00F8008A">
        <w:rPr>
          <w:rFonts w:ascii="Bookman Old Style" w:hAnsi="Bookman Old Style" w:cs="Arial"/>
          <w:sz w:val="24"/>
          <w:szCs w:val="24"/>
        </w:rPr>
        <w:t>BABII</w:t>
      </w:r>
      <w:r w:rsidRPr="00F8008A">
        <w:rPr>
          <w:rFonts w:ascii="Bookman Old Style" w:hAnsi="Bookman Old Style" w:cs="Arial"/>
          <w:sz w:val="24"/>
          <w:szCs w:val="24"/>
        </w:rPr>
        <w:tab/>
        <w:t>:</w:t>
      </w:r>
      <w:r w:rsidRPr="00F8008A">
        <w:rPr>
          <w:rFonts w:ascii="Bookman Old Style" w:hAnsi="Bookman Old Style" w:cs="Arial"/>
          <w:sz w:val="24"/>
          <w:szCs w:val="24"/>
        </w:rPr>
        <w:tab/>
        <w:t>HASIL EVALUASI RENJA PERANGKAT DAERAH</w:t>
      </w:r>
    </w:p>
    <w:p w14:paraId="43DA6F24" w14:textId="77777777" w:rsidR="00F8008A" w:rsidRDefault="00F8008A" w:rsidP="00F8008A">
      <w:pPr>
        <w:spacing w:line="360" w:lineRule="auto"/>
        <w:ind w:left="1834" w:right="-1" w:firstLine="8"/>
        <w:jc w:val="both"/>
        <w:rPr>
          <w:rFonts w:ascii="Bookman Old Style" w:hAnsi="Bookman Old Style" w:cs="Arial"/>
          <w:sz w:val="24"/>
          <w:szCs w:val="24"/>
        </w:rPr>
      </w:pPr>
      <w:r w:rsidRPr="00F8008A">
        <w:rPr>
          <w:rFonts w:ascii="Bookman Old Style" w:hAnsi="Bookman Old Style" w:cs="Arial"/>
          <w:sz w:val="24"/>
          <w:szCs w:val="24"/>
        </w:rPr>
        <w:t xml:space="preserve">Memuat tentang Evaluasi Pelaksanaan Renja Bakesbangpol Tahun 2022 dan Capaian Renstra Bakesbangpol, Analisis Kinerja Pelayanan Bakesbangpol, Isu-Isu Penting Penyelenggaraan Tugas dan Fungsi Bakesbangpol, Review terhadap Rancangan Awal RKPD serta Penelaahan Usulan Program dan Kegiatan Masyarakat. </w:t>
      </w:r>
    </w:p>
    <w:p w14:paraId="2DE6A3D4" w14:textId="77777777" w:rsidR="00EB751B" w:rsidRDefault="00EB751B" w:rsidP="00F8008A">
      <w:pPr>
        <w:spacing w:line="360" w:lineRule="auto"/>
        <w:ind w:left="1834" w:right="-1" w:firstLine="8"/>
        <w:jc w:val="both"/>
        <w:rPr>
          <w:rFonts w:ascii="Bookman Old Style" w:hAnsi="Bookman Old Style" w:cs="Arial"/>
          <w:sz w:val="24"/>
          <w:szCs w:val="24"/>
        </w:rPr>
      </w:pPr>
    </w:p>
    <w:p w14:paraId="0427CE24" w14:textId="77777777" w:rsidR="00EB751B" w:rsidRDefault="00EB751B" w:rsidP="00F8008A">
      <w:pPr>
        <w:spacing w:line="360" w:lineRule="auto"/>
        <w:ind w:left="1834" w:right="-1" w:firstLine="8"/>
        <w:jc w:val="both"/>
        <w:rPr>
          <w:rFonts w:ascii="Bookman Old Style" w:hAnsi="Bookman Old Style" w:cs="Arial"/>
          <w:sz w:val="24"/>
          <w:szCs w:val="24"/>
        </w:rPr>
      </w:pPr>
    </w:p>
    <w:p w14:paraId="061BF18E" w14:textId="77777777" w:rsidR="00EB751B" w:rsidRPr="00F8008A" w:rsidRDefault="00EB751B" w:rsidP="00F8008A">
      <w:pPr>
        <w:spacing w:line="360" w:lineRule="auto"/>
        <w:ind w:left="1834" w:right="-1" w:firstLine="8"/>
        <w:jc w:val="both"/>
        <w:rPr>
          <w:rFonts w:ascii="Bookman Old Style" w:hAnsi="Bookman Old Style" w:cs="Arial"/>
          <w:sz w:val="24"/>
          <w:szCs w:val="24"/>
        </w:rPr>
      </w:pPr>
    </w:p>
    <w:p w14:paraId="790E8A15" w14:textId="77777777" w:rsidR="00F8008A" w:rsidRPr="00F8008A" w:rsidRDefault="00F8008A" w:rsidP="00F8008A">
      <w:pPr>
        <w:tabs>
          <w:tab w:val="left" w:pos="1418"/>
        </w:tabs>
        <w:spacing w:line="360" w:lineRule="auto"/>
        <w:ind w:left="1843" w:right="720" w:hanging="1276"/>
        <w:jc w:val="both"/>
        <w:rPr>
          <w:rFonts w:ascii="Bookman Old Style" w:hAnsi="Bookman Old Style" w:cs="Arial"/>
          <w:sz w:val="24"/>
          <w:szCs w:val="24"/>
        </w:rPr>
      </w:pPr>
      <w:r w:rsidRPr="00F8008A">
        <w:rPr>
          <w:rFonts w:ascii="Bookman Old Style" w:hAnsi="Bookman Old Style" w:cs="Arial"/>
          <w:sz w:val="24"/>
          <w:szCs w:val="24"/>
        </w:rPr>
        <w:lastRenderedPageBreak/>
        <w:t xml:space="preserve">BAB III :   </w:t>
      </w:r>
      <w:r w:rsidRPr="00F8008A">
        <w:rPr>
          <w:rFonts w:ascii="Bookman Old Style" w:hAnsi="Bookman Old Style" w:cs="Arial"/>
          <w:sz w:val="24"/>
          <w:szCs w:val="24"/>
        </w:rPr>
        <w:tab/>
        <w:t>TUJUAN DAN SASARAN BAKESBANGPOL</w:t>
      </w:r>
    </w:p>
    <w:p w14:paraId="3DD43BFE" w14:textId="77777777" w:rsidR="00F8008A" w:rsidRPr="00F8008A" w:rsidRDefault="00F8008A" w:rsidP="00F8008A">
      <w:pPr>
        <w:tabs>
          <w:tab w:val="left" w:pos="567"/>
        </w:tabs>
        <w:spacing w:line="360" w:lineRule="auto"/>
        <w:ind w:left="1834" w:right="10" w:firstLine="9"/>
        <w:jc w:val="both"/>
        <w:rPr>
          <w:rFonts w:ascii="Bookman Old Style" w:hAnsi="Bookman Old Style" w:cs="Arial"/>
          <w:sz w:val="24"/>
          <w:szCs w:val="24"/>
        </w:rPr>
      </w:pPr>
      <w:r w:rsidRPr="00F8008A">
        <w:rPr>
          <w:rFonts w:ascii="Bookman Old Style" w:hAnsi="Bookman Old Style" w:cs="Arial"/>
          <w:sz w:val="24"/>
          <w:szCs w:val="24"/>
        </w:rPr>
        <w:t>Memuat tentang Telaahan terhadap Kebijakan Nasional, Tujuan dan Sasaran Renja Bakesbangpol, Inovasi Bakesbangpol  serta Program dan Kegiatan Bakesbangpol.</w:t>
      </w:r>
    </w:p>
    <w:p w14:paraId="120E5C90" w14:textId="77777777" w:rsidR="00F8008A" w:rsidRPr="00F8008A" w:rsidRDefault="00F8008A" w:rsidP="00F8008A">
      <w:pPr>
        <w:tabs>
          <w:tab w:val="left" w:pos="1418"/>
          <w:tab w:val="left" w:pos="1843"/>
        </w:tabs>
        <w:spacing w:line="360" w:lineRule="auto"/>
        <w:ind w:left="1843" w:right="720" w:hanging="1276"/>
        <w:jc w:val="both"/>
        <w:rPr>
          <w:rFonts w:ascii="Bookman Old Style" w:hAnsi="Bookman Old Style" w:cs="Arial"/>
          <w:sz w:val="24"/>
          <w:szCs w:val="24"/>
        </w:rPr>
      </w:pPr>
      <w:r w:rsidRPr="00F8008A">
        <w:rPr>
          <w:rFonts w:ascii="Bookman Old Style" w:hAnsi="Bookman Old Style" w:cs="Arial"/>
          <w:sz w:val="24"/>
          <w:szCs w:val="24"/>
        </w:rPr>
        <w:t>BAB IV</w:t>
      </w:r>
      <w:r w:rsidRPr="00F8008A">
        <w:rPr>
          <w:rFonts w:ascii="Bookman Old Style" w:hAnsi="Bookman Old Style" w:cs="Arial"/>
          <w:sz w:val="24"/>
          <w:szCs w:val="24"/>
        </w:rPr>
        <w:tab/>
        <w:t xml:space="preserve">:  </w:t>
      </w:r>
      <w:r w:rsidRPr="00F8008A">
        <w:rPr>
          <w:rFonts w:ascii="Bookman Old Style" w:hAnsi="Bookman Old Style" w:cs="Arial"/>
          <w:sz w:val="24"/>
          <w:szCs w:val="24"/>
        </w:rPr>
        <w:tab/>
        <w:t>RENCANA KERJA DAN PENDANAAN BAKESBANGPOL</w:t>
      </w:r>
    </w:p>
    <w:p w14:paraId="4C01B942" w14:textId="77777777" w:rsidR="00F8008A" w:rsidRPr="00F8008A" w:rsidRDefault="00F8008A" w:rsidP="00F8008A">
      <w:pPr>
        <w:tabs>
          <w:tab w:val="left" w:pos="567"/>
        </w:tabs>
        <w:spacing w:line="360" w:lineRule="auto"/>
        <w:ind w:left="1834" w:right="10" w:firstLine="9"/>
        <w:jc w:val="both"/>
        <w:rPr>
          <w:rFonts w:ascii="Bookman Old Style" w:hAnsi="Bookman Old Style" w:cs="Arial"/>
          <w:sz w:val="24"/>
          <w:szCs w:val="24"/>
        </w:rPr>
      </w:pPr>
      <w:r w:rsidRPr="00F8008A">
        <w:rPr>
          <w:rFonts w:ascii="Bookman Old Style" w:hAnsi="Bookman Old Style" w:cs="Arial"/>
          <w:sz w:val="24"/>
          <w:szCs w:val="24"/>
        </w:rPr>
        <w:t xml:space="preserve">Memuat  </w:t>
      </w:r>
      <w:proofErr w:type="spellStart"/>
      <w:r w:rsidRPr="00F8008A">
        <w:rPr>
          <w:rFonts w:ascii="Bookman Old Style" w:hAnsi="Bookman Old Style" w:cs="Arial"/>
          <w:sz w:val="24"/>
          <w:szCs w:val="24"/>
          <w:lang w:val="en-ID"/>
        </w:rPr>
        <w:t>rencana</w:t>
      </w:r>
      <w:proofErr w:type="spellEnd"/>
      <w:r w:rsidRPr="00F8008A">
        <w:rPr>
          <w:rFonts w:ascii="Bookman Old Style" w:hAnsi="Bookman Old Style" w:cs="Arial"/>
          <w:sz w:val="24"/>
          <w:szCs w:val="24"/>
        </w:rPr>
        <w:t xml:space="preserve"> program dan kegiatan serta pendanaannya yang akan dilakukan oleh Bakesbangpol.</w:t>
      </w:r>
    </w:p>
    <w:p w14:paraId="792CF49C" w14:textId="77777777" w:rsidR="00F8008A" w:rsidRPr="00F8008A" w:rsidRDefault="00F8008A" w:rsidP="00F8008A">
      <w:pPr>
        <w:tabs>
          <w:tab w:val="left" w:pos="1418"/>
          <w:tab w:val="left" w:pos="1843"/>
        </w:tabs>
        <w:spacing w:line="360" w:lineRule="auto"/>
        <w:ind w:left="1843" w:right="720" w:hanging="1276"/>
        <w:jc w:val="both"/>
        <w:rPr>
          <w:rFonts w:ascii="Bookman Old Style" w:hAnsi="Bookman Old Style" w:cs="Arial"/>
          <w:sz w:val="24"/>
          <w:szCs w:val="24"/>
        </w:rPr>
      </w:pPr>
      <w:r w:rsidRPr="00F8008A">
        <w:rPr>
          <w:rFonts w:ascii="Bookman Old Style" w:hAnsi="Bookman Old Style" w:cs="Arial"/>
          <w:sz w:val="24"/>
          <w:szCs w:val="24"/>
        </w:rPr>
        <w:t>BAB V</w:t>
      </w:r>
      <w:r w:rsidRPr="00F8008A">
        <w:rPr>
          <w:rFonts w:ascii="Bookman Old Style" w:hAnsi="Bookman Old Style" w:cs="Arial"/>
          <w:sz w:val="24"/>
          <w:szCs w:val="24"/>
        </w:rPr>
        <w:tab/>
        <w:t>:</w:t>
      </w:r>
      <w:r w:rsidRPr="00F8008A">
        <w:rPr>
          <w:rFonts w:ascii="Bookman Old Style" w:hAnsi="Bookman Old Style" w:cs="Arial"/>
          <w:sz w:val="24"/>
          <w:szCs w:val="24"/>
        </w:rPr>
        <w:tab/>
        <w:t xml:space="preserve">P E N U T U P </w:t>
      </w:r>
    </w:p>
    <w:p w14:paraId="24101FD5" w14:textId="77777777" w:rsidR="007407D8" w:rsidRDefault="00F8008A" w:rsidP="00F8008A">
      <w:pPr>
        <w:tabs>
          <w:tab w:val="left" w:pos="567"/>
        </w:tabs>
        <w:spacing w:line="360" w:lineRule="auto"/>
        <w:ind w:left="1834" w:right="10" w:firstLine="9"/>
        <w:jc w:val="both"/>
        <w:rPr>
          <w:rFonts w:ascii="Bookman Old Style" w:hAnsi="Bookman Old Style" w:cs="Arial"/>
          <w:sz w:val="24"/>
          <w:szCs w:val="24"/>
        </w:rPr>
        <w:sectPr w:rsidR="007407D8" w:rsidSect="00484DA3">
          <w:footerReference w:type="default" r:id="rId17"/>
          <w:pgSz w:w="12242" w:h="18722" w:code="14"/>
          <w:pgMar w:top="1418" w:right="1418" w:bottom="1134" w:left="1418" w:header="720" w:footer="720" w:gutter="0"/>
          <w:pgNumType w:start="1" w:chapStyle="1"/>
          <w:cols w:space="708"/>
          <w:docGrid w:linePitch="360"/>
        </w:sectPr>
      </w:pPr>
      <w:r w:rsidRPr="00F8008A">
        <w:rPr>
          <w:rFonts w:ascii="Bookman Old Style" w:hAnsi="Bookman Old Style" w:cs="Arial"/>
          <w:sz w:val="24"/>
          <w:szCs w:val="24"/>
        </w:rPr>
        <w:t>Memuat kesimpulan Renja Bakesbangpol.</w:t>
      </w:r>
    </w:p>
    <w:p w14:paraId="17BBBF66" w14:textId="77777777" w:rsidR="00A46264" w:rsidRPr="007407D8" w:rsidRDefault="00A46264" w:rsidP="007407D8">
      <w:pPr>
        <w:pStyle w:val="Heading1"/>
        <w:ind w:left="4111" w:hanging="573"/>
        <w:rPr>
          <w:rFonts w:ascii="Bookman Old Style" w:hAnsi="Bookman Old Style" w:cs="Arial"/>
          <w:b/>
          <w:color w:val="000000" w:themeColor="text1"/>
          <w:sz w:val="24"/>
          <w:szCs w:val="24"/>
        </w:rPr>
      </w:pPr>
      <w:r w:rsidRPr="007407D8">
        <w:rPr>
          <w:rFonts w:ascii="Bookman Old Style" w:hAnsi="Bookman Old Style" w:cs="Arial"/>
          <w:b/>
          <w:color w:val="000000" w:themeColor="text1"/>
          <w:sz w:val="24"/>
          <w:szCs w:val="24"/>
        </w:rPr>
        <w:lastRenderedPageBreak/>
        <w:t>BAB II</w:t>
      </w:r>
    </w:p>
    <w:p w14:paraId="18AA5F88" w14:textId="77777777" w:rsidR="00A46264" w:rsidRPr="00A46264" w:rsidRDefault="00A46264" w:rsidP="00A46264">
      <w:pPr>
        <w:spacing w:after="0" w:line="360" w:lineRule="auto"/>
        <w:ind w:right="51"/>
        <w:jc w:val="center"/>
        <w:rPr>
          <w:rFonts w:ascii="Bookman Old Style" w:hAnsi="Bookman Old Style" w:cs="Arial"/>
          <w:b/>
          <w:sz w:val="24"/>
          <w:szCs w:val="24"/>
        </w:rPr>
      </w:pPr>
      <w:r w:rsidRPr="00A46264">
        <w:rPr>
          <w:rFonts w:ascii="Bookman Old Style" w:hAnsi="Bookman Old Style" w:cs="Arial"/>
          <w:b/>
          <w:sz w:val="24"/>
          <w:szCs w:val="24"/>
        </w:rPr>
        <w:t>HASIL EVALUASI RENJA BAKESBANGPOL</w:t>
      </w:r>
      <w:r>
        <w:rPr>
          <w:rFonts w:ascii="Bookman Old Style" w:hAnsi="Bookman Old Style" w:cs="Arial"/>
          <w:b/>
          <w:sz w:val="24"/>
          <w:szCs w:val="24"/>
        </w:rPr>
        <w:t xml:space="preserve"> </w:t>
      </w:r>
      <w:r w:rsidRPr="00A46264">
        <w:rPr>
          <w:rFonts w:ascii="Bookman Old Style" w:hAnsi="Bookman Old Style" w:cs="Arial"/>
          <w:b/>
          <w:sz w:val="24"/>
          <w:szCs w:val="24"/>
        </w:rPr>
        <w:t>TAHUN 2022</w:t>
      </w:r>
    </w:p>
    <w:p w14:paraId="5B1FB614" w14:textId="77777777" w:rsidR="00A46264" w:rsidRPr="00A46264" w:rsidRDefault="00A46264" w:rsidP="00A46264">
      <w:pPr>
        <w:tabs>
          <w:tab w:val="left" w:pos="567"/>
        </w:tabs>
        <w:spacing w:line="360" w:lineRule="auto"/>
        <w:ind w:right="51"/>
        <w:rPr>
          <w:rFonts w:ascii="Bookman Old Style" w:hAnsi="Bookman Old Style" w:cs="Arial"/>
          <w:b/>
          <w:sz w:val="24"/>
          <w:szCs w:val="24"/>
        </w:rPr>
      </w:pPr>
    </w:p>
    <w:p w14:paraId="6A98F6A7" w14:textId="77777777" w:rsidR="00A46264" w:rsidRPr="00465D3A" w:rsidRDefault="00A46264" w:rsidP="00465D3A">
      <w:pPr>
        <w:pStyle w:val="ListParagraph"/>
        <w:numPr>
          <w:ilvl w:val="0"/>
          <w:numId w:val="11"/>
        </w:numPr>
        <w:spacing w:after="120" w:line="360" w:lineRule="auto"/>
        <w:ind w:left="567" w:hanging="567"/>
        <w:jc w:val="both"/>
        <w:rPr>
          <w:rFonts w:ascii="Bookman Old Style" w:hAnsi="Bookman Old Style" w:cs="Arial"/>
          <w:sz w:val="24"/>
          <w:szCs w:val="24"/>
        </w:rPr>
      </w:pPr>
      <w:r w:rsidRPr="00465D3A">
        <w:rPr>
          <w:rFonts w:ascii="Bookman Old Style" w:hAnsi="Bookman Old Style" w:cs="Arial"/>
          <w:b/>
          <w:sz w:val="24"/>
          <w:szCs w:val="24"/>
        </w:rPr>
        <w:t>Evaluasi Pelaksanaan Renja Bakesbangpol Tahun 2022 dan Capaian Renstra Bakesbangpol</w:t>
      </w:r>
    </w:p>
    <w:p w14:paraId="093B5943" w14:textId="77777777" w:rsidR="00A46264" w:rsidRPr="00A46264" w:rsidRDefault="00A46264" w:rsidP="00A46264">
      <w:pPr>
        <w:pStyle w:val="ListParagraph"/>
        <w:spacing w:before="240" w:line="360" w:lineRule="auto"/>
        <w:ind w:left="567" w:firstLine="709"/>
        <w:jc w:val="both"/>
        <w:rPr>
          <w:rFonts w:ascii="Bookman Old Style" w:hAnsi="Bookman Old Style" w:cs="Segoe UI"/>
          <w:sz w:val="24"/>
          <w:szCs w:val="24"/>
        </w:rPr>
      </w:pPr>
      <w:proofErr w:type="spellStart"/>
      <w:r w:rsidRPr="00A46264">
        <w:rPr>
          <w:rFonts w:ascii="Bookman Old Style" w:hAnsi="Bookman Old Style" w:cs="Segoe UI"/>
          <w:sz w:val="24"/>
          <w:szCs w:val="24"/>
          <w:lang w:val="en-AU"/>
        </w:rPr>
        <w:t>Evaluasi</w:t>
      </w:r>
      <w:proofErr w:type="spellEnd"/>
      <w:r w:rsidRPr="00A46264">
        <w:rPr>
          <w:rFonts w:ascii="Bookman Old Style" w:hAnsi="Bookman Old Style" w:cs="Segoe UI"/>
          <w:sz w:val="24"/>
          <w:szCs w:val="24"/>
        </w:rPr>
        <w:t xml:space="preserve"> pelaksanaan Renja Bakesbangpol tahun 2022 dimaksudkan untuk mengidentifikasi kemampuan </w:t>
      </w:r>
      <w:r w:rsidRPr="00A46264">
        <w:rPr>
          <w:rFonts w:ascii="Bookman Old Style" w:hAnsi="Bookman Old Style" w:cs="Segoe UI"/>
          <w:sz w:val="24"/>
          <w:szCs w:val="24"/>
          <w:lang w:val="en-AU"/>
        </w:rPr>
        <w:t>Ba</w:t>
      </w:r>
      <w:r w:rsidRPr="00A46264">
        <w:rPr>
          <w:rFonts w:ascii="Bookman Old Style" w:hAnsi="Bookman Old Style" w:cs="Segoe UI"/>
          <w:sz w:val="24"/>
          <w:szCs w:val="24"/>
        </w:rPr>
        <w:t>kesbangpol</w:t>
      </w:r>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Kabupaten</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Cilacap</w:t>
      </w:r>
      <w:proofErr w:type="spellEnd"/>
      <w:r w:rsidRPr="00A46264">
        <w:rPr>
          <w:rFonts w:ascii="Bookman Old Style" w:hAnsi="Bookman Old Style" w:cs="Segoe UI"/>
          <w:sz w:val="24"/>
          <w:szCs w:val="24"/>
        </w:rPr>
        <w:t xml:space="preserve"> dalam melaksanakan program dan kegiatan, mengidentifikasi realisasi pencapaian target kinerja program dan kegiatan Renstra </w:t>
      </w:r>
      <w:r w:rsidRPr="00A46264">
        <w:rPr>
          <w:rFonts w:ascii="Bookman Old Style" w:hAnsi="Bookman Old Style" w:cs="Segoe UI"/>
          <w:sz w:val="24"/>
          <w:szCs w:val="24"/>
          <w:lang w:val="en-AU"/>
        </w:rPr>
        <w:t>Ba</w:t>
      </w:r>
      <w:r w:rsidRPr="00A46264">
        <w:rPr>
          <w:rFonts w:ascii="Bookman Old Style" w:hAnsi="Bookman Old Style" w:cs="Segoe UI"/>
          <w:sz w:val="24"/>
          <w:szCs w:val="24"/>
        </w:rPr>
        <w:t>kesbangpol</w:t>
      </w:r>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Kabupaten</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Cilacap</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Tahun</w:t>
      </w:r>
      <w:proofErr w:type="spellEnd"/>
      <w:r w:rsidRPr="00A46264">
        <w:rPr>
          <w:rFonts w:ascii="Bookman Old Style" w:hAnsi="Bookman Old Style" w:cs="Segoe UI"/>
          <w:sz w:val="24"/>
          <w:szCs w:val="24"/>
          <w:lang w:val="en-AU"/>
        </w:rPr>
        <w:t xml:space="preserve"> 2017-2022</w:t>
      </w:r>
      <w:r w:rsidRPr="00A46264">
        <w:rPr>
          <w:rFonts w:ascii="Bookman Old Style" w:hAnsi="Bookman Old Style" w:cs="Segoe UI"/>
          <w:sz w:val="24"/>
          <w:szCs w:val="24"/>
        </w:rPr>
        <w:t xml:space="preserve">, serta hambatan dan permasalahan yang dihadapi. Hasil evaluasi tersebut sangat penting untuk menilai </w:t>
      </w:r>
      <w:r w:rsidRPr="00A46264">
        <w:rPr>
          <w:rFonts w:ascii="Bookman Old Style" w:hAnsi="Bookman Old Style" w:cs="Segoe UI"/>
          <w:bCs/>
          <w:sz w:val="24"/>
          <w:szCs w:val="24"/>
        </w:rPr>
        <w:t xml:space="preserve">keberhasilan suatu perencanaan pembangunan yang telah dilaksanakan dan </w:t>
      </w:r>
      <w:r w:rsidRPr="00A46264">
        <w:rPr>
          <w:rFonts w:ascii="Bookman Old Style" w:hAnsi="Bookman Old Style" w:cs="Segoe UI"/>
          <w:sz w:val="24"/>
          <w:szCs w:val="24"/>
        </w:rPr>
        <w:t>sebagai bahan masukan untuk menentukan kebijakan–kebijakan perencanaan pembangunan di tahun-tahun mendatang.</w:t>
      </w:r>
    </w:p>
    <w:p w14:paraId="44DC04BB" w14:textId="77777777" w:rsidR="00A46264" w:rsidRPr="00A46264" w:rsidRDefault="00A46264" w:rsidP="00A46264">
      <w:pPr>
        <w:pStyle w:val="ListParagraph"/>
        <w:spacing w:before="240" w:line="360" w:lineRule="auto"/>
        <w:ind w:left="567" w:firstLine="709"/>
        <w:jc w:val="both"/>
        <w:rPr>
          <w:rFonts w:ascii="Bookman Old Style" w:hAnsi="Bookman Old Style" w:cs="Segoe UI"/>
          <w:sz w:val="24"/>
          <w:szCs w:val="24"/>
          <w:lang w:val="en-AU"/>
        </w:rPr>
      </w:pPr>
      <w:proofErr w:type="spellStart"/>
      <w:r w:rsidRPr="00A46264">
        <w:rPr>
          <w:rFonts w:ascii="Bookman Old Style" w:hAnsi="Bookman Old Style" w:cs="Segoe UI"/>
          <w:sz w:val="24"/>
          <w:szCs w:val="24"/>
          <w:lang w:val="en-AU"/>
        </w:rPr>
        <w:t>Evaluasi</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pelaksanaan</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Renja</w:t>
      </w:r>
      <w:proofErr w:type="spellEnd"/>
      <w:r w:rsidRPr="00A46264">
        <w:rPr>
          <w:rFonts w:ascii="Bookman Old Style" w:hAnsi="Bookman Old Style" w:cs="Segoe UI"/>
          <w:sz w:val="24"/>
          <w:szCs w:val="24"/>
          <w:lang w:val="en-AU"/>
        </w:rPr>
        <w:t xml:space="preserve"> Ba</w:t>
      </w:r>
      <w:r w:rsidRPr="00A46264">
        <w:rPr>
          <w:rFonts w:ascii="Bookman Old Style" w:hAnsi="Bookman Old Style" w:cs="Segoe UI"/>
          <w:sz w:val="24"/>
          <w:szCs w:val="24"/>
        </w:rPr>
        <w:t>kesbangpol</w:t>
      </w:r>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Kabupaten</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Cilacap</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tahun</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lalu</w:t>
      </w:r>
      <w:proofErr w:type="spellEnd"/>
      <w:r w:rsidRPr="00A46264">
        <w:rPr>
          <w:rFonts w:ascii="Bookman Old Style" w:hAnsi="Bookman Old Style" w:cs="Segoe UI"/>
          <w:sz w:val="24"/>
          <w:szCs w:val="24"/>
          <w:lang w:val="en-AU"/>
        </w:rPr>
        <w:t xml:space="preserve">, dan </w:t>
      </w:r>
      <w:proofErr w:type="spellStart"/>
      <w:r w:rsidRPr="00A46264">
        <w:rPr>
          <w:rFonts w:ascii="Bookman Old Style" w:hAnsi="Bookman Old Style" w:cs="Segoe UI"/>
          <w:sz w:val="24"/>
          <w:szCs w:val="24"/>
          <w:lang w:val="en-AU"/>
        </w:rPr>
        <w:t>realisasi</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Renstra</w:t>
      </w:r>
      <w:proofErr w:type="spellEnd"/>
      <w:r w:rsidRPr="00A46264">
        <w:rPr>
          <w:rFonts w:ascii="Bookman Old Style" w:hAnsi="Bookman Old Style" w:cs="Segoe UI"/>
          <w:sz w:val="24"/>
          <w:szCs w:val="24"/>
          <w:lang w:val="en-AU"/>
        </w:rPr>
        <w:t xml:space="preserve"> Ba</w:t>
      </w:r>
      <w:r w:rsidRPr="00A46264">
        <w:rPr>
          <w:rFonts w:ascii="Bookman Old Style" w:hAnsi="Bookman Old Style" w:cs="Segoe UI"/>
          <w:sz w:val="24"/>
          <w:szCs w:val="24"/>
        </w:rPr>
        <w:t>kesbangpol</w:t>
      </w:r>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Kabupaten</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Cilacap</w:t>
      </w:r>
      <w:proofErr w:type="spellEnd"/>
      <w:r w:rsidRPr="00A46264">
        <w:rPr>
          <w:rFonts w:ascii="Bookman Old Style" w:hAnsi="Bookman Old Style" w:cs="Segoe UI"/>
          <w:sz w:val="24"/>
          <w:szCs w:val="24"/>
        </w:rPr>
        <w:t xml:space="preserve"> </w:t>
      </w:r>
      <w:proofErr w:type="spellStart"/>
      <w:r w:rsidRPr="00A46264">
        <w:rPr>
          <w:rFonts w:ascii="Bookman Old Style" w:hAnsi="Bookman Old Style" w:cs="Segoe UI"/>
          <w:sz w:val="24"/>
          <w:szCs w:val="24"/>
          <w:lang w:val="en-AU"/>
        </w:rPr>
        <w:t>Tahun</w:t>
      </w:r>
      <w:proofErr w:type="spellEnd"/>
      <w:r w:rsidRPr="00A46264">
        <w:rPr>
          <w:rFonts w:ascii="Bookman Old Style" w:hAnsi="Bookman Old Style" w:cs="Segoe UI"/>
          <w:sz w:val="24"/>
          <w:szCs w:val="24"/>
          <w:lang w:val="en-AU"/>
        </w:rPr>
        <w:t xml:space="preserve"> 2017-2022</w:t>
      </w:r>
      <w:r w:rsidRPr="00A46264">
        <w:rPr>
          <w:rFonts w:ascii="Bookman Old Style" w:hAnsi="Bookman Old Style" w:cs="Segoe UI"/>
          <w:sz w:val="24"/>
          <w:szCs w:val="24"/>
        </w:rPr>
        <w:t xml:space="preserve"> </w:t>
      </w:r>
      <w:proofErr w:type="spellStart"/>
      <w:r w:rsidRPr="00A46264">
        <w:rPr>
          <w:rFonts w:ascii="Bookman Old Style" w:hAnsi="Bookman Old Style" w:cs="Segoe UI"/>
          <w:sz w:val="24"/>
          <w:szCs w:val="24"/>
          <w:lang w:val="en-AU"/>
        </w:rPr>
        <w:t>mengacu</w:t>
      </w:r>
      <w:proofErr w:type="spellEnd"/>
      <w:r w:rsidRPr="00A46264">
        <w:rPr>
          <w:rFonts w:ascii="Bookman Old Style" w:hAnsi="Bookman Old Style" w:cs="Segoe UI"/>
          <w:sz w:val="24"/>
          <w:szCs w:val="24"/>
          <w:lang w:val="en-AU"/>
        </w:rPr>
        <w:t xml:space="preserve"> pada </w:t>
      </w:r>
      <w:proofErr w:type="spellStart"/>
      <w:r w:rsidRPr="00A46264">
        <w:rPr>
          <w:rFonts w:ascii="Bookman Old Style" w:hAnsi="Bookman Old Style" w:cs="Segoe UI"/>
          <w:sz w:val="24"/>
          <w:szCs w:val="24"/>
          <w:lang w:val="en-AU"/>
        </w:rPr>
        <w:t>hasil</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laporan</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kinerja</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tahunan</w:t>
      </w:r>
      <w:proofErr w:type="spellEnd"/>
      <w:r w:rsidRPr="00A46264">
        <w:rPr>
          <w:rFonts w:ascii="Bookman Old Style" w:hAnsi="Bookman Old Style" w:cs="Segoe UI"/>
          <w:sz w:val="24"/>
          <w:szCs w:val="24"/>
          <w:lang w:val="en-AU"/>
        </w:rPr>
        <w:t xml:space="preserve"> Ba</w:t>
      </w:r>
      <w:r w:rsidRPr="00A46264">
        <w:rPr>
          <w:rFonts w:ascii="Bookman Old Style" w:hAnsi="Bookman Old Style" w:cs="Segoe UI"/>
          <w:sz w:val="24"/>
          <w:szCs w:val="24"/>
        </w:rPr>
        <w:t>kesbangpol</w:t>
      </w:r>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Kabupaten</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Cilacap</w:t>
      </w:r>
      <w:proofErr w:type="spellEnd"/>
      <w:r w:rsidRPr="00A46264">
        <w:rPr>
          <w:rFonts w:ascii="Bookman Old Style" w:hAnsi="Bookman Old Style" w:cs="Segoe UI"/>
          <w:sz w:val="24"/>
          <w:szCs w:val="24"/>
          <w:lang w:val="en-AU"/>
        </w:rPr>
        <w:t xml:space="preserve"> dan/</w:t>
      </w:r>
      <w:proofErr w:type="spellStart"/>
      <w:r w:rsidRPr="00A46264">
        <w:rPr>
          <w:rFonts w:ascii="Bookman Old Style" w:hAnsi="Bookman Old Style" w:cs="Segoe UI"/>
          <w:sz w:val="24"/>
          <w:szCs w:val="24"/>
          <w:lang w:val="en-AU"/>
        </w:rPr>
        <w:t>atau</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realisasi</w:t>
      </w:r>
      <w:proofErr w:type="spellEnd"/>
      <w:r w:rsidRPr="00A46264">
        <w:rPr>
          <w:rFonts w:ascii="Bookman Old Style" w:hAnsi="Bookman Old Style" w:cs="Segoe UI"/>
          <w:sz w:val="24"/>
          <w:szCs w:val="24"/>
          <w:lang w:val="en-AU"/>
        </w:rPr>
        <w:t xml:space="preserve"> APBD </w:t>
      </w:r>
      <w:proofErr w:type="spellStart"/>
      <w:r w:rsidRPr="00A46264">
        <w:rPr>
          <w:rFonts w:ascii="Bookman Old Style" w:hAnsi="Bookman Old Style" w:cs="Segoe UI"/>
          <w:sz w:val="24"/>
          <w:szCs w:val="24"/>
          <w:lang w:val="en-AU"/>
        </w:rPr>
        <w:t>untuk</w:t>
      </w:r>
      <w:proofErr w:type="spellEnd"/>
      <w:r w:rsidRPr="00A46264">
        <w:rPr>
          <w:rFonts w:ascii="Bookman Old Style" w:hAnsi="Bookman Old Style" w:cs="Segoe UI"/>
          <w:sz w:val="24"/>
          <w:szCs w:val="24"/>
          <w:lang w:val="en-AU"/>
        </w:rPr>
        <w:t xml:space="preserve"> Ba</w:t>
      </w:r>
      <w:r w:rsidRPr="00A46264">
        <w:rPr>
          <w:rFonts w:ascii="Bookman Old Style" w:hAnsi="Bookman Old Style" w:cs="Segoe UI"/>
          <w:sz w:val="24"/>
          <w:szCs w:val="24"/>
        </w:rPr>
        <w:t>kesbangpol</w:t>
      </w:r>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Kabupaten</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Cilacap</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Pokok-pokok</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materi</w:t>
      </w:r>
      <w:proofErr w:type="spellEnd"/>
      <w:r w:rsidRPr="00A46264">
        <w:rPr>
          <w:rFonts w:ascii="Bookman Old Style" w:hAnsi="Bookman Old Style" w:cs="Segoe UI"/>
          <w:sz w:val="24"/>
          <w:szCs w:val="24"/>
          <w:lang w:val="en-AU"/>
        </w:rPr>
        <w:t xml:space="preserve"> yang </w:t>
      </w:r>
      <w:proofErr w:type="spellStart"/>
      <w:r w:rsidRPr="00A46264">
        <w:rPr>
          <w:rFonts w:ascii="Bookman Old Style" w:hAnsi="Bookman Old Style" w:cs="Segoe UI"/>
          <w:sz w:val="24"/>
          <w:szCs w:val="24"/>
          <w:lang w:val="en-AU"/>
        </w:rPr>
        <w:t>disajikan</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dalam</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evaluasi</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adalah</w:t>
      </w:r>
      <w:proofErr w:type="spellEnd"/>
      <w:r w:rsidRPr="00A46264">
        <w:rPr>
          <w:rFonts w:ascii="Bookman Old Style" w:hAnsi="Bookman Old Style" w:cs="Segoe UI"/>
          <w:sz w:val="24"/>
          <w:szCs w:val="24"/>
          <w:lang w:val="en-AU"/>
        </w:rPr>
        <w:t xml:space="preserve">: </w:t>
      </w:r>
    </w:p>
    <w:p w14:paraId="47AE45E9" w14:textId="77777777" w:rsidR="00A46264" w:rsidRPr="00A46264" w:rsidRDefault="00A46264" w:rsidP="00A46264">
      <w:pPr>
        <w:pStyle w:val="ListParagraph"/>
        <w:numPr>
          <w:ilvl w:val="1"/>
          <w:numId w:val="8"/>
        </w:numPr>
        <w:spacing w:before="240" w:after="0" w:line="360" w:lineRule="auto"/>
        <w:ind w:left="1134" w:hanging="567"/>
        <w:jc w:val="both"/>
        <w:rPr>
          <w:rFonts w:ascii="Bookman Old Style" w:hAnsi="Bookman Old Style" w:cs="Segoe UI"/>
          <w:sz w:val="24"/>
          <w:szCs w:val="24"/>
          <w:lang w:val="en-AU"/>
        </w:rPr>
      </w:pPr>
      <w:proofErr w:type="spellStart"/>
      <w:r w:rsidRPr="00A46264">
        <w:rPr>
          <w:rFonts w:ascii="Bookman Old Style" w:hAnsi="Bookman Old Style" w:cs="Segoe UI"/>
          <w:sz w:val="24"/>
          <w:szCs w:val="24"/>
          <w:lang w:val="en-AU"/>
        </w:rPr>
        <w:t>Realisasi</w:t>
      </w:r>
      <w:proofErr w:type="spellEnd"/>
      <w:r w:rsidRPr="00A46264">
        <w:rPr>
          <w:rFonts w:ascii="Bookman Old Style" w:hAnsi="Bookman Old Style" w:cs="Segoe UI"/>
          <w:sz w:val="24"/>
          <w:szCs w:val="24"/>
          <w:lang w:val="en-AU"/>
        </w:rPr>
        <w:t xml:space="preserve"> program/</w:t>
      </w:r>
      <w:proofErr w:type="spellStart"/>
      <w:r w:rsidRPr="00A46264">
        <w:rPr>
          <w:rFonts w:ascii="Bookman Old Style" w:hAnsi="Bookman Old Style" w:cs="Segoe UI"/>
          <w:sz w:val="24"/>
          <w:szCs w:val="24"/>
          <w:lang w:val="en-AU"/>
        </w:rPr>
        <w:t>kegiatan</w:t>
      </w:r>
      <w:proofErr w:type="spellEnd"/>
      <w:r w:rsidRPr="00A46264">
        <w:rPr>
          <w:rFonts w:ascii="Bookman Old Style" w:hAnsi="Bookman Old Style" w:cs="Segoe UI"/>
          <w:sz w:val="24"/>
          <w:szCs w:val="24"/>
          <w:lang w:val="en-AU"/>
        </w:rPr>
        <w:t xml:space="preserve"> yang </w:t>
      </w:r>
      <w:proofErr w:type="spellStart"/>
      <w:r w:rsidRPr="00A46264">
        <w:rPr>
          <w:rFonts w:ascii="Bookman Old Style" w:hAnsi="Bookman Old Style" w:cs="Segoe UI"/>
          <w:sz w:val="24"/>
          <w:szCs w:val="24"/>
          <w:lang w:val="en-AU"/>
        </w:rPr>
        <w:t>tidak</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memenuhi</w:t>
      </w:r>
      <w:proofErr w:type="spellEnd"/>
      <w:r w:rsidRPr="00A46264">
        <w:rPr>
          <w:rFonts w:ascii="Bookman Old Style" w:hAnsi="Bookman Old Style" w:cs="Segoe UI"/>
          <w:sz w:val="24"/>
          <w:szCs w:val="24"/>
          <w:lang w:val="en-AU"/>
        </w:rPr>
        <w:t xml:space="preserve"> target </w:t>
      </w:r>
      <w:proofErr w:type="spellStart"/>
      <w:r w:rsidRPr="00A46264">
        <w:rPr>
          <w:rFonts w:ascii="Bookman Old Style" w:hAnsi="Bookman Old Style" w:cs="Segoe UI"/>
          <w:sz w:val="24"/>
          <w:szCs w:val="24"/>
          <w:lang w:val="en-AU"/>
        </w:rPr>
        <w:t>kinerja</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hasil</w:t>
      </w:r>
      <w:proofErr w:type="spellEnd"/>
      <w:r w:rsidRPr="00A46264">
        <w:rPr>
          <w:rFonts w:ascii="Bookman Old Style" w:hAnsi="Bookman Old Style" w:cs="Segoe UI"/>
          <w:sz w:val="24"/>
          <w:szCs w:val="24"/>
          <w:lang w:val="en-AU"/>
        </w:rPr>
        <w:t>/</w:t>
      </w:r>
      <w:proofErr w:type="spellStart"/>
      <w:r w:rsidRPr="00A46264">
        <w:rPr>
          <w:rFonts w:ascii="Bookman Old Style" w:hAnsi="Bookman Old Style" w:cs="Segoe UI"/>
          <w:sz w:val="24"/>
          <w:szCs w:val="24"/>
          <w:lang w:val="en-AU"/>
        </w:rPr>
        <w:t>keluaran</w:t>
      </w:r>
      <w:proofErr w:type="spellEnd"/>
      <w:r w:rsidRPr="00A46264">
        <w:rPr>
          <w:rFonts w:ascii="Bookman Old Style" w:hAnsi="Bookman Old Style" w:cs="Segoe UI"/>
          <w:sz w:val="24"/>
          <w:szCs w:val="24"/>
          <w:lang w:val="en-AU"/>
        </w:rPr>
        <w:t xml:space="preserve"> yang </w:t>
      </w:r>
      <w:proofErr w:type="spellStart"/>
      <w:r w:rsidRPr="00A46264">
        <w:rPr>
          <w:rFonts w:ascii="Bookman Old Style" w:hAnsi="Bookman Old Style" w:cs="Segoe UI"/>
          <w:sz w:val="24"/>
          <w:szCs w:val="24"/>
          <w:lang w:val="en-AU"/>
        </w:rPr>
        <w:t>direncanakan</w:t>
      </w:r>
      <w:proofErr w:type="spellEnd"/>
      <w:r w:rsidRPr="00A46264">
        <w:rPr>
          <w:rFonts w:ascii="Bookman Old Style" w:hAnsi="Bookman Old Style" w:cs="Segoe UI"/>
          <w:sz w:val="24"/>
          <w:szCs w:val="24"/>
          <w:lang w:val="en-AU"/>
        </w:rPr>
        <w:t xml:space="preserve">; </w:t>
      </w:r>
    </w:p>
    <w:p w14:paraId="03BCDC88" w14:textId="77777777" w:rsidR="00A46264" w:rsidRPr="00A46264" w:rsidRDefault="00A46264" w:rsidP="00A46264">
      <w:pPr>
        <w:pStyle w:val="ListParagraph"/>
        <w:numPr>
          <w:ilvl w:val="1"/>
          <w:numId w:val="8"/>
        </w:numPr>
        <w:spacing w:before="240" w:after="0" w:line="360" w:lineRule="auto"/>
        <w:ind w:left="1134" w:hanging="567"/>
        <w:jc w:val="both"/>
        <w:rPr>
          <w:rFonts w:ascii="Bookman Old Style" w:hAnsi="Bookman Old Style" w:cs="Segoe UI"/>
          <w:sz w:val="24"/>
          <w:szCs w:val="24"/>
          <w:lang w:val="en-AU"/>
        </w:rPr>
      </w:pPr>
      <w:proofErr w:type="spellStart"/>
      <w:r w:rsidRPr="00A46264">
        <w:rPr>
          <w:rFonts w:ascii="Bookman Old Style" w:hAnsi="Bookman Old Style" w:cs="Segoe UI"/>
          <w:sz w:val="24"/>
          <w:szCs w:val="24"/>
          <w:lang w:val="en-AU"/>
        </w:rPr>
        <w:t>Realisasi</w:t>
      </w:r>
      <w:proofErr w:type="spellEnd"/>
      <w:r w:rsidRPr="00A46264">
        <w:rPr>
          <w:rFonts w:ascii="Bookman Old Style" w:hAnsi="Bookman Old Style" w:cs="Segoe UI"/>
          <w:sz w:val="24"/>
          <w:szCs w:val="24"/>
          <w:lang w:val="en-AU"/>
        </w:rPr>
        <w:t xml:space="preserve"> program/</w:t>
      </w:r>
      <w:proofErr w:type="spellStart"/>
      <w:r w:rsidRPr="00A46264">
        <w:rPr>
          <w:rFonts w:ascii="Bookman Old Style" w:hAnsi="Bookman Old Style" w:cs="Segoe UI"/>
          <w:sz w:val="24"/>
          <w:szCs w:val="24"/>
          <w:lang w:val="en-AU"/>
        </w:rPr>
        <w:t>kegiatan</w:t>
      </w:r>
      <w:proofErr w:type="spellEnd"/>
      <w:r w:rsidRPr="00A46264">
        <w:rPr>
          <w:rFonts w:ascii="Bookman Old Style" w:hAnsi="Bookman Old Style" w:cs="Segoe UI"/>
          <w:sz w:val="24"/>
          <w:szCs w:val="24"/>
          <w:lang w:val="en-AU"/>
        </w:rPr>
        <w:t xml:space="preserve"> yang </w:t>
      </w:r>
      <w:proofErr w:type="spellStart"/>
      <w:r w:rsidRPr="00A46264">
        <w:rPr>
          <w:rFonts w:ascii="Bookman Old Style" w:hAnsi="Bookman Old Style" w:cs="Segoe UI"/>
          <w:sz w:val="24"/>
          <w:szCs w:val="24"/>
          <w:lang w:val="en-AU"/>
        </w:rPr>
        <w:t>telah</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memenuhi</w:t>
      </w:r>
      <w:proofErr w:type="spellEnd"/>
      <w:r w:rsidRPr="00A46264">
        <w:rPr>
          <w:rFonts w:ascii="Bookman Old Style" w:hAnsi="Bookman Old Style" w:cs="Segoe UI"/>
          <w:sz w:val="24"/>
          <w:szCs w:val="24"/>
          <w:lang w:val="en-AU"/>
        </w:rPr>
        <w:t xml:space="preserve"> target </w:t>
      </w:r>
      <w:proofErr w:type="spellStart"/>
      <w:r w:rsidRPr="00A46264">
        <w:rPr>
          <w:rFonts w:ascii="Bookman Old Style" w:hAnsi="Bookman Old Style" w:cs="Segoe UI"/>
          <w:sz w:val="24"/>
          <w:szCs w:val="24"/>
          <w:lang w:val="en-AU"/>
        </w:rPr>
        <w:t>kinerja</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hasil</w:t>
      </w:r>
      <w:proofErr w:type="spellEnd"/>
      <w:r w:rsidRPr="00A46264">
        <w:rPr>
          <w:rFonts w:ascii="Bookman Old Style" w:hAnsi="Bookman Old Style" w:cs="Segoe UI"/>
          <w:sz w:val="24"/>
          <w:szCs w:val="24"/>
          <w:lang w:val="en-AU"/>
        </w:rPr>
        <w:t>/</w:t>
      </w:r>
      <w:proofErr w:type="spellStart"/>
      <w:r w:rsidRPr="00A46264">
        <w:rPr>
          <w:rFonts w:ascii="Bookman Old Style" w:hAnsi="Bookman Old Style" w:cs="Segoe UI"/>
          <w:sz w:val="24"/>
          <w:szCs w:val="24"/>
          <w:lang w:val="en-AU"/>
        </w:rPr>
        <w:t>keluaran</w:t>
      </w:r>
      <w:proofErr w:type="spellEnd"/>
      <w:r w:rsidRPr="00A46264">
        <w:rPr>
          <w:rFonts w:ascii="Bookman Old Style" w:hAnsi="Bookman Old Style" w:cs="Segoe UI"/>
          <w:sz w:val="24"/>
          <w:szCs w:val="24"/>
          <w:lang w:val="en-AU"/>
        </w:rPr>
        <w:t xml:space="preserve"> yang </w:t>
      </w:r>
      <w:proofErr w:type="spellStart"/>
      <w:r w:rsidRPr="00A46264">
        <w:rPr>
          <w:rFonts w:ascii="Bookman Old Style" w:hAnsi="Bookman Old Style" w:cs="Segoe UI"/>
          <w:sz w:val="24"/>
          <w:szCs w:val="24"/>
          <w:lang w:val="en-AU"/>
        </w:rPr>
        <w:t>direncanakan</w:t>
      </w:r>
      <w:proofErr w:type="spellEnd"/>
      <w:r w:rsidRPr="00A46264">
        <w:rPr>
          <w:rFonts w:ascii="Bookman Old Style" w:hAnsi="Bookman Old Style" w:cs="Segoe UI"/>
          <w:sz w:val="24"/>
          <w:szCs w:val="24"/>
          <w:lang w:val="en-AU"/>
        </w:rPr>
        <w:t xml:space="preserve">; </w:t>
      </w:r>
    </w:p>
    <w:p w14:paraId="7F64FB8F" w14:textId="77777777" w:rsidR="00A46264" w:rsidRPr="00A46264" w:rsidRDefault="00A46264" w:rsidP="00A46264">
      <w:pPr>
        <w:pStyle w:val="ListParagraph"/>
        <w:numPr>
          <w:ilvl w:val="1"/>
          <w:numId w:val="8"/>
        </w:numPr>
        <w:spacing w:before="240" w:after="0" w:line="360" w:lineRule="auto"/>
        <w:ind w:left="1134" w:hanging="567"/>
        <w:jc w:val="both"/>
        <w:rPr>
          <w:rFonts w:ascii="Bookman Old Style" w:hAnsi="Bookman Old Style" w:cs="Segoe UI"/>
          <w:sz w:val="24"/>
          <w:szCs w:val="24"/>
          <w:lang w:val="en-AU"/>
        </w:rPr>
      </w:pPr>
      <w:proofErr w:type="spellStart"/>
      <w:r w:rsidRPr="00A46264">
        <w:rPr>
          <w:rFonts w:ascii="Bookman Old Style" w:hAnsi="Bookman Old Style" w:cs="Segoe UI"/>
          <w:sz w:val="24"/>
          <w:szCs w:val="24"/>
          <w:lang w:val="en-AU"/>
        </w:rPr>
        <w:t>Realisasi</w:t>
      </w:r>
      <w:proofErr w:type="spellEnd"/>
      <w:r w:rsidRPr="00A46264">
        <w:rPr>
          <w:rFonts w:ascii="Bookman Old Style" w:hAnsi="Bookman Old Style" w:cs="Segoe UI"/>
          <w:sz w:val="24"/>
          <w:szCs w:val="24"/>
          <w:lang w:val="en-AU"/>
        </w:rPr>
        <w:t xml:space="preserve"> program/</w:t>
      </w:r>
      <w:proofErr w:type="spellStart"/>
      <w:r w:rsidRPr="00A46264">
        <w:rPr>
          <w:rFonts w:ascii="Bookman Old Style" w:hAnsi="Bookman Old Style" w:cs="Segoe UI"/>
          <w:sz w:val="24"/>
          <w:szCs w:val="24"/>
          <w:lang w:val="en-AU"/>
        </w:rPr>
        <w:t>kegiatan</w:t>
      </w:r>
      <w:proofErr w:type="spellEnd"/>
      <w:r w:rsidRPr="00A46264">
        <w:rPr>
          <w:rFonts w:ascii="Bookman Old Style" w:hAnsi="Bookman Old Style" w:cs="Segoe UI"/>
          <w:sz w:val="24"/>
          <w:szCs w:val="24"/>
          <w:lang w:val="en-AU"/>
        </w:rPr>
        <w:t xml:space="preserve"> yang </w:t>
      </w:r>
      <w:proofErr w:type="spellStart"/>
      <w:r w:rsidRPr="00A46264">
        <w:rPr>
          <w:rFonts w:ascii="Bookman Old Style" w:hAnsi="Bookman Old Style" w:cs="Segoe UI"/>
          <w:sz w:val="24"/>
          <w:szCs w:val="24"/>
          <w:lang w:val="en-AU"/>
        </w:rPr>
        <w:t>melebihi</w:t>
      </w:r>
      <w:proofErr w:type="spellEnd"/>
      <w:r w:rsidRPr="00A46264">
        <w:rPr>
          <w:rFonts w:ascii="Bookman Old Style" w:hAnsi="Bookman Old Style" w:cs="Segoe UI"/>
          <w:sz w:val="24"/>
          <w:szCs w:val="24"/>
          <w:lang w:val="en-AU"/>
        </w:rPr>
        <w:t xml:space="preserve"> target </w:t>
      </w:r>
      <w:proofErr w:type="spellStart"/>
      <w:r w:rsidRPr="00A46264">
        <w:rPr>
          <w:rFonts w:ascii="Bookman Old Style" w:hAnsi="Bookman Old Style" w:cs="Segoe UI"/>
          <w:sz w:val="24"/>
          <w:szCs w:val="24"/>
          <w:lang w:val="en-AU"/>
        </w:rPr>
        <w:t>kinerja</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hasil</w:t>
      </w:r>
      <w:proofErr w:type="spellEnd"/>
      <w:r w:rsidRPr="00A46264">
        <w:rPr>
          <w:rFonts w:ascii="Bookman Old Style" w:hAnsi="Bookman Old Style" w:cs="Segoe UI"/>
          <w:sz w:val="24"/>
          <w:szCs w:val="24"/>
          <w:lang w:val="en-AU"/>
        </w:rPr>
        <w:t>/</w:t>
      </w:r>
      <w:proofErr w:type="spellStart"/>
      <w:r w:rsidRPr="00A46264">
        <w:rPr>
          <w:rFonts w:ascii="Bookman Old Style" w:hAnsi="Bookman Old Style" w:cs="Segoe UI"/>
          <w:sz w:val="24"/>
          <w:szCs w:val="24"/>
          <w:lang w:val="en-AU"/>
        </w:rPr>
        <w:t>keluaran</w:t>
      </w:r>
      <w:proofErr w:type="spellEnd"/>
      <w:r w:rsidRPr="00A46264">
        <w:rPr>
          <w:rFonts w:ascii="Bookman Old Style" w:hAnsi="Bookman Old Style" w:cs="Segoe UI"/>
          <w:sz w:val="24"/>
          <w:szCs w:val="24"/>
          <w:lang w:val="en-AU"/>
        </w:rPr>
        <w:t xml:space="preserve"> yang </w:t>
      </w:r>
      <w:proofErr w:type="spellStart"/>
      <w:r w:rsidRPr="00A46264">
        <w:rPr>
          <w:rFonts w:ascii="Bookman Old Style" w:hAnsi="Bookman Old Style" w:cs="Segoe UI"/>
          <w:sz w:val="24"/>
          <w:szCs w:val="24"/>
          <w:lang w:val="en-AU"/>
        </w:rPr>
        <w:t>direncanakan</w:t>
      </w:r>
      <w:proofErr w:type="spellEnd"/>
      <w:r w:rsidRPr="00A46264">
        <w:rPr>
          <w:rFonts w:ascii="Bookman Old Style" w:hAnsi="Bookman Old Style" w:cs="Segoe UI"/>
          <w:sz w:val="24"/>
          <w:szCs w:val="24"/>
          <w:lang w:val="en-AU"/>
        </w:rPr>
        <w:t xml:space="preserve">; </w:t>
      </w:r>
    </w:p>
    <w:p w14:paraId="601398F4" w14:textId="77777777" w:rsidR="00A46264" w:rsidRPr="00A46264" w:rsidRDefault="00A46264" w:rsidP="00A46264">
      <w:pPr>
        <w:pStyle w:val="ListParagraph"/>
        <w:numPr>
          <w:ilvl w:val="1"/>
          <w:numId w:val="8"/>
        </w:numPr>
        <w:spacing w:before="240" w:after="0" w:line="360" w:lineRule="auto"/>
        <w:ind w:left="1134" w:hanging="567"/>
        <w:jc w:val="both"/>
        <w:rPr>
          <w:rFonts w:ascii="Bookman Old Style" w:hAnsi="Bookman Old Style" w:cs="Segoe UI"/>
          <w:sz w:val="24"/>
          <w:szCs w:val="24"/>
          <w:lang w:val="en-AU"/>
        </w:rPr>
      </w:pPr>
      <w:proofErr w:type="spellStart"/>
      <w:r w:rsidRPr="00A46264">
        <w:rPr>
          <w:rFonts w:ascii="Bookman Old Style" w:hAnsi="Bookman Old Style" w:cs="Segoe UI"/>
          <w:sz w:val="24"/>
          <w:szCs w:val="24"/>
          <w:lang w:val="en-AU"/>
        </w:rPr>
        <w:t>Faktor-faktor</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penyebab</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tidak</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tercapainya</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terpenuhinya</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atau</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melebihi</w:t>
      </w:r>
      <w:proofErr w:type="spellEnd"/>
      <w:r w:rsidRPr="00A46264">
        <w:rPr>
          <w:rFonts w:ascii="Bookman Old Style" w:hAnsi="Bookman Old Style" w:cs="Segoe UI"/>
          <w:sz w:val="24"/>
          <w:szCs w:val="24"/>
          <w:lang w:val="en-AU"/>
        </w:rPr>
        <w:t xml:space="preserve"> target </w:t>
      </w:r>
      <w:proofErr w:type="spellStart"/>
      <w:r w:rsidRPr="00A46264">
        <w:rPr>
          <w:rFonts w:ascii="Bookman Old Style" w:hAnsi="Bookman Old Style" w:cs="Segoe UI"/>
          <w:sz w:val="24"/>
          <w:szCs w:val="24"/>
          <w:lang w:val="en-AU"/>
        </w:rPr>
        <w:t>kinerja</w:t>
      </w:r>
      <w:proofErr w:type="spellEnd"/>
      <w:r w:rsidRPr="00A46264">
        <w:rPr>
          <w:rFonts w:ascii="Bookman Old Style" w:hAnsi="Bookman Old Style" w:cs="Segoe UI"/>
          <w:sz w:val="24"/>
          <w:szCs w:val="24"/>
          <w:lang w:val="en-AU"/>
        </w:rPr>
        <w:t xml:space="preserve"> program/</w:t>
      </w:r>
      <w:proofErr w:type="spellStart"/>
      <w:r w:rsidRPr="00A46264">
        <w:rPr>
          <w:rFonts w:ascii="Bookman Old Style" w:hAnsi="Bookman Old Style" w:cs="Segoe UI"/>
          <w:sz w:val="24"/>
          <w:szCs w:val="24"/>
          <w:lang w:val="en-AU"/>
        </w:rPr>
        <w:t>kegiatan</w:t>
      </w:r>
      <w:proofErr w:type="spellEnd"/>
      <w:r w:rsidRPr="00A46264">
        <w:rPr>
          <w:rFonts w:ascii="Bookman Old Style" w:hAnsi="Bookman Old Style" w:cs="Segoe UI"/>
          <w:sz w:val="24"/>
          <w:szCs w:val="24"/>
          <w:lang w:val="en-AU"/>
        </w:rPr>
        <w:t xml:space="preserve">; </w:t>
      </w:r>
    </w:p>
    <w:p w14:paraId="6ADFBA28" w14:textId="77777777" w:rsidR="00A46264" w:rsidRPr="00A46264" w:rsidRDefault="00A46264" w:rsidP="00A46264">
      <w:pPr>
        <w:pStyle w:val="ListParagraph"/>
        <w:numPr>
          <w:ilvl w:val="1"/>
          <w:numId w:val="8"/>
        </w:numPr>
        <w:spacing w:before="240" w:after="0" w:line="360" w:lineRule="auto"/>
        <w:ind w:left="1134" w:hanging="567"/>
        <w:jc w:val="both"/>
        <w:rPr>
          <w:rFonts w:ascii="Bookman Old Style" w:hAnsi="Bookman Old Style" w:cs="Segoe UI"/>
          <w:sz w:val="24"/>
          <w:szCs w:val="24"/>
          <w:lang w:val="en-AU"/>
        </w:rPr>
      </w:pPr>
      <w:proofErr w:type="spellStart"/>
      <w:r w:rsidRPr="00A46264">
        <w:rPr>
          <w:rFonts w:ascii="Bookman Old Style" w:hAnsi="Bookman Old Style" w:cs="Segoe UI"/>
          <w:sz w:val="24"/>
          <w:szCs w:val="24"/>
          <w:lang w:val="en-AU"/>
        </w:rPr>
        <w:t>Implikasi</w:t>
      </w:r>
      <w:proofErr w:type="spellEnd"/>
      <w:r w:rsidRPr="00A46264">
        <w:rPr>
          <w:rFonts w:ascii="Bookman Old Style" w:hAnsi="Bookman Old Style" w:cs="Segoe UI"/>
          <w:sz w:val="24"/>
          <w:szCs w:val="24"/>
          <w:lang w:val="en-AU"/>
        </w:rPr>
        <w:t xml:space="preserve"> yang </w:t>
      </w:r>
      <w:proofErr w:type="spellStart"/>
      <w:r w:rsidRPr="00A46264">
        <w:rPr>
          <w:rFonts w:ascii="Bookman Old Style" w:hAnsi="Bookman Old Style" w:cs="Segoe UI"/>
          <w:sz w:val="24"/>
          <w:szCs w:val="24"/>
          <w:lang w:val="en-AU"/>
        </w:rPr>
        <w:t>timbul</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terhadap</w:t>
      </w:r>
      <w:proofErr w:type="spellEnd"/>
      <w:r w:rsidRPr="00A46264">
        <w:rPr>
          <w:rFonts w:ascii="Bookman Old Style" w:hAnsi="Bookman Old Style" w:cs="Segoe UI"/>
          <w:sz w:val="24"/>
          <w:szCs w:val="24"/>
          <w:lang w:val="en-AU"/>
        </w:rPr>
        <w:t xml:space="preserve"> target </w:t>
      </w:r>
      <w:proofErr w:type="spellStart"/>
      <w:r w:rsidRPr="00A46264">
        <w:rPr>
          <w:rFonts w:ascii="Bookman Old Style" w:hAnsi="Bookman Old Style" w:cs="Segoe UI"/>
          <w:sz w:val="24"/>
          <w:szCs w:val="24"/>
          <w:lang w:val="en-AU"/>
        </w:rPr>
        <w:t>capaian</w:t>
      </w:r>
      <w:proofErr w:type="spellEnd"/>
      <w:r w:rsidRPr="00A46264">
        <w:rPr>
          <w:rFonts w:ascii="Bookman Old Style" w:hAnsi="Bookman Old Style" w:cs="Segoe UI"/>
          <w:sz w:val="24"/>
          <w:szCs w:val="24"/>
          <w:lang w:val="en-AU"/>
        </w:rPr>
        <w:t xml:space="preserve"> program </w:t>
      </w:r>
      <w:proofErr w:type="spellStart"/>
      <w:r w:rsidRPr="00A46264">
        <w:rPr>
          <w:rFonts w:ascii="Bookman Old Style" w:hAnsi="Bookman Old Style" w:cs="Segoe UI"/>
          <w:sz w:val="24"/>
          <w:szCs w:val="24"/>
          <w:lang w:val="en-AU"/>
        </w:rPr>
        <w:t>Renstra</w:t>
      </w:r>
      <w:proofErr w:type="spellEnd"/>
      <w:r w:rsidRPr="00A46264">
        <w:rPr>
          <w:rFonts w:ascii="Bookman Old Style" w:hAnsi="Bookman Old Style" w:cs="Segoe UI"/>
          <w:sz w:val="24"/>
          <w:szCs w:val="24"/>
          <w:lang w:val="en-AU"/>
        </w:rPr>
        <w:t xml:space="preserve"> Ba</w:t>
      </w:r>
      <w:r w:rsidRPr="00A46264">
        <w:rPr>
          <w:rFonts w:ascii="Bookman Old Style" w:hAnsi="Bookman Old Style" w:cs="Segoe UI"/>
          <w:sz w:val="24"/>
          <w:szCs w:val="24"/>
        </w:rPr>
        <w:t>kesbangpol</w:t>
      </w:r>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Kabupaten</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Cilacap</w:t>
      </w:r>
      <w:proofErr w:type="spellEnd"/>
      <w:r w:rsidRPr="00A46264">
        <w:rPr>
          <w:rFonts w:ascii="Bookman Old Style" w:hAnsi="Bookman Old Style" w:cs="Segoe UI"/>
          <w:sz w:val="24"/>
          <w:szCs w:val="24"/>
          <w:lang w:val="en-AU"/>
        </w:rPr>
        <w:t xml:space="preserve">; dan </w:t>
      </w:r>
    </w:p>
    <w:p w14:paraId="23F5717E" w14:textId="77777777" w:rsidR="00A46264" w:rsidRPr="00A46264" w:rsidRDefault="00A46264" w:rsidP="00A46264">
      <w:pPr>
        <w:pStyle w:val="ListParagraph"/>
        <w:numPr>
          <w:ilvl w:val="1"/>
          <w:numId w:val="8"/>
        </w:numPr>
        <w:spacing w:before="240" w:after="0" w:line="360" w:lineRule="auto"/>
        <w:ind w:left="1134" w:hanging="567"/>
        <w:jc w:val="both"/>
        <w:rPr>
          <w:rFonts w:ascii="Bookman Old Style" w:hAnsi="Bookman Old Style" w:cs="Segoe UI"/>
          <w:sz w:val="24"/>
          <w:szCs w:val="24"/>
          <w:lang w:val="en-AU"/>
        </w:rPr>
      </w:pPr>
      <w:proofErr w:type="spellStart"/>
      <w:r w:rsidRPr="00A46264">
        <w:rPr>
          <w:rFonts w:ascii="Bookman Old Style" w:hAnsi="Bookman Old Style" w:cs="Segoe UI"/>
          <w:sz w:val="24"/>
          <w:szCs w:val="24"/>
          <w:lang w:val="en-AU"/>
        </w:rPr>
        <w:t>Kebijakan</w:t>
      </w:r>
      <w:proofErr w:type="spellEnd"/>
      <w:r w:rsidRPr="00A46264">
        <w:rPr>
          <w:rFonts w:ascii="Bookman Old Style" w:hAnsi="Bookman Old Style" w:cs="Segoe UI"/>
          <w:sz w:val="24"/>
          <w:szCs w:val="24"/>
          <w:lang w:val="en-AU"/>
        </w:rPr>
        <w:t>/</w:t>
      </w:r>
      <w:proofErr w:type="spellStart"/>
      <w:r w:rsidRPr="00A46264">
        <w:rPr>
          <w:rFonts w:ascii="Bookman Old Style" w:hAnsi="Bookman Old Style" w:cs="Segoe UI"/>
          <w:sz w:val="24"/>
          <w:szCs w:val="24"/>
          <w:lang w:val="en-AU"/>
        </w:rPr>
        <w:t>tindakan</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perencanaan</w:t>
      </w:r>
      <w:proofErr w:type="spellEnd"/>
      <w:r w:rsidRPr="00A46264">
        <w:rPr>
          <w:rFonts w:ascii="Bookman Old Style" w:hAnsi="Bookman Old Style" w:cs="Segoe UI"/>
          <w:sz w:val="24"/>
          <w:szCs w:val="24"/>
          <w:lang w:val="en-AU"/>
        </w:rPr>
        <w:t xml:space="preserve"> dan </w:t>
      </w:r>
      <w:proofErr w:type="spellStart"/>
      <w:r w:rsidRPr="00A46264">
        <w:rPr>
          <w:rFonts w:ascii="Bookman Old Style" w:hAnsi="Bookman Old Style" w:cs="Segoe UI"/>
          <w:sz w:val="24"/>
          <w:szCs w:val="24"/>
          <w:lang w:val="en-AU"/>
        </w:rPr>
        <w:t>penganggaran</w:t>
      </w:r>
      <w:proofErr w:type="spellEnd"/>
      <w:r w:rsidRPr="00A46264">
        <w:rPr>
          <w:rFonts w:ascii="Bookman Old Style" w:hAnsi="Bookman Old Style" w:cs="Segoe UI"/>
          <w:sz w:val="24"/>
          <w:szCs w:val="24"/>
          <w:lang w:val="en-AU"/>
        </w:rPr>
        <w:t xml:space="preserve"> yang </w:t>
      </w:r>
      <w:proofErr w:type="spellStart"/>
      <w:r w:rsidRPr="00A46264">
        <w:rPr>
          <w:rFonts w:ascii="Bookman Old Style" w:hAnsi="Bookman Old Style" w:cs="Segoe UI"/>
          <w:sz w:val="24"/>
          <w:szCs w:val="24"/>
          <w:lang w:val="en-AU"/>
        </w:rPr>
        <w:t>perlu</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diambil</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untuk</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mengatasi</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faktor-faktor</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penyebab</w:t>
      </w:r>
      <w:proofErr w:type="spellEnd"/>
      <w:r w:rsidRPr="00A46264">
        <w:rPr>
          <w:rFonts w:ascii="Bookman Old Style" w:hAnsi="Bookman Old Style" w:cs="Segoe UI"/>
          <w:sz w:val="24"/>
          <w:szCs w:val="24"/>
          <w:lang w:val="en-AU"/>
        </w:rPr>
        <w:t xml:space="preserve"> </w:t>
      </w:r>
      <w:proofErr w:type="spellStart"/>
      <w:r w:rsidRPr="00A46264">
        <w:rPr>
          <w:rFonts w:ascii="Bookman Old Style" w:hAnsi="Bookman Old Style" w:cs="Segoe UI"/>
          <w:sz w:val="24"/>
          <w:szCs w:val="24"/>
          <w:lang w:val="en-AU"/>
        </w:rPr>
        <w:t>tersebut</w:t>
      </w:r>
      <w:proofErr w:type="spellEnd"/>
      <w:r w:rsidRPr="00A46264">
        <w:rPr>
          <w:rFonts w:ascii="Bookman Old Style" w:hAnsi="Bookman Old Style" w:cs="Segoe UI"/>
          <w:sz w:val="24"/>
          <w:szCs w:val="24"/>
          <w:lang w:val="en-AU"/>
        </w:rPr>
        <w:t xml:space="preserve">. </w:t>
      </w:r>
    </w:p>
    <w:p w14:paraId="1A0FA40D" w14:textId="77777777" w:rsidR="00A46264" w:rsidRPr="00A46264" w:rsidRDefault="00A46264" w:rsidP="00A46264">
      <w:pPr>
        <w:pStyle w:val="ListParagraph"/>
        <w:spacing w:before="240" w:after="0" w:line="360" w:lineRule="auto"/>
        <w:ind w:left="1134"/>
        <w:jc w:val="both"/>
        <w:rPr>
          <w:rFonts w:ascii="Bookman Old Style" w:hAnsi="Bookman Old Style" w:cs="Segoe UI"/>
          <w:sz w:val="24"/>
          <w:szCs w:val="24"/>
          <w:lang w:val="en-AU"/>
        </w:rPr>
      </w:pPr>
    </w:p>
    <w:p w14:paraId="65153FD1" w14:textId="77777777" w:rsidR="00731DB5" w:rsidRDefault="00A46264" w:rsidP="00A46264">
      <w:pPr>
        <w:pStyle w:val="ListParagraph"/>
        <w:spacing w:line="360" w:lineRule="auto"/>
        <w:ind w:firstLine="698"/>
        <w:jc w:val="both"/>
        <w:rPr>
          <w:rFonts w:ascii="Bookman Old Style" w:hAnsi="Bookman Old Style"/>
          <w:sz w:val="24"/>
          <w:szCs w:val="24"/>
        </w:rPr>
      </w:pPr>
      <w:r w:rsidRPr="00A46264">
        <w:rPr>
          <w:rFonts w:ascii="Bookman Old Style" w:hAnsi="Bookman Old Style" w:cs="Segoe UI"/>
          <w:bCs/>
          <w:sz w:val="24"/>
          <w:szCs w:val="24"/>
        </w:rPr>
        <w:t>Evaluasi setiap program/kegiatan berdasarkan formulir evaluasi pada Permendagri Nomor 86 Tahun 2017 disajikan pada tabel 2.1 berikut ini :</w:t>
      </w:r>
    </w:p>
    <w:p w14:paraId="7B3E1E7F" w14:textId="77777777" w:rsidR="00731DB5" w:rsidRDefault="00731DB5" w:rsidP="00F8008A">
      <w:pPr>
        <w:spacing w:after="0" w:line="240" w:lineRule="auto"/>
        <w:rPr>
          <w:rFonts w:ascii="Bookman Old Style" w:hAnsi="Bookman Old Style"/>
          <w:sz w:val="24"/>
          <w:szCs w:val="24"/>
        </w:rPr>
        <w:sectPr w:rsidR="00731DB5" w:rsidSect="007407D8">
          <w:pgSz w:w="12242" w:h="18722" w:code="14"/>
          <w:pgMar w:top="1418" w:right="1418" w:bottom="1134" w:left="1418" w:header="720" w:footer="720" w:gutter="0"/>
          <w:pgNumType w:start="1" w:chapStyle="1"/>
          <w:cols w:space="708"/>
          <w:docGrid w:linePitch="360"/>
        </w:sectPr>
      </w:pPr>
    </w:p>
    <w:tbl>
      <w:tblPr>
        <w:tblW w:w="18365" w:type="dxa"/>
        <w:tblInd w:w="108" w:type="dxa"/>
        <w:tblLayout w:type="fixed"/>
        <w:tblLook w:val="04A0" w:firstRow="1" w:lastRow="0" w:firstColumn="1" w:lastColumn="0" w:noHBand="0" w:noVBand="1"/>
      </w:tblPr>
      <w:tblGrid>
        <w:gridCol w:w="582"/>
        <w:gridCol w:w="504"/>
        <w:gridCol w:w="284"/>
        <w:gridCol w:w="262"/>
        <w:gridCol w:w="69"/>
        <w:gridCol w:w="193"/>
        <w:gridCol w:w="2217"/>
        <w:gridCol w:w="2552"/>
        <w:gridCol w:w="1417"/>
        <w:gridCol w:w="1276"/>
        <w:gridCol w:w="992"/>
        <w:gridCol w:w="954"/>
        <w:gridCol w:w="180"/>
        <w:gridCol w:w="1120"/>
        <w:gridCol w:w="14"/>
        <w:gridCol w:w="266"/>
        <w:gridCol w:w="1010"/>
        <w:gridCol w:w="1276"/>
        <w:gridCol w:w="1417"/>
        <w:gridCol w:w="152"/>
        <w:gridCol w:w="280"/>
        <w:gridCol w:w="157"/>
        <w:gridCol w:w="262"/>
        <w:gridCol w:w="283"/>
        <w:gridCol w:w="104"/>
        <w:gridCol w:w="176"/>
        <w:gridCol w:w="104"/>
        <w:gridCol w:w="158"/>
        <w:gridCol w:w="104"/>
      </w:tblGrid>
      <w:tr w:rsidR="00385962" w:rsidRPr="00924C64" w14:paraId="3873B5CE" w14:textId="77777777" w:rsidTr="00385962">
        <w:trPr>
          <w:gridAfter w:val="5"/>
          <w:wAfter w:w="646" w:type="dxa"/>
          <w:trHeight w:val="315"/>
        </w:trPr>
        <w:tc>
          <w:tcPr>
            <w:tcW w:w="17719" w:type="dxa"/>
            <w:gridSpan w:val="24"/>
            <w:tcBorders>
              <w:top w:val="nil"/>
              <w:left w:val="nil"/>
              <w:bottom w:val="nil"/>
              <w:right w:val="nil"/>
            </w:tcBorders>
            <w:shd w:val="clear" w:color="000000" w:fill="FFFFFF"/>
            <w:noWrap/>
            <w:vAlign w:val="bottom"/>
            <w:hideMark/>
          </w:tcPr>
          <w:p w14:paraId="1924EBB8" w14:textId="77777777" w:rsidR="00385962" w:rsidRPr="00924C64" w:rsidRDefault="00385962" w:rsidP="00385962">
            <w:pPr>
              <w:spacing w:after="0" w:line="240" w:lineRule="auto"/>
              <w:jc w:val="center"/>
              <w:rPr>
                <w:rFonts w:ascii="Bookman Old Style" w:eastAsia="Times New Roman" w:hAnsi="Bookman Old Style" w:cs="Arial"/>
                <w:b/>
                <w:bCs/>
                <w:sz w:val="24"/>
                <w:szCs w:val="24"/>
                <w:lang w:eastAsia="id-ID"/>
              </w:rPr>
            </w:pPr>
            <w:bookmarkStart w:id="0" w:name="RANGE!A1:S93"/>
            <w:r w:rsidRPr="00924C64">
              <w:rPr>
                <w:rFonts w:ascii="Bookman Old Style" w:eastAsia="Times New Roman" w:hAnsi="Bookman Old Style" w:cs="Arial"/>
                <w:b/>
                <w:bCs/>
                <w:sz w:val="24"/>
                <w:szCs w:val="24"/>
                <w:lang w:eastAsia="id-ID"/>
              </w:rPr>
              <w:lastRenderedPageBreak/>
              <w:t>TABEL 2.1</w:t>
            </w:r>
            <w:bookmarkEnd w:id="0"/>
          </w:p>
        </w:tc>
      </w:tr>
      <w:tr w:rsidR="00385962" w:rsidRPr="00924C64" w14:paraId="405FE434" w14:textId="77777777" w:rsidTr="00385962">
        <w:trPr>
          <w:gridAfter w:val="5"/>
          <w:wAfter w:w="646" w:type="dxa"/>
          <w:trHeight w:val="315"/>
        </w:trPr>
        <w:tc>
          <w:tcPr>
            <w:tcW w:w="17719" w:type="dxa"/>
            <w:gridSpan w:val="24"/>
            <w:tcBorders>
              <w:top w:val="nil"/>
              <w:left w:val="nil"/>
              <w:bottom w:val="nil"/>
              <w:right w:val="nil"/>
            </w:tcBorders>
            <w:shd w:val="clear" w:color="000000" w:fill="FFFFFF"/>
            <w:noWrap/>
            <w:vAlign w:val="bottom"/>
            <w:hideMark/>
          </w:tcPr>
          <w:p w14:paraId="4A127002" w14:textId="77777777" w:rsidR="00385962" w:rsidRPr="00924C64" w:rsidRDefault="00385962" w:rsidP="00385962">
            <w:pPr>
              <w:spacing w:after="0" w:line="240" w:lineRule="auto"/>
              <w:jc w:val="center"/>
              <w:rPr>
                <w:rFonts w:ascii="Bookman Old Style" w:eastAsia="Times New Roman" w:hAnsi="Bookman Old Style" w:cs="Arial"/>
                <w:b/>
                <w:bCs/>
                <w:sz w:val="24"/>
                <w:szCs w:val="24"/>
                <w:lang w:eastAsia="id-ID"/>
              </w:rPr>
            </w:pPr>
            <w:r w:rsidRPr="00924C64">
              <w:rPr>
                <w:rFonts w:ascii="Bookman Old Style" w:eastAsia="Times New Roman" w:hAnsi="Bookman Old Style" w:cs="Arial"/>
                <w:b/>
                <w:bCs/>
                <w:sz w:val="24"/>
                <w:szCs w:val="24"/>
                <w:lang w:eastAsia="id-ID"/>
              </w:rPr>
              <w:t>REKAPITULASI EVALUASI HASIL PELAKSANAAN RENJA BAKESBANGPOL DAN CAPAIAN RENSTRA BAKESBANGPOL S/D TAHUN 2022</w:t>
            </w:r>
          </w:p>
        </w:tc>
      </w:tr>
      <w:tr w:rsidR="00385962" w:rsidRPr="00924C64" w14:paraId="73BB59D2" w14:textId="77777777" w:rsidTr="00385962">
        <w:trPr>
          <w:gridAfter w:val="5"/>
          <w:wAfter w:w="646" w:type="dxa"/>
          <w:trHeight w:val="315"/>
        </w:trPr>
        <w:tc>
          <w:tcPr>
            <w:tcW w:w="17719" w:type="dxa"/>
            <w:gridSpan w:val="24"/>
            <w:tcBorders>
              <w:top w:val="nil"/>
              <w:left w:val="nil"/>
              <w:bottom w:val="nil"/>
              <w:right w:val="nil"/>
            </w:tcBorders>
            <w:shd w:val="clear" w:color="000000" w:fill="FFFFFF"/>
            <w:noWrap/>
            <w:vAlign w:val="bottom"/>
            <w:hideMark/>
          </w:tcPr>
          <w:p w14:paraId="39C272D0" w14:textId="77777777" w:rsidR="00385962" w:rsidRPr="00924C64" w:rsidRDefault="00385962" w:rsidP="00385962">
            <w:pPr>
              <w:spacing w:after="0" w:line="240" w:lineRule="auto"/>
              <w:jc w:val="center"/>
              <w:rPr>
                <w:rFonts w:ascii="Bookman Old Style" w:eastAsia="Times New Roman" w:hAnsi="Bookman Old Style" w:cs="Arial"/>
                <w:b/>
                <w:bCs/>
                <w:sz w:val="24"/>
                <w:szCs w:val="24"/>
                <w:lang w:eastAsia="id-ID"/>
              </w:rPr>
            </w:pPr>
            <w:r w:rsidRPr="00924C64">
              <w:rPr>
                <w:rFonts w:ascii="Bookman Old Style" w:eastAsia="Times New Roman" w:hAnsi="Bookman Old Style" w:cs="Arial"/>
                <w:b/>
                <w:bCs/>
                <w:sz w:val="24"/>
                <w:szCs w:val="24"/>
                <w:lang w:eastAsia="id-ID"/>
              </w:rPr>
              <w:t>KABUPATEN CILACAP</w:t>
            </w:r>
          </w:p>
        </w:tc>
      </w:tr>
      <w:tr w:rsidR="00385962" w:rsidRPr="00924C64" w14:paraId="45C89097" w14:textId="77777777" w:rsidTr="00A46264">
        <w:trPr>
          <w:trHeight w:val="300"/>
        </w:trPr>
        <w:tc>
          <w:tcPr>
            <w:tcW w:w="1086" w:type="dxa"/>
            <w:gridSpan w:val="2"/>
            <w:tcBorders>
              <w:top w:val="nil"/>
              <w:left w:val="nil"/>
              <w:bottom w:val="nil"/>
              <w:right w:val="nil"/>
            </w:tcBorders>
            <w:shd w:val="clear" w:color="000000" w:fill="FFFFFF"/>
            <w:noWrap/>
            <w:vAlign w:val="bottom"/>
            <w:hideMark/>
          </w:tcPr>
          <w:p w14:paraId="7571B955" w14:textId="77777777" w:rsidR="00385962" w:rsidRPr="00924C64" w:rsidRDefault="00385962" w:rsidP="00385962">
            <w:pPr>
              <w:spacing w:after="0" w:line="240" w:lineRule="auto"/>
              <w:rPr>
                <w:rFonts w:ascii="Bookman Old Style" w:eastAsia="Times New Roman" w:hAnsi="Bookman Old Style" w:cs="Arial"/>
                <w:b/>
                <w:bCs/>
                <w:i/>
                <w:iCs/>
                <w:sz w:val="20"/>
                <w:szCs w:val="20"/>
                <w:lang w:eastAsia="id-ID"/>
              </w:rPr>
            </w:pPr>
            <w:r w:rsidRPr="00924C64">
              <w:rPr>
                <w:rFonts w:ascii="Bookman Old Style" w:eastAsia="Times New Roman" w:hAnsi="Bookman Old Style" w:cs="Arial"/>
                <w:b/>
                <w:bCs/>
                <w:i/>
                <w:iCs/>
                <w:sz w:val="20"/>
                <w:szCs w:val="20"/>
                <w:lang w:eastAsia="id-ID"/>
              </w:rPr>
              <w:t>SKPD</w:t>
            </w:r>
          </w:p>
        </w:tc>
        <w:tc>
          <w:tcPr>
            <w:tcW w:w="284" w:type="dxa"/>
            <w:tcBorders>
              <w:top w:val="nil"/>
              <w:left w:val="nil"/>
              <w:bottom w:val="nil"/>
              <w:right w:val="nil"/>
            </w:tcBorders>
            <w:shd w:val="clear" w:color="000000" w:fill="FFFFFF"/>
            <w:noWrap/>
            <w:vAlign w:val="bottom"/>
            <w:hideMark/>
          </w:tcPr>
          <w:p w14:paraId="26DFEF63" w14:textId="77777777" w:rsidR="00385962" w:rsidRPr="00924C64" w:rsidRDefault="00385962" w:rsidP="00385962">
            <w:pPr>
              <w:spacing w:after="0" w:line="240" w:lineRule="auto"/>
              <w:rPr>
                <w:rFonts w:ascii="Bookman Old Style" w:eastAsia="Times New Roman" w:hAnsi="Bookman Old Style" w:cs="Arial"/>
                <w:b/>
                <w:bCs/>
                <w:i/>
                <w:iCs/>
                <w:sz w:val="20"/>
                <w:szCs w:val="20"/>
                <w:lang w:eastAsia="id-ID"/>
              </w:rPr>
            </w:pPr>
            <w:r w:rsidRPr="00924C64">
              <w:rPr>
                <w:rFonts w:ascii="Bookman Old Style" w:eastAsia="Times New Roman" w:hAnsi="Bookman Old Style" w:cs="Arial"/>
                <w:b/>
                <w:bCs/>
                <w:i/>
                <w:iCs/>
                <w:sz w:val="20"/>
                <w:szCs w:val="20"/>
                <w:lang w:eastAsia="id-ID"/>
              </w:rPr>
              <w:t>:</w:t>
            </w:r>
          </w:p>
        </w:tc>
        <w:tc>
          <w:tcPr>
            <w:tcW w:w="9932" w:type="dxa"/>
            <w:gridSpan w:val="9"/>
            <w:tcBorders>
              <w:top w:val="nil"/>
              <w:left w:val="nil"/>
              <w:bottom w:val="nil"/>
              <w:right w:val="nil"/>
            </w:tcBorders>
            <w:shd w:val="clear" w:color="000000" w:fill="FFFFFF"/>
            <w:noWrap/>
            <w:vAlign w:val="bottom"/>
            <w:hideMark/>
          </w:tcPr>
          <w:p w14:paraId="77EF6607" w14:textId="77777777" w:rsidR="00385962" w:rsidRPr="00924C64" w:rsidRDefault="00385962" w:rsidP="00385962">
            <w:pPr>
              <w:spacing w:after="0" w:line="240" w:lineRule="auto"/>
              <w:rPr>
                <w:rFonts w:ascii="Bookman Old Style" w:eastAsia="Times New Roman" w:hAnsi="Bookman Old Style" w:cs="Arial"/>
                <w:b/>
                <w:bCs/>
                <w:i/>
                <w:iCs/>
                <w:sz w:val="20"/>
                <w:szCs w:val="20"/>
                <w:lang w:eastAsia="id-ID"/>
              </w:rPr>
            </w:pPr>
            <w:r w:rsidRPr="00924C64">
              <w:rPr>
                <w:rFonts w:ascii="Bookman Old Style" w:eastAsia="Times New Roman" w:hAnsi="Bookman Old Style" w:cs="Arial"/>
                <w:b/>
                <w:bCs/>
                <w:i/>
                <w:iCs/>
                <w:sz w:val="20"/>
                <w:szCs w:val="20"/>
                <w:lang w:eastAsia="id-ID"/>
              </w:rPr>
              <w:t>Badan Kesatuan Bangsa dan Politik Kabupaten Cilacap</w:t>
            </w:r>
          </w:p>
        </w:tc>
        <w:tc>
          <w:tcPr>
            <w:tcW w:w="1300" w:type="dxa"/>
            <w:gridSpan w:val="2"/>
            <w:tcBorders>
              <w:top w:val="nil"/>
              <w:left w:val="nil"/>
              <w:bottom w:val="nil"/>
              <w:right w:val="nil"/>
            </w:tcBorders>
            <w:shd w:val="clear" w:color="000000" w:fill="FFFFFF"/>
            <w:noWrap/>
            <w:vAlign w:val="bottom"/>
            <w:hideMark/>
          </w:tcPr>
          <w:p w14:paraId="362A1C2B" w14:textId="77777777" w:rsidR="00385962" w:rsidRPr="00924C64" w:rsidRDefault="00385962" w:rsidP="00385962">
            <w:pPr>
              <w:spacing w:after="0" w:line="240" w:lineRule="auto"/>
              <w:rPr>
                <w:rFonts w:ascii="Bookman Old Style" w:eastAsia="Times New Roman" w:hAnsi="Bookman Old Style" w:cs="Arial"/>
                <w:sz w:val="20"/>
                <w:szCs w:val="20"/>
                <w:lang w:eastAsia="id-ID"/>
              </w:rPr>
            </w:pPr>
            <w:r w:rsidRPr="00924C64">
              <w:rPr>
                <w:rFonts w:ascii="Bookman Old Style" w:eastAsia="Times New Roman" w:hAnsi="Bookman Old Style" w:cs="Arial"/>
                <w:sz w:val="20"/>
                <w:szCs w:val="20"/>
                <w:lang w:eastAsia="id-ID"/>
              </w:rPr>
              <w:t> </w:t>
            </w:r>
          </w:p>
        </w:tc>
        <w:tc>
          <w:tcPr>
            <w:tcW w:w="280" w:type="dxa"/>
            <w:gridSpan w:val="2"/>
            <w:tcBorders>
              <w:top w:val="nil"/>
              <w:left w:val="nil"/>
              <w:bottom w:val="nil"/>
              <w:right w:val="nil"/>
            </w:tcBorders>
            <w:shd w:val="clear" w:color="000000" w:fill="FFFFFF"/>
            <w:noWrap/>
            <w:vAlign w:val="bottom"/>
            <w:hideMark/>
          </w:tcPr>
          <w:p w14:paraId="088780C1" w14:textId="77777777" w:rsidR="00385962" w:rsidRPr="00924C64" w:rsidRDefault="00385962" w:rsidP="00385962">
            <w:pPr>
              <w:spacing w:after="0" w:line="240" w:lineRule="auto"/>
              <w:rPr>
                <w:rFonts w:ascii="Bookman Old Style" w:eastAsia="Times New Roman" w:hAnsi="Bookman Old Style" w:cs="Arial"/>
                <w:sz w:val="20"/>
                <w:szCs w:val="20"/>
                <w:lang w:eastAsia="id-ID"/>
              </w:rPr>
            </w:pPr>
            <w:r w:rsidRPr="00924C64">
              <w:rPr>
                <w:rFonts w:ascii="Bookman Old Style" w:eastAsia="Times New Roman" w:hAnsi="Bookman Old Style" w:cs="Arial"/>
                <w:sz w:val="20"/>
                <w:szCs w:val="20"/>
                <w:lang w:eastAsia="id-ID"/>
              </w:rPr>
              <w:t> </w:t>
            </w:r>
          </w:p>
        </w:tc>
        <w:tc>
          <w:tcPr>
            <w:tcW w:w="1010" w:type="dxa"/>
            <w:tcBorders>
              <w:top w:val="nil"/>
              <w:left w:val="nil"/>
              <w:bottom w:val="nil"/>
              <w:right w:val="nil"/>
            </w:tcBorders>
            <w:shd w:val="clear" w:color="000000" w:fill="FFFFFF"/>
            <w:noWrap/>
            <w:vAlign w:val="bottom"/>
            <w:hideMark/>
          </w:tcPr>
          <w:p w14:paraId="51632B80" w14:textId="77777777" w:rsidR="00385962" w:rsidRPr="00924C64" w:rsidRDefault="00385962" w:rsidP="00385962">
            <w:pPr>
              <w:spacing w:after="0" w:line="240" w:lineRule="auto"/>
              <w:rPr>
                <w:rFonts w:ascii="Bookman Old Style" w:eastAsia="Times New Roman" w:hAnsi="Bookman Old Style" w:cs="Arial"/>
                <w:sz w:val="20"/>
                <w:szCs w:val="20"/>
                <w:lang w:eastAsia="id-ID"/>
              </w:rPr>
            </w:pPr>
            <w:r w:rsidRPr="00924C64">
              <w:rPr>
                <w:rFonts w:ascii="Bookman Old Style" w:eastAsia="Times New Roman" w:hAnsi="Bookman Old Style" w:cs="Arial"/>
                <w:sz w:val="20"/>
                <w:szCs w:val="20"/>
                <w:lang w:eastAsia="id-ID"/>
              </w:rPr>
              <w:t> </w:t>
            </w:r>
          </w:p>
        </w:tc>
        <w:tc>
          <w:tcPr>
            <w:tcW w:w="2845" w:type="dxa"/>
            <w:gridSpan w:val="3"/>
            <w:tcBorders>
              <w:top w:val="nil"/>
              <w:left w:val="nil"/>
              <w:bottom w:val="nil"/>
              <w:right w:val="nil"/>
            </w:tcBorders>
            <w:shd w:val="clear" w:color="000000" w:fill="FFFFFF"/>
            <w:noWrap/>
            <w:vAlign w:val="bottom"/>
            <w:hideMark/>
          </w:tcPr>
          <w:p w14:paraId="6488C0F6" w14:textId="77777777" w:rsidR="00385962" w:rsidRPr="00924C64" w:rsidRDefault="00385962" w:rsidP="00385962">
            <w:pPr>
              <w:spacing w:after="0" w:line="240" w:lineRule="auto"/>
              <w:jc w:val="center"/>
              <w:rPr>
                <w:rFonts w:ascii="Bookman Old Style" w:eastAsia="Times New Roman" w:hAnsi="Bookman Old Style" w:cs="Arial"/>
                <w:sz w:val="20"/>
                <w:szCs w:val="20"/>
                <w:lang w:eastAsia="id-ID"/>
              </w:rPr>
            </w:pPr>
            <w:r w:rsidRPr="00924C64">
              <w:rPr>
                <w:rFonts w:ascii="Bookman Old Style" w:eastAsia="Times New Roman" w:hAnsi="Bookman Old Style" w:cs="Arial"/>
                <w:sz w:val="20"/>
                <w:szCs w:val="20"/>
                <w:lang w:eastAsia="id-ID"/>
              </w:rPr>
              <w:t> </w:t>
            </w:r>
          </w:p>
        </w:tc>
        <w:tc>
          <w:tcPr>
            <w:tcW w:w="280" w:type="dxa"/>
            <w:tcBorders>
              <w:top w:val="nil"/>
              <w:left w:val="nil"/>
              <w:bottom w:val="nil"/>
              <w:right w:val="nil"/>
            </w:tcBorders>
            <w:shd w:val="clear" w:color="000000" w:fill="FFFFFF"/>
            <w:noWrap/>
            <w:vAlign w:val="bottom"/>
            <w:hideMark/>
          </w:tcPr>
          <w:p w14:paraId="6D5F9A0C" w14:textId="77777777" w:rsidR="00385962" w:rsidRPr="00924C64" w:rsidRDefault="00385962" w:rsidP="00385962">
            <w:pPr>
              <w:spacing w:after="0" w:line="240" w:lineRule="auto"/>
              <w:rPr>
                <w:rFonts w:ascii="Bookman Old Style" w:eastAsia="Times New Roman" w:hAnsi="Bookman Old Style" w:cs="Arial"/>
                <w:color w:val="FF0000"/>
                <w:sz w:val="20"/>
                <w:szCs w:val="20"/>
                <w:lang w:eastAsia="id-ID"/>
              </w:rPr>
            </w:pPr>
            <w:r w:rsidRPr="00924C64">
              <w:rPr>
                <w:rFonts w:ascii="Bookman Old Style" w:eastAsia="Times New Roman" w:hAnsi="Bookman Old Style" w:cs="Arial"/>
                <w:color w:val="FF0000"/>
                <w:sz w:val="20"/>
                <w:szCs w:val="20"/>
                <w:lang w:eastAsia="id-ID"/>
              </w:rPr>
              <w:t> </w:t>
            </w:r>
          </w:p>
        </w:tc>
        <w:tc>
          <w:tcPr>
            <w:tcW w:w="806" w:type="dxa"/>
            <w:gridSpan w:val="4"/>
            <w:tcBorders>
              <w:top w:val="nil"/>
              <w:left w:val="nil"/>
              <w:bottom w:val="nil"/>
              <w:right w:val="nil"/>
            </w:tcBorders>
            <w:shd w:val="clear" w:color="000000" w:fill="FFFFFF"/>
            <w:noWrap/>
            <w:vAlign w:val="bottom"/>
            <w:hideMark/>
          </w:tcPr>
          <w:p w14:paraId="07A5A1CB" w14:textId="77777777" w:rsidR="00385962" w:rsidRPr="00924C64" w:rsidRDefault="00385962" w:rsidP="00385962">
            <w:pPr>
              <w:spacing w:after="0" w:line="240" w:lineRule="auto"/>
              <w:rPr>
                <w:rFonts w:ascii="Bookman Old Style" w:eastAsia="Times New Roman" w:hAnsi="Bookman Old Style" w:cs="Arial"/>
                <w:sz w:val="20"/>
                <w:szCs w:val="20"/>
                <w:lang w:eastAsia="id-ID"/>
              </w:rPr>
            </w:pPr>
            <w:r w:rsidRPr="00924C64">
              <w:rPr>
                <w:rFonts w:ascii="Bookman Old Style" w:eastAsia="Times New Roman" w:hAnsi="Bookman Old Style" w:cs="Arial"/>
                <w:sz w:val="20"/>
                <w:szCs w:val="20"/>
                <w:lang w:eastAsia="id-ID"/>
              </w:rPr>
              <w:t> </w:t>
            </w:r>
          </w:p>
        </w:tc>
        <w:tc>
          <w:tcPr>
            <w:tcW w:w="280" w:type="dxa"/>
            <w:gridSpan w:val="2"/>
            <w:tcBorders>
              <w:top w:val="nil"/>
              <w:left w:val="nil"/>
              <w:bottom w:val="nil"/>
              <w:right w:val="nil"/>
            </w:tcBorders>
            <w:shd w:val="clear" w:color="000000" w:fill="FFFFFF"/>
            <w:noWrap/>
            <w:vAlign w:val="bottom"/>
            <w:hideMark/>
          </w:tcPr>
          <w:p w14:paraId="783C9DB8" w14:textId="77777777" w:rsidR="00385962" w:rsidRPr="00924C64" w:rsidRDefault="00385962" w:rsidP="00385962">
            <w:pPr>
              <w:spacing w:after="0" w:line="240" w:lineRule="auto"/>
              <w:jc w:val="center"/>
              <w:rPr>
                <w:rFonts w:ascii="Bookman Old Style" w:eastAsia="Times New Roman" w:hAnsi="Bookman Old Style" w:cs="Arial"/>
                <w:sz w:val="20"/>
                <w:szCs w:val="20"/>
                <w:lang w:eastAsia="id-ID"/>
              </w:rPr>
            </w:pPr>
            <w:r w:rsidRPr="00924C64">
              <w:rPr>
                <w:rFonts w:ascii="Bookman Old Style" w:eastAsia="Times New Roman" w:hAnsi="Bookman Old Style" w:cs="Arial"/>
                <w:sz w:val="20"/>
                <w:szCs w:val="20"/>
                <w:lang w:eastAsia="id-ID"/>
              </w:rPr>
              <w:t> </w:t>
            </w:r>
          </w:p>
        </w:tc>
        <w:tc>
          <w:tcPr>
            <w:tcW w:w="262" w:type="dxa"/>
            <w:gridSpan w:val="2"/>
            <w:tcBorders>
              <w:top w:val="nil"/>
              <w:left w:val="nil"/>
              <w:bottom w:val="nil"/>
              <w:right w:val="nil"/>
            </w:tcBorders>
            <w:shd w:val="clear" w:color="000000" w:fill="FFFFFF"/>
            <w:noWrap/>
            <w:vAlign w:val="bottom"/>
            <w:hideMark/>
          </w:tcPr>
          <w:p w14:paraId="487B85CB" w14:textId="77777777" w:rsidR="00385962" w:rsidRPr="00924C64" w:rsidRDefault="00385962" w:rsidP="00385962">
            <w:pPr>
              <w:spacing w:after="0" w:line="240" w:lineRule="auto"/>
              <w:rPr>
                <w:rFonts w:ascii="Arial Narrow" w:eastAsia="Times New Roman" w:hAnsi="Arial Narrow" w:cs="Arial"/>
                <w:sz w:val="20"/>
                <w:szCs w:val="20"/>
                <w:lang w:eastAsia="id-ID"/>
              </w:rPr>
            </w:pPr>
            <w:r w:rsidRPr="00924C64">
              <w:rPr>
                <w:rFonts w:ascii="Arial Narrow" w:eastAsia="Times New Roman" w:hAnsi="Arial Narrow" w:cs="Arial"/>
                <w:sz w:val="20"/>
                <w:szCs w:val="20"/>
                <w:lang w:eastAsia="id-ID"/>
              </w:rPr>
              <w:t> </w:t>
            </w:r>
          </w:p>
        </w:tc>
      </w:tr>
      <w:tr w:rsidR="00385962" w:rsidRPr="00924C64" w14:paraId="4C68454A" w14:textId="77777777" w:rsidTr="00A46264">
        <w:trPr>
          <w:gridAfter w:val="1"/>
          <w:wAfter w:w="104" w:type="dxa"/>
          <w:trHeight w:val="975"/>
        </w:trPr>
        <w:tc>
          <w:tcPr>
            <w:tcW w:w="1701"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5FD483" w14:textId="77777777" w:rsidR="00385962" w:rsidRPr="00924C64" w:rsidRDefault="00385962" w:rsidP="00385962">
            <w:pPr>
              <w:spacing w:after="0" w:line="240" w:lineRule="auto"/>
              <w:jc w:val="center"/>
              <w:rPr>
                <w:rFonts w:ascii="Bookman Old Style" w:eastAsia="Times New Roman" w:hAnsi="Bookman Old Style" w:cs="Arial"/>
                <w:b/>
                <w:bCs/>
                <w:sz w:val="16"/>
                <w:szCs w:val="16"/>
                <w:lang w:eastAsia="id-ID"/>
              </w:rPr>
            </w:pPr>
            <w:r w:rsidRPr="00924C64">
              <w:rPr>
                <w:rFonts w:ascii="Bookman Old Style" w:eastAsia="Times New Roman" w:hAnsi="Bookman Old Style" w:cs="Arial"/>
                <w:b/>
                <w:bCs/>
                <w:sz w:val="16"/>
                <w:szCs w:val="16"/>
                <w:lang w:eastAsia="id-ID"/>
              </w:rPr>
              <w:t>Kode</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686F66"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Urusan / Bidang Urusan Pemerintah Daerah dan Program / Kegiatan / Sub Kegiatan</w:t>
            </w:r>
          </w:p>
        </w:tc>
        <w:tc>
          <w:tcPr>
            <w:tcW w:w="25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864C50"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Indikator Kinerja Program (</w:t>
            </w:r>
            <w:r w:rsidRPr="00924C64">
              <w:rPr>
                <w:rFonts w:ascii="Bookman Old Style" w:eastAsia="Times New Roman" w:hAnsi="Bookman Old Style" w:cs="Arial"/>
                <w:b/>
                <w:bCs/>
                <w:i/>
                <w:iCs/>
                <w:sz w:val="18"/>
                <w:szCs w:val="18"/>
                <w:lang w:eastAsia="id-ID"/>
              </w:rPr>
              <w:t>outcomes</w:t>
            </w:r>
            <w:r w:rsidRPr="00924C64">
              <w:rPr>
                <w:rFonts w:ascii="Bookman Old Style" w:eastAsia="Times New Roman" w:hAnsi="Bookman Old Style" w:cs="Arial"/>
                <w:b/>
                <w:bCs/>
                <w:sz w:val="18"/>
                <w:szCs w:val="18"/>
                <w:lang w:eastAsia="id-ID"/>
              </w:rPr>
              <w:t>), Kegiatan (</w:t>
            </w:r>
            <w:r w:rsidRPr="00924C64">
              <w:rPr>
                <w:rFonts w:ascii="Bookman Old Style" w:eastAsia="Times New Roman" w:hAnsi="Bookman Old Style" w:cs="Arial"/>
                <w:b/>
                <w:bCs/>
                <w:i/>
                <w:iCs/>
                <w:sz w:val="18"/>
                <w:szCs w:val="18"/>
                <w:lang w:eastAsia="id-ID"/>
              </w:rPr>
              <w:t>output</w:t>
            </w:r>
            <w:r w:rsidRPr="00924C64">
              <w:rPr>
                <w:rFonts w:ascii="Bookman Old Style" w:eastAsia="Times New Roman" w:hAnsi="Bookman Old Style" w:cs="Arial"/>
                <w:b/>
                <w:bCs/>
                <w:sz w:val="18"/>
                <w:szCs w:val="18"/>
                <w:lang w:eastAsia="id-ID"/>
              </w:rPr>
              <w:t>) dan Sub Kegiatan (output)</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92A4BA3"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Target Kinerja Capaian Program perangkatan daerah 2017 -2022 dan Renstra perangkat daerah tahun 2023-2026, Kegiatan dan Sub Kegiatan Renstra Tahun</w:t>
            </w:r>
            <w:r w:rsidRPr="00924C64">
              <w:rPr>
                <w:rFonts w:ascii="Bookman Old Style" w:eastAsia="Times New Roman" w:hAnsi="Bookman Old Style" w:cs="Arial"/>
                <w:b/>
                <w:bCs/>
                <w:color w:val="FF0000"/>
                <w:sz w:val="18"/>
                <w:szCs w:val="18"/>
                <w:lang w:eastAsia="id-ID"/>
              </w:rPr>
              <w:t xml:space="preserve"> </w:t>
            </w:r>
            <w:r w:rsidRPr="00924C64">
              <w:rPr>
                <w:rFonts w:ascii="Bookman Old Style" w:eastAsia="Times New Roman" w:hAnsi="Bookman Old Style" w:cs="Arial"/>
                <w:b/>
                <w:bCs/>
                <w:sz w:val="18"/>
                <w:szCs w:val="18"/>
                <w:lang w:eastAsia="id-ID"/>
              </w:rPr>
              <w:t>2022</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A49D5C"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Realisasi Target Kinerja Hasil Program dan Keluaran Kegiatan s/d dengan tahun / 2021</w:t>
            </w:r>
          </w:p>
        </w:tc>
        <w:tc>
          <w:tcPr>
            <w:tcW w:w="3260" w:type="dxa"/>
            <w:gridSpan w:val="5"/>
            <w:tcBorders>
              <w:top w:val="single" w:sz="4" w:space="0" w:color="auto"/>
              <w:left w:val="nil"/>
              <w:bottom w:val="single" w:sz="4" w:space="0" w:color="auto"/>
              <w:right w:val="single" w:sz="4" w:space="0" w:color="auto"/>
            </w:tcBorders>
            <w:shd w:val="clear" w:color="000000" w:fill="FFFFFF"/>
            <w:vAlign w:val="center"/>
            <w:hideMark/>
          </w:tcPr>
          <w:p w14:paraId="4435908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Target dan Realisasi Kinerja Program dan Kegiatan Tahun Lalu (2022)</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F6C7DC"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Target program / kegiatan Renja SKPD Tahun 2023</w:t>
            </w:r>
          </w:p>
        </w:tc>
        <w:tc>
          <w:tcPr>
            <w:tcW w:w="2693" w:type="dxa"/>
            <w:gridSpan w:val="2"/>
            <w:tcBorders>
              <w:top w:val="single" w:sz="4" w:space="0" w:color="auto"/>
              <w:left w:val="nil"/>
              <w:bottom w:val="single" w:sz="4" w:space="0" w:color="auto"/>
              <w:right w:val="single" w:sz="4" w:space="0" w:color="auto"/>
            </w:tcBorders>
            <w:shd w:val="clear" w:color="000000" w:fill="FFFFFF"/>
            <w:vAlign w:val="center"/>
            <w:hideMark/>
          </w:tcPr>
          <w:p w14:paraId="775E38EE"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Perkiraan Realisasi Capaian Target Renstra Perangkat Daerah s/d tahun 2023</w:t>
            </w:r>
          </w:p>
        </w:tc>
        <w:tc>
          <w:tcPr>
            <w:tcW w:w="1134"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BB05E2"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Catatan</w:t>
            </w:r>
          </w:p>
        </w:tc>
        <w:tc>
          <w:tcPr>
            <w:tcW w:w="280" w:type="dxa"/>
            <w:gridSpan w:val="2"/>
            <w:vAlign w:val="center"/>
            <w:hideMark/>
          </w:tcPr>
          <w:p w14:paraId="45DDA005"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6250AF77"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76CA5395" w14:textId="77777777" w:rsidTr="00A46264">
        <w:trPr>
          <w:gridAfter w:val="1"/>
          <w:wAfter w:w="104" w:type="dxa"/>
          <w:trHeight w:val="1125"/>
        </w:trPr>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573718A6" w14:textId="77777777" w:rsidR="00385962" w:rsidRPr="00924C64" w:rsidRDefault="00385962" w:rsidP="00385962">
            <w:pPr>
              <w:spacing w:after="0" w:line="240" w:lineRule="auto"/>
              <w:rPr>
                <w:rFonts w:ascii="Bookman Old Style" w:eastAsia="Times New Roman" w:hAnsi="Bookman Old Style" w:cs="Arial"/>
                <w:b/>
                <w:bCs/>
                <w:sz w:val="16"/>
                <w:szCs w:val="16"/>
                <w:lang w:eastAsia="id-ID"/>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77B9804D"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227C0EAC"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C4BAA57"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DD27484"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CCCC8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Target Renja Tahun 2022</w:t>
            </w:r>
          </w:p>
        </w:tc>
        <w:tc>
          <w:tcPr>
            <w:tcW w:w="113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54CF82C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Realisasi Renja Tahun 2022</w:t>
            </w:r>
          </w:p>
        </w:tc>
        <w:tc>
          <w:tcPr>
            <w:tcW w:w="113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14:paraId="37D8F26C"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Tingkat Realisasi (%)</w:t>
            </w: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18D8E2D1"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822DA3"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Realisasi Capaian Program dan Kegiatan s/d tahun 2023</w:t>
            </w:r>
          </w:p>
        </w:tc>
        <w:tc>
          <w:tcPr>
            <w:tcW w:w="1417" w:type="dxa"/>
            <w:vMerge w:val="restart"/>
            <w:tcBorders>
              <w:top w:val="nil"/>
              <w:left w:val="single" w:sz="4" w:space="0" w:color="auto"/>
              <w:bottom w:val="single" w:sz="4" w:space="0" w:color="auto"/>
              <w:right w:val="nil"/>
            </w:tcBorders>
            <w:shd w:val="clear" w:color="000000" w:fill="FFFFFF"/>
            <w:vAlign w:val="center"/>
            <w:hideMark/>
          </w:tcPr>
          <w:p w14:paraId="441DAB85"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Tingkat Capaian Realisasi Target Renstra (%)</w:t>
            </w:r>
          </w:p>
        </w:tc>
        <w:tc>
          <w:tcPr>
            <w:tcW w:w="1134" w:type="dxa"/>
            <w:gridSpan w:val="5"/>
            <w:vMerge/>
            <w:tcBorders>
              <w:top w:val="single" w:sz="4" w:space="0" w:color="auto"/>
              <w:left w:val="single" w:sz="4" w:space="0" w:color="auto"/>
              <w:bottom w:val="single" w:sz="4" w:space="0" w:color="auto"/>
              <w:right w:val="single" w:sz="4" w:space="0" w:color="auto"/>
            </w:tcBorders>
            <w:vAlign w:val="center"/>
            <w:hideMark/>
          </w:tcPr>
          <w:p w14:paraId="4149D6F9"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p>
        </w:tc>
        <w:tc>
          <w:tcPr>
            <w:tcW w:w="280" w:type="dxa"/>
            <w:gridSpan w:val="2"/>
            <w:vAlign w:val="center"/>
            <w:hideMark/>
          </w:tcPr>
          <w:p w14:paraId="48C8D723"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5BF23AE5"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00064C61" w14:textId="77777777" w:rsidTr="00A46264">
        <w:trPr>
          <w:gridAfter w:val="1"/>
          <w:wAfter w:w="104" w:type="dxa"/>
          <w:trHeight w:val="1581"/>
        </w:trPr>
        <w:tc>
          <w:tcPr>
            <w:tcW w:w="1701" w:type="dxa"/>
            <w:gridSpan w:val="5"/>
            <w:vMerge/>
            <w:tcBorders>
              <w:top w:val="single" w:sz="4" w:space="0" w:color="auto"/>
              <w:left w:val="single" w:sz="4" w:space="0" w:color="auto"/>
              <w:bottom w:val="single" w:sz="4" w:space="0" w:color="auto"/>
              <w:right w:val="single" w:sz="4" w:space="0" w:color="auto"/>
            </w:tcBorders>
            <w:vAlign w:val="center"/>
            <w:hideMark/>
          </w:tcPr>
          <w:p w14:paraId="4AF566A7" w14:textId="77777777" w:rsidR="00385962" w:rsidRPr="00924C64" w:rsidRDefault="00385962" w:rsidP="00385962">
            <w:pPr>
              <w:spacing w:after="0" w:line="240" w:lineRule="auto"/>
              <w:rPr>
                <w:rFonts w:ascii="Bookman Old Style" w:eastAsia="Times New Roman" w:hAnsi="Bookman Old Style" w:cs="Arial"/>
                <w:b/>
                <w:bCs/>
                <w:sz w:val="16"/>
                <w:szCs w:val="16"/>
                <w:lang w:eastAsia="id-ID"/>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436FE152"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3623D9A9"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861FE31"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615075"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p>
        </w:tc>
        <w:tc>
          <w:tcPr>
            <w:tcW w:w="992" w:type="dxa"/>
            <w:vMerge/>
            <w:tcBorders>
              <w:top w:val="nil"/>
              <w:left w:val="single" w:sz="4" w:space="0" w:color="auto"/>
              <w:bottom w:val="single" w:sz="4" w:space="0" w:color="auto"/>
              <w:right w:val="single" w:sz="4" w:space="0" w:color="auto"/>
            </w:tcBorders>
            <w:vAlign w:val="center"/>
            <w:hideMark/>
          </w:tcPr>
          <w:p w14:paraId="6A5843E3"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57313BD3"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p>
        </w:tc>
        <w:tc>
          <w:tcPr>
            <w:tcW w:w="1134" w:type="dxa"/>
            <w:gridSpan w:val="2"/>
            <w:vMerge/>
            <w:tcBorders>
              <w:top w:val="nil"/>
              <w:left w:val="single" w:sz="4" w:space="0" w:color="auto"/>
              <w:bottom w:val="single" w:sz="4" w:space="0" w:color="auto"/>
              <w:right w:val="single" w:sz="4" w:space="0" w:color="auto"/>
            </w:tcBorders>
            <w:vAlign w:val="center"/>
            <w:hideMark/>
          </w:tcPr>
          <w:p w14:paraId="16D0EEC3"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686471E6"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p>
        </w:tc>
        <w:tc>
          <w:tcPr>
            <w:tcW w:w="1276" w:type="dxa"/>
            <w:vMerge/>
            <w:tcBorders>
              <w:top w:val="nil"/>
              <w:left w:val="single" w:sz="4" w:space="0" w:color="auto"/>
              <w:bottom w:val="single" w:sz="4" w:space="0" w:color="auto"/>
              <w:right w:val="single" w:sz="4" w:space="0" w:color="auto"/>
            </w:tcBorders>
            <w:vAlign w:val="center"/>
            <w:hideMark/>
          </w:tcPr>
          <w:p w14:paraId="70727432"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p>
        </w:tc>
        <w:tc>
          <w:tcPr>
            <w:tcW w:w="1417" w:type="dxa"/>
            <w:vMerge/>
            <w:tcBorders>
              <w:top w:val="nil"/>
              <w:left w:val="single" w:sz="4" w:space="0" w:color="auto"/>
              <w:bottom w:val="single" w:sz="4" w:space="0" w:color="auto"/>
              <w:right w:val="nil"/>
            </w:tcBorders>
            <w:vAlign w:val="center"/>
            <w:hideMark/>
          </w:tcPr>
          <w:p w14:paraId="71E094BA"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p>
        </w:tc>
        <w:tc>
          <w:tcPr>
            <w:tcW w:w="1134" w:type="dxa"/>
            <w:gridSpan w:val="5"/>
            <w:vMerge/>
            <w:tcBorders>
              <w:top w:val="single" w:sz="4" w:space="0" w:color="auto"/>
              <w:left w:val="single" w:sz="4" w:space="0" w:color="auto"/>
              <w:bottom w:val="single" w:sz="4" w:space="0" w:color="auto"/>
              <w:right w:val="single" w:sz="4" w:space="0" w:color="auto"/>
            </w:tcBorders>
            <w:vAlign w:val="center"/>
            <w:hideMark/>
          </w:tcPr>
          <w:p w14:paraId="4FB6996F"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p>
        </w:tc>
        <w:tc>
          <w:tcPr>
            <w:tcW w:w="280" w:type="dxa"/>
            <w:gridSpan w:val="2"/>
            <w:tcBorders>
              <w:top w:val="nil"/>
              <w:left w:val="nil"/>
              <w:bottom w:val="nil"/>
              <w:right w:val="nil"/>
            </w:tcBorders>
            <w:shd w:val="clear" w:color="auto" w:fill="auto"/>
            <w:noWrap/>
            <w:vAlign w:val="bottom"/>
            <w:hideMark/>
          </w:tcPr>
          <w:p w14:paraId="2B290686" w14:textId="77777777" w:rsidR="00385962" w:rsidRPr="00924C64" w:rsidRDefault="00385962" w:rsidP="00385962">
            <w:pPr>
              <w:spacing w:after="0" w:line="240" w:lineRule="auto"/>
              <w:rPr>
                <w:rFonts w:ascii="Arial" w:eastAsia="Times New Roman" w:hAnsi="Arial" w:cs="Arial"/>
                <w:sz w:val="20"/>
                <w:szCs w:val="20"/>
                <w:lang w:eastAsia="id-ID"/>
              </w:rPr>
            </w:pPr>
          </w:p>
        </w:tc>
        <w:tc>
          <w:tcPr>
            <w:tcW w:w="262" w:type="dxa"/>
            <w:gridSpan w:val="2"/>
            <w:vAlign w:val="center"/>
            <w:hideMark/>
          </w:tcPr>
          <w:p w14:paraId="5FEC1C4B"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280680D2" w14:textId="77777777" w:rsidTr="00A46264">
        <w:trPr>
          <w:gridAfter w:val="1"/>
          <w:wAfter w:w="104" w:type="dxa"/>
          <w:trHeight w:val="270"/>
        </w:trPr>
        <w:tc>
          <w:tcPr>
            <w:tcW w:w="1701"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ACE4A2"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w:t>
            </w:r>
          </w:p>
        </w:tc>
        <w:tc>
          <w:tcPr>
            <w:tcW w:w="2410" w:type="dxa"/>
            <w:gridSpan w:val="2"/>
            <w:tcBorders>
              <w:top w:val="nil"/>
              <w:left w:val="nil"/>
              <w:bottom w:val="single" w:sz="4" w:space="0" w:color="auto"/>
              <w:right w:val="single" w:sz="4" w:space="0" w:color="auto"/>
            </w:tcBorders>
            <w:shd w:val="clear" w:color="000000" w:fill="FFFFFF"/>
            <w:hideMark/>
          </w:tcPr>
          <w:p w14:paraId="5FCBC19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w:t>
            </w:r>
          </w:p>
        </w:tc>
        <w:tc>
          <w:tcPr>
            <w:tcW w:w="2552" w:type="dxa"/>
            <w:tcBorders>
              <w:top w:val="nil"/>
              <w:left w:val="nil"/>
              <w:bottom w:val="single" w:sz="4" w:space="0" w:color="auto"/>
              <w:right w:val="single" w:sz="4" w:space="0" w:color="auto"/>
            </w:tcBorders>
            <w:shd w:val="clear" w:color="000000" w:fill="FFFFFF"/>
            <w:vAlign w:val="bottom"/>
            <w:hideMark/>
          </w:tcPr>
          <w:p w14:paraId="26CEA1D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3</w:t>
            </w:r>
          </w:p>
        </w:tc>
        <w:tc>
          <w:tcPr>
            <w:tcW w:w="1417" w:type="dxa"/>
            <w:tcBorders>
              <w:top w:val="nil"/>
              <w:left w:val="nil"/>
              <w:bottom w:val="single" w:sz="4" w:space="0" w:color="auto"/>
              <w:right w:val="single" w:sz="4" w:space="0" w:color="auto"/>
            </w:tcBorders>
            <w:shd w:val="clear" w:color="000000" w:fill="FFFFFF"/>
            <w:vAlign w:val="bottom"/>
            <w:hideMark/>
          </w:tcPr>
          <w:p w14:paraId="60231FD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4</w:t>
            </w:r>
          </w:p>
        </w:tc>
        <w:tc>
          <w:tcPr>
            <w:tcW w:w="1276" w:type="dxa"/>
            <w:tcBorders>
              <w:top w:val="nil"/>
              <w:left w:val="nil"/>
              <w:bottom w:val="single" w:sz="4" w:space="0" w:color="auto"/>
              <w:right w:val="single" w:sz="4" w:space="0" w:color="auto"/>
            </w:tcBorders>
            <w:shd w:val="clear" w:color="000000" w:fill="FFFFFF"/>
            <w:vAlign w:val="bottom"/>
            <w:hideMark/>
          </w:tcPr>
          <w:p w14:paraId="3E88CB60"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5</w:t>
            </w:r>
          </w:p>
        </w:tc>
        <w:tc>
          <w:tcPr>
            <w:tcW w:w="992" w:type="dxa"/>
            <w:tcBorders>
              <w:top w:val="nil"/>
              <w:left w:val="nil"/>
              <w:bottom w:val="single" w:sz="4" w:space="0" w:color="auto"/>
              <w:right w:val="single" w:sz="4" w:space="0" w:color="auto"/>
            </w:tcBorders>
            <w:shd w:val="clear" w:color="000000" w:fill="FFFFFF"/>
            <w:vAlign w:val="bottom"/>
            <w:hideMark/>
          </w:tcPr>
          <w:p w14:paraId="20EF0708"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6</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0CED79A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7</w:t>
            </w:r>
          </w:p>
        </w:tc>
        <w:tc>
          <w:tcPr>
            <w:tcW w:w="1134" w:type="dxa"/>
            <w:gridSpan w:val="2"/>
            <w:tcBorders>
              <w:top w:val="nil"/>
              <w:left w:val="nil"/>
              <w:bottom w:val="single" w:sz="4" w:space="0" w:color="auto"/>
              <w:right w:val="single" w:sz="4" w:space="0" w:color="auto"/>
            </w:tcBorders>
            <w:shd w:val="clear" w:color="000000" w:fill="FFFFFF"/>
            <w:vAlign w:val="bottom"/>
            <w:hideMark/>
          </w:tcPr>
          <w:p w14:paraId="0D5FC00D"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8=(7/6)</w:t>
            </w:r>
          </w:p>
        </w:tc>
        <w:tc>
          <w:tcPr>
            <w:tcW w:w="1276" w:type="dxa"/>
            <w:gridSpan w:val="2"/>
            <w:tcBorders>
              <w:top w:val="nil"/>
              <w:left w:val="nil"/>
              <w:bottom w:val="single" w:sz="4" w:space="0" w:color="auto"/>
              <w:right w:val="single" w:sz="4" w:space="0" w:color="auto"/>
            </w:tcBorders>
            <w:shd w:val="clear" w:color="000000" w:fill="FFFFFF"/>
            <w:vAlign w:val="bottom"/>
            <w:hideMark/>
          </w:tcPr>
          <w:p w14:paraId="2D576CC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9</w:t>
            </w:r>
          </w:p>
        </w:tc>
        <w:tc>
          <w:tcPr>
            <w:tcW w:w="1276" w:type="dxa"/>
            <w:tcBorders>
              <w:top w:val="nil"/>
              <w:left w:val="nil"/>
              <w:bottom w:val="single" w:sz="4" w:space="0" w:color="auto"/>
              <w:right w:val="single" w:sz="4" w:space="0" w:color="auto"/>
            </w:tcBorders>
            <w:shd w:val="clear" w:color="000000" w:fill="FFFFFF"/>
            <w:vAlign w:val="bottom"/>
            <w:hideMark/>
          </w:tcPr>
          <w:p w14:paraId="0DF578D2"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10=(5+7+9)</w:t>
            </w:r>
          </w:p>
        </w:tc>
        <w:tc>
          <w:tcPr>
            <w:tcW w:w="1417" w:type="dxa"/>
            <w:tcBorders>
              <w:top w:val="nil"/>
              <w:left w:val="nil"/>
              <w:bottom w:val="single" w:sz="4" w:space="0" w:color="auto"/>
              <w:right w:val="nil"/>
            </w:tcBorders>
            <w:shd w:val="clear" w:color="000000" w:fill="FFFFFF"/>
            <w:noWrap/>
            <w:vAlign w:val="center"/>
            <w:hideMark/>
          </w:tcPr>
          <w:p w14:paraId="1D28D84C"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11=(10/4)</w:t>
            </w:r>
          </w:p>
        </w:tc>
        <w:tc>
          <w:tcPr>
            <w:tcW w:w="1134" w:type="dxa"/>
            <w:gridSpan w:val="5"/>
            <w:tcBorders>
              <w:top w:val="nil"/>
              <w:left w:val="single" w:sz="4" w:space="0" w:color="auto"/>
              <w:bottom w:val="single" w:sz="4" w:space="0" w:color="auto"/>
              <w:right w:val="single" w:sz="4" w:space="0" w:color="auto"/>
            </w:tcBorders>
            <w:shd w:val="clear" w:color="000000" w:fill="FFFFFF"/>
            <w:noWrap/>
            <w:vAlign w:val="bottom"/>
            <w:hideMark/>
          </w:tcPr>
          <w:p w14:paraId="42FEA47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12</w:t>
            </w:r>
          </w:p>
        </w:tc>
        <w:tc>
          <w:tcPr>
            <w:tcW w:w="280" w:type="dxa"/>
            <w:gridSpan w:val="2"/>
            <w:vAlign w:val="center"/>
            <w:hideMark/>
          </w:tcPr>
          <w:p w14:paraId="3DF74BCE"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532405FC"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65FC7E0C" w14:textId="77777777" w:rsidTr="00A46264">
        <w:trPr>
          <w:gridAfter w:val="1"/>
          <w:wAfter w:w="104" w:type="dxa"/>
          <w:trHeight w:val="405"/>
        </w:trPr>
        <w:tc>
          <w:tcPr>
            <w:tcW w:w="4111" w:type="dxa"/>
            <w:gridSpan w:val="7"/>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1C88BDD3"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RENSTRA BAKESBANGPOL 2017-2022</w:t>
            </w:r>
          </w:p>
        </w:tc>
        <w:tc>
          <w:tcPr>
            <w:tcW w:w="2552" w:type="dxa"/>
            <w:tcBorders>
              <w:top w:val="nil"/>
              <w:left w:val="nil"/>
              <w:bottom w:val="single" w:sz="4" w:space="0" w:color="auto"/>
              <w:right w:val="single" w:sz="4" w:space="0" w:color="auto"/>
            </w:tcBorders>
            <w:shd w:val="clear" w:color="000000" w:fill="D8D8D8"/>
            <w:vAlign w:val="bottom"/>
            <w:hideMark/>
          </w:tcPr>
          <w:p w14:paraId="44E710B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nil"/>
              <w:left w:val="nil"/>
              <w:bottom w:val="single" w:sz="4" w:space="0" w:color="auto"/>
              <w:right w:val="single" w:sz="4" w:space="0" w:color="auto"/>
            </w:tcBorders>
            <w:shd w:val="clear" w:color="000000" w:fill="D8D8D8"/>
            <w:vAlign w:val="bottom"/>
            <w:hideMark/>
          </w:tcPr>
          <w:p w14:paraId="6F78CD69"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tcBorders>
              <w:top w:val="nil"/>
              <w:left w:val="nil"/>
              <w:bottom w:val="single" w:sz="4" w:space="0" w:color="auto"/>
              <w:right w:val="single" w:sz="4" w:space="0" w:color="auto"/>
            </w:tcBorders>
            <w:shd w:val="clear" w:color="000000" w:fill="D8D8D8"/>
            <w:vAlign w:val="bottom"/>
            <w:hideMark/>
          </w:tcPr>
          <w:p w14:paraId="086D374C"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992" w:type="dxa"/>
            <w:tcBorders>
              <w:top w:val="nil"/>
              <w:left w:val="nil"/>
              <w:bottom w:val="single" w:sz="4" w:space="0" w:color="auto"/>
              <w:right w:val="single" w:sz="4" w:space="0" w:color="auto"/>
            </w:tcBorders>
            <w:shd w:val="clear" w:color="000000" w:fill="D8D8D8"/>
            <w:vAlign w:val="bottom"/>
            <w:hideMark/>
          </w:tcPr>
          <w:p w14:paraId="60EF25B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D8D8D8"/>
            <w:vAlign w:val="bottom"/>
            <w:hideMark/>
          </w:tcPr>
          <w:p w14:paraId="5186C5C8"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D8D8D8"/>
            <w:vAlign w:val="bottom"/>
            <w:hideMark/>
          </w:tcPr>
          <w:p w14:paraId="3A5E5D80"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gridSpan w:val="2"/>
            <w:tcBorders>
              <w:top w:val="nil"/>
              <w:left w:val="nil"/>
              <w:bottom w:val="single" w:sz="4" w:space="0" w:color="auto"/>
              <w:right w:val="single" w:sz="4" w:space="0" w:color="auto"/>
            </w:tcBorders>
            <w:shd w:val="clear" w:color="000000" w:fill="D8D8D8"/>
            <w:vAlign w:val="bottom"/>
            <w:hideMark/>
          </w:tcPr>
          <w:p w14:paraId="5135DB2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tcBorders>
              <w:top w:val="nil"/>
              <w:left w:val="nil"/>
              <w:bottom w:val="single" w:sz="4" w:space="0" w:color="auto"/>
              <w:right w:val="single" w:sz="4" w:space="0" w:color="auto"/>
            </w:tcBorders>
            <w:shd w:val="clear" w:color="000000" w:fill="D8D8D8"/>
            <w:vAlign w:val="bottom"/>
            <w:hideMark/>
          </w:tcPr>
          <w:p w14:paraId="1A25575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nil"/>
              <w:left w:val="nil"/>
              <w:bottom w:val="single" w:sz="4" w:space="0" w:color="auto"/>
              <w:right w:val="nil"/>
            </w:tcBorders>
            <w:shd w:val="clear" w:color="000000" w:fill="D8D8D8"/>
            <w:noWrap/>
            <w:vAlign w:val="center"/>
            <w:hideMark/>
          </w:tcPr>
          <w:p w14:paraId="259454DC"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 </w:t>
            </w:r>
          </w:p>
        </w:tc>
        <w:tc>
          <w:tcPr>
            <w:tcW w:w="1134" w:type="dxa"/>
            <w:gridSpan w:val="5"/>
            <w:tcBorders>
              <w:top w:val="nil"/>
              <w:left w:val="single" w:sz="4" w:space="0" w:color="auto"/>
              <w:bottom w:val="single" w:sz="4" w:space="0" w:color="auto"/>
              <w:right w:val="single" w:sz="4" w:space="0" w:color="auto"/>
            </w:tcBorders>
            <w:shd w:val="clear" w:color="000000" w:fill="D8D8D8"/>
            <w:noWrap/>
            <w:vAlign w:val="bottom"/>
            <w:hideMark/>
          </w:tcPr>
          <w:p w14:paraId="468854DD"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772C6D10"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7E60E34A"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490C81DE" w14:textId="77777777" w:rsidTr="00A46264">
        <w:trPr>
          <w:gridAfter w:val="1"/>
          <w:wAfter w:w="104" w:type="dxa"/>
          <w:trHeight w:val="960"/>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hideMark/>
          </w:tcPr>
          <w:p w14:paraId="227C8F6B" w14:textId="77777777" w:rsidR="00385962" w:rsidRPr="00924C64" w:rsidRDefault="00385962" w:rsidP="00385962">
            <w:pPr>
              <w:spacing w:after="0" w:line="240" w:lineRule="auto"/>
              <w:rPr>
                <w:rFonts w:ascii="Bookman Old Style" w:eastAsia="Times New Roman" w:hAnsi="Bookman Old Style" w:cs="Arial"/>
                <w:b/>
                <w:bCs/>
                <w:color w:val="000000"/>
                <w:sz w:val="18"/>
                <w:szCs w:val="18"/>
                <w:lang w:eastAsia="id-ID"/>
              </w:rPr>
            </w:pPr>
            <w:r w:rsidRPr="00924C64">
              <w:rPr>
                <w:rFonts w:ascii="Bookman Old Style" w:eastAsia="Times New Roman" w:hAnsi="Bookman Old Style" w:cs="Arial"/>
                <w:b/>
                <w:bCs/>
                <w:color w:val="000000"/>
                <w:sz w:val="18"/>
                <w:szCs w:val="18"/>
                <w:lang w:eastAsia="id-ID"/>
              </w:rPr>
              <w:t>1.05.02.1</w:t>
            </w:r>
          </w:p>
        </w:tc>
        <w:tc>
          <w:tcPr>
            <w:tcW w:w="2410" w:type="dxa"/>
            <w:gridSpan w:val="2"/>
            <w:tcBorders>
              <w:top w:val="nil"/>
              <w:left w:val="nil"/>
              <w:bottom w:val="single" w:sz="4" w:space="0" w:color="auto"/>
              <w:right w:val="single" w:sz="4" w:space="0" w:color="auto"/>
            </w:tcBorders>
            <w:shd w:val="clear" w:color="000000" w:fill="FFFFFF"/>
            <w:hideMark/>
          </w:tcPr>
          <w:p w14:paraId="1F96B56B" w14:textId="77777777" w:rsidR="00385962" w:rsidRPr="00924C64" w:rsidRDefault="00385962" w:rsidP="00385962">
            <w:pPr>
              <w:spacing w:after="0" w:line="240" w:lineRule="auto"/>
              <w:rPr>
                <w:rFonts w:ascii="Bookman Old Style" w:eastAsia="Times New Roman" w:hAnsi="Bookman Old Style" w:cs="Arial"/>
                <w:b/>
                <w:bCs/>
                <w:color w:val="000000"/>
                <w:sz w:val="18"/>
                <w:szCs w:val="18"/>
                <w:lang w:eastAsia="id-ID"/>
              </w:rPr>
            </w:pPr>
            <w:r w:rsidRPr="00924C64">
              <w:rPr>
                <w:rFonts w:ascii="Bookman Old Style" w:eastAsia="Times New Roman" w:hAnsi="Bookman Old Style" w:cs="Arial"/>
                <w:b/>
                <w:bCs/>
                <w:color w:val="000000"/>
                <w:sz w:val="18"/>
                <w:szCs w:val="18"/>
                <w:lang w:eastAsia="id-ID"/>
              </w:rPr>
              <w:t>Program Pelayanan Administrasi Perkantoran</w:t>
            </w:r>
          </w:p>
        </w:tc>
        <w:tc>
          <w:tcPr>
            <w:tcW w:w="2552" w:type="dxa"/>
            <w:tcBorders>
              <w:top w:val="nil"/>
              <w:left w:val="nil"/>
              <w:bottom w:val="single" w:sz="4" w:space="0" w:color="auto"/>
              <w:right w:val="single" w:sz="4" w:space="0" w:color="auto"/>
            </w:tcBorders>
            <w:shd w:val="clear" w:color="000000" w:fill="FFFFFF"/>
            <w:hideMark/>
          </w:tcPr>
          <w:p w14:paraId="73BA9087" w14:textId="77777777" w:rsidR="00385962" w:rsidRPr="00924C64" w:rsidRDefault="00385962" w:rsidP="00385962">
            <w:pPr>
              <w:spacing w:after="0" w:line="240" w:lineRule="auto"/>
              <w:rPr>
                <w:rFonts w:ascii="Bookman Old Style" w:eastAsia="Times New Roman" w:hAnsi="Bookman Old Style" w:cs="Arial"/>
                <w:b/>
                <w:bCs/>
                <w:color w:val="000000"/>
                <w:sz w:val="18"/>
                <w:szCs w:val="18"/>
                <w:lang w:eastAsia="id-ID"/>
              </w:rPr>
            </w:pPr>
            <w:r w:rsidRPr="00924C64">
              <w:rPr>
                <w:rFonts w:ascii="Bookman Old Style" w:eastAsia="Times New Roman" w:hAnsi="Bookman Old Style" w:cs="Arial"/>
                <w:b/>
                <w:bCs/>
                <w:color w:val="000000"/>
                <w:sz w:val="18"/>
                <w:szCs w:val="18"/>
                <w:lang w:eastAsia="id-ID"/>
              </w:rPr>
              <w:t>Terpenuhinya administrasi perkantoran setiap bulan</w:t>
            </w:r>
          </w:p>
        </w:tc>
        <w:tc>
          <w:tcPr>
            <w:tcW w:w="1417" w:type="dxa"/>
            <w:tcBorders>
              <w:top w:val="nil"/>
              <w:left w:val="nil"/>
              <w:bottom w:val="single" w:sz="4" w:space="0" w:color="auto"/>
              <w:right w:val="single" w:sz="4" w:space="0" w:color="auto"/>
            </w:tcBorders>
            <w:shd w:val="clear" w:color="000000" w:fill="FFFFFF"/>
            <w:hideMark/>
          </w:tcPr>
          <w:p w14:paraId="57476FE5"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72 bulan</w:t>
            </w:r>
          </w:p>
        </w:tc>
        <w:tc>
          <w:tcPr>
            <w:tcW w:w="1276" w:type="dxa"/>
            <w:tcBorders>
              <w:top w:val="nil"/>
              <w:left w:val="nil"/>
              <w:bottom w:val="single" w:sz="4" w:space="0" w:color="auto"/>
              <w:right w:val="single" w:sz="4" w:space="0" w:color="auto"/>
            </w:tcBorders>
            <w:shd w:val="clear" w:color="000000" w:fill="FFFFFF"/>
            <w:hideMark/>
          </w:tcPr>
          <w:p w14:paraId="6A9C90E9"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60 bulan</w:t>
            </w:r>
          </w:p>
        </w:tc>
        <w:tc>
          <w:tcPr>
            <w:tcW w:w="992" w:type="dxa"/>
            <w:tcBorders>
              <w:top w:val="nil"/>
              <w:left w:val="nil"/>
              <w:bottom w:val="single" w:sz="4" w:space="0" w:color="auto"/>
              <w:right w:val="single" w:sz="4" w:space="0" w:color="auto"/>
            </w:tcBorders>
            <w:shd w:val="clear" w:color="000000" w:fill="FFFFFF"/>
            <w:hideMark/>
          </w:tcPr>
          <w:p w14:paraId="137029FE"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12 bulan</w:t>
            </w:r>
          </w:p>
        </w:tc>
        <w:tc>
          <w:tcPr>
            <w:tcW w:w="1134" w:type="dxa"/>
            <w:gridSpan w:val="2"/>
            <w:tcBorders>
              <w:top w:val="nil"/>
              <w:left w:val="nil"/>
              <w:bottom w:val="single" w:sz="4" w:space="0" w:color="auto"/>
              <w:right w:val="single" w:sz="4" w:space="0" w:color="auto"/>
            </w:tcBorders>
            <w:shd w:val="clear" w:color="000000" w:fill="FFFFFF"/>
            <w:hideMark/>
          </w:tcPr>
          <w:p w14:paraId="5107A59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12 bulan</w:t>
            </w:r>
          </w:p>
        </w:tc>
        <w:tc>
          <w:tcPr>
            <w:tcW w:w="1134" w:type="dxa"/>
            <w:gridSpan w:val="2"/>
            <w:tcBorders>
              <w:top w:val="nil"/>
              <w:left w:val="nil"/>
              <w:bottom w:val="single" w:sz="4" w:space="0" w:color="auto"/>
              <w:right w:val="single" w:sz="4" w:space="0" w:color="auto"/>
            </w:tcBorders>
            <w:shd w:val="clear" w:color="000000" w:fill="FFFFFF"/>
            <w:hideMark/>
          </w:tcPr>
          <w:p w14:paraId="2D68E4DB"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2C206C38"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72E45ED5"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72 bulan</w:t>
            </w:r>
          </w:p>
        </w:tc>
        <w:tc>
          <w:tcPr>
            <w:tcW w:w="1417" w:type="dxa"/>
            <w:tcBorders>
              <w:top w:val="nil"/>
              <w:left w:val="nil"/>
              <w:bottom w:val="single" w:sz="4" w:space="0" w:color="auto"/>
              <w:right w:val="nil"/>
            </w:tcBorders>
            <w:shd w:val="clear" w:color="000000" w:fill="FFFFFF"/>
            <w:noWrap/>
            <w:hideMark/>
          </w:tcPr>
          <w:p w14:paraId="3E16FDF3" w14:textId="77777777" w:rsidR="00385962" w:rsidRPr="00924C64" w:rsidRDefault="00385962" w:rsidP="00385962">
            <w:pPr>
              <w:spacing w:after="0" w:line="240" w:lineRule="auto"/>
              <w:jc w:val="center"/>
              <w:rPr>
                <w:rFonts w:ascii="Bookman Old Style" w:eastAsia="Times New Roman" w:hAnsi="Bookman Old Style" w:cs="Arial"/>
                <w:b/>
                <w:bCs/>
                <w:sz w:val="16"/>
                <w:szCs w:val="16"/>
                <w:lang w:eastAsia="id-ID"/>
              </w:rPr>
            </w:pPr>
            <w:r w:rsidRPr="00924C64">
              <w:rPr>
                <w:rFonts w:ascii="Bookman Old Style" w:eastAsia="Times New Roman" w:hAnsi="Bookman Old Style" w:cs="Arial"/>
                <w:b/>
                <w:bCs/>
                <w:sz w:val="16"/>
                <w:szCs w:val="16"/>
                <w:lang w:eastAsia="id-ID"/>
              </w:rPr>
              <w:t>100</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131934C3"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280" w:type="dxa"/>
            <w:gridSpan w:val="2"/>
            <w:vAlign w:val="center"/>
            <w:hideMark/>
          </w:tcPr>
          <w:p w14:paraId="4909DC61"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1A585047"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2B506369" w14:textId="77777777" w:rsidTr="00A46264">
        <w:trPr>
          <w:gridAfter w:val="1"/>
          <w:wAfter w:w="104" w:type="dxa"/>
          <w:trHeight w:val="1020"/>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7FDF05D3"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1.05.02.1.1.2</w:t>
            </w:r>
          </w:p>
        </w:tc>
        <w:tc>
          <w:tcPr>
            <w:tcW w:w="2410" w:type="dxa"/>
            <w:gridSpan w:val="2"/>
            <w:tcBorders>
              <w:top w:val="nil"/>
              <w:left w:val="nil"/>
              <w:bottom w:val="single" w:sz="4" w:space="0" w:color="auto"/>
              <w:right w:val="single" w:sz="4" w:space="0" w:color="auto"/>
            </w:tcBorders>
            <w:shd w:val="clear" w:color="000000" w:fill="FFFFFF"/>
            <w:hideMark/>
          </w:tcPr>
          <w:p w14:paraId="29EF6A3D"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Penyediaan jasa komunikasi, sumber daya air dan listrik</w:t>
            </w:r>
          </w:p>
        </w:tc>
        <w:tc>
          <w:tcPr>
            <w:tcW w:w="2552" w:type="dxa"/>
            <w:tcBorders>
              <w:top w:val="nil"/>
              <w:left w:val="nil"/>
              <w:bottom w:val="single" w:sz="4" w:space="0" w:color="auto"/>
              <w:right w:val="single" w:sz="4" w:space="0" w:color="auto"/>
            </w:tcBorders>
            <w:shd w:val="clear" w:color="000000" w:fill="FFFFFF"/>
            <w:hideMark/>
          </w:tcPr>
          <w:p w14:paraId="60CB5FEE"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Tersedianya biaya langganan jasa komunikasi,   air dan listrik</w:t>
            </w:r>
          </w:p>
        </w:tc>
        <w:tc>
          <w:tcPr>
            <w:tcW w:w="1417" w:type="dxa"/>
            <w:tcBorders>
              <w:top w:val="nil"/>
              <w:left w:val="nil"/>
              <w:bottom w:val="single" w:sz="4" w:space="0" w:color="auto"/>
              <w:right w:val="single" w:sz="4" w:space="0" w:color="auto"/>
            </w:tcBorders>
            <w:shd w:val="clear" w:color="000000" w:fill="FFFFFF"/>
            <w:hideMark/>
          </w:tcPr>
          <w:p w14:paraId="752C090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72 bulan</w:t>
            </w:r>
          </w:p>
        </w:tc>
        <w:tc>
          <w:tcPr>
            <w:tcW w:w="1276" w:type="dxa"/>
            <w:tcBorders>
              <w:top w:val="nil"/>
              <w:left w:val="nil"/>
              <w:bottom w:val="single" w:sz="4" w:space="0" w:color="auto"/>
              <w:right w:val="single" w:sz="4" w:space="0" w:color="auto"/>
            </w:tcBorders>
            <w:shd w:val="clear" w:color="000000" w:fill="FFFFFF"/>
            <w:hideMark/>
          </w:tcPr>
          <w:p w14:paraId="356303AC"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60 bulan</w:t>
            </w:r>
          </w:p>
        </w:tc>
        <w:tc>
          <w:tcPr>
            <w:tcW w:w="992" w:type="dxa"/>
            <w:tcBorders>
              <w:top w:val="nil"/>
              <w:left w:val="nil"/>
              <w:bottom w:val="single" w:sz="4" w:space="0" w:color="auto"/>
              <w:right w:val="single" w:sz="4" w:space="0" w:color="auto"/>
            </w:tcBorders>
            <w:shd w:val="clear" w:color="000000" w:fill="FFFFFF"/>
            <w:hideMark/>
          </w:tcPr>
          <w:p w14:paraId="3290A4E4"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12 bulan</w:t>
            </w:r>
          </w:p>
        </w:tc>
        <w:tc>
          <w:tcPr>
            <w:tcW w:w="1134" w:type="dxa"/>
            <w:gridSpan w:val="2"/>
            <w:tcBorders>
              <w:top w:val="nil"/>
              <w:left w:val="nil"/>
              <w:bottom w:val="single" w:sz="4" w:space="0" w:color="auto"/>
              <w:right w:val="single" w:sz="4" w:space="0" w:color="auto"/>
            </w:tcBorders>
            <w:shd w:val="clear" w:color="000000" w:fill="FFFFFF"/>
            <w:hideMark/>
          </w:tcPr>
          <w:p w14:paraId="72129CA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12 bulan</w:t>
            </w:r>
          </w:p>
        </w:tc>
        <w:tc>
          <w:tcPr>
            <w:tcW w:w="1134" w:type="dxa"/>
            <w:gridSpan w:val="2"/>
            <w:tcBorders>
              <w:top w:val="nil"/>
              <w:left w:val="nil"/>
              <w:bottom w:val="single" w:sz="4" w:space="0" w:color="auto"/>
              <w:right w:val="single" w:sz="4" w:space="0" w:color="auto"/>
            </w:tcBorders>
            <w:shd w:val="clear" w:color="000000" w:fill="FFFFFF"/>
            <w:hideMark/>
          </w:tcPr>
          <w:p w14:paraId="4F1002F0"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344D966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1F90498F"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72 bulan</w:t>
            </w:r>
          </w:p>
        </w:tc>
        <w:tc>
          <w:tcPr>
            <w:tcW w:w="1417" w:type="dxa"/>
            <w:tcBorders>
              <w:top w:val="nil"/>
              <w:left w:val="nil"/>
              <w:bottom w:val="single" w:sz="4" w:space="0" w:color="auto"/>
              <w:right w:val="nil"/>
            </w:tcBorders>
            <w:shd w:val="clear" w:color="000000" w:fill="FFFFFF"/>
            <w:noWrap/>
            <w:hideMark/>
          </w:tcPr>
          <w:p w14:paraId="7D62BFBF"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100</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5063098F"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02728081"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7DB88843"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70B87F07" w14:textId="77777777" w:rsidTr="00A46264">
        <w:trPr>
          <w:gridAfter w:val="1"/>
          <w:wAfter w:w="104" w:type="dxa"/>
          <w:trHeight w:val="510"/>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4602814B"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1.05.02.1.1.7</w:t>
            </w:r>
          </w:p>
        </w:tc>
        <w:tc>
          <w:tcPr>
            <w:tcW w:w="2410" w:type="dxa"/>
            <w:gridSpan w:val="2"/>
            <w:tcBorders>
              <w:top w:val="nil"/>
              <w:left w:val="nil"/>
              <w:bottom w:val="single" w:sz="4" w:space="0" w:color="auto"/>
              <w:right w:val="single" w:sz="4" w:space="0" w:color="auto"/>
            </w:tcBorders>
            <w:shd w:val="clear" w:color="000000" w:fill="FFFFFF"/>
            <w:hideMark/>
          </w:tcPr>
          <w:p w14:paraId="69270564"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Penyediaan jasa administrasi keuangan</w:t>
            </w:r>
          </w:p>
        </w:tc>
        <w:tc>
          <w:tcPr>
            <w:tcW w:w="2552" w:type="dxa"/>
            <w:tcBorders>
              <w:top w:val="nil"/>
              <w:left w:val="nil"/>
              <w:bottom w:val="single" w:sz="4" w:space="0" w:color="auto"/>
              <w:right w:val="single" w:sz="4" w:space="0" w:color="auto"/>
            </w:tcBorders>
            <w:shd w:val="clear" w:color="000000" w:fill="FFFFFF"/>
            <w:hideMark/>
          </w:tcPr>
          <w:p w14:paraId="1906C3CB"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Tersedianya jasa administrasi keuangan</w:t>
            </w:r>
          </w:p>
        </w:tc>
        <w:tc>
          <w:tcPr>
            <w:tcW w:w="1417" w:type="dxa"/>
            <w:tcBorders>
              <w:top w:val="nil"/>
              <w:left w:val="nil"/>
              <w:bottom w:val="single" w:sz="4" w:space="0" w:color="auto"/>
              <w:right w:val="single" w:sz="4" w:space="0" w:color="auto"/>
            </w:tcBorders>
            <w:shd w:val="clear" w:color="000000" w:fill="FFFFFF"/>
            <w:hideMark/>
          </w:tcPr>
          <w:p w14:paraId="3391FCE4"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72 bulan</w:t>
            </w:r>
          </w:p>
        </w:tc>
        <w:tc>
          <w:tcPr>
            <w:tcW w:w="1276" w:type="dxa"/>
            <w:tcBorders>
              <w:top w:val="nil"/>
              <w:left w:val="nil"/>
              <w:bottom w:val="single" w:sz="4" w:space="0" w:color="auto"/>
              <w:right w:val="single" w:sz="4" w:space="0" w:color="auto"/>
            </w:tcBorders>
            <w:shd w:val="clear" w:color="000000" w:fill="FFFFFF"/>
            <w:hideMark/>
          </w:tcPr>
          <w:p w14:paraId="029F8EDF"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60 bulan</w:t>
            </w:r>
          </w:p>
        </w:tc>
        <w:tc>
          <w:tcPr>
            <w:tcW w:w="992" w:type="dxa"/>
            <w:tcBorders>
              <w:top w:val="nil"/>
              <w:left w:val="nil"/>
              <w:bottom w:val="single" w:sz="4" w:space="0" w:color="auto"/>
              <w:right w:val="single" w:sz="4" w:space="0" w:color="auto"/>
            </w:tcBorders>
            <w:shd w:val="clear" w:color="000000" w:fill="FFFFFF"/>
            <w:hideMark/>
          </w:tcPr>
          <w:p w14:paraId="3E38C4E6"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12 bulan</w:t>
            </w:r>
          </w:p>
        </w:tc>
        <w:tc>
          <w:tcPr>
            <w:tcW w:w="1134" w:type="dxa"/>
            <w:gridSpan w:val="2"/>
            <w:tcBorders>
              <w:top w:val="nil"/>
              <w:left w:val="nil"/>
              <w:bottom w:val="single" w:sz="4" w:space="0" w:color="auto"/>
              <w:right w:val="single" w:sz="4" w:space="0" w:color="auto"/>
            </w:tcBorders>
            <w:shd w:val="clear" w:color="000000" w:fill="FFFFFF"/>
            <w:hideMark/>
          </w:tcPr>
          <w:p w14:paraId="22E674C4"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12 bulan</w:t>
            </w:r>
          </w:p>
        </w:tc>
        <w:tc>
          <w:tcPr>
            <w:tcW w:w="1134" w:type="dxa"/>
            <w:gridSpan w:val="2"/>
            <w:tcBorders>
              <w:top w:val="nil"/>
              <w:left w:val="nil"/>
              <w:bottom w:val="single" w:sz="4" w:space="0" w:color="auto"/>
              <w:right w:val="single" w:sz="4" w:space="0" w:color="auto"/>
            </w:tcBorders>
            <w:shd w:val="clear" w:color="000000" w:fill="FFFFFF"/>
            <w:hideMark/>
          </w:tcPr>
          <w:p w14:paraId="7E1A3913"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4F0C7EBE"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2D672E2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72 bulan</w:t>
            </w:r>
          </w:p>
        </w:tc>
        <w:tc>
          <w:tcPr>
            <w:tcW w:w="1417" w:type="dxa"/>
            <w:tcBorders>
              <w:top w:val="nil"/>
              <w:left w:val="nil"/>
              <w:bottom w:val="single" w:sz="4" w:space="0" w:color="auto"/>
              <w:right w:val="nil"/>
            </w:tcBorders>
            <w:shd w:val="clear" w:color="000000" w:fill="FFFFFF"/>
            <w:noWrap/>
            <w:hideMark/>
          </w:tcPr>
          <w:p w14:paraId="6A62033A"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100</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4D22B45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476D5981"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490F72EB"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68831051" w14:textId="77777777" w:rsidTr="00A46264">
        <w:trPr>
          <w:gridAfter w:val="1"/>
          <w:wAfter w:w="104" w:type="dxa"/>
          <w:trHeight w:val="540"/>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70EE31B1"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1.05.02.1.1.10</w:t>
            </w:r>
          </w:p>
        </w:tc>
        <w:tc>
          <w:tcPr>
            <w:tcW w:w="2410" w:type="dxa"/>
            <w:gridSpan w:val="2"/>
            <w:tcBorders>
              <w:top w:val="nil"/>
              <w:left w:val="nil"/>
              <w:bottom w:val="single" w:sz="4" w:space="0" w:color="auto"/>
              <w:right w:val="single" w:sz="4" w:space="0" w:color="auto"/>
            </w:tcBorders>
            <w:shd w:val="clear" w:color="000000" w:fill="FFFFFF"/>
            <w:hideMark/>
          </w:tcPr>
          <w:p w14:paraId="7CF540C5"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Penyediaan alat tulis kantor</w:t>
            </w:r>
          </w:p>
        </w:tc>
        <w:tc>
          <w:tcPr>
            <w:tcW w:w="2552" w:type="dxa"/>
            <w:tcBorders>
              <w:top w:val="nil"/>
              <w:left w:val="nil"/>
              <w:bottom w:val="single" w:sz="4" w:space="0" w:color="auto"/>
              <w:right w:val="single" w:sz="4" w:space="0" w:color="auto"/>
            </w:tcBorders>
            <w:shd w:val="clear" w:color="000000" w:fill="FFFFFF"/>
            <w:hideMark/>
          </w:tcPr>
          <w:p w14:paraId="67C2ADF0"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Tersedianya  alat tulis kantor</w:t>
            </w:r>
          </w:p>
        </w:tc>
        <w:tc>
          <w:tcPr>
            <w:tcW w:w="1417" w:type="dxa"/>
            <w:tcBorders>
              <w:top w:val="nil"/>
              <w:left w:val="nil"/>
              <w:bottom w:val="single" w:sz="4" w:space="0" w:color="auto"/>
              <w:right w:val="single" w:sz="4" w:space="0" w:color="auto"/>
            </w:tcBorders>
            <w:shd w:val="clear" w:color="000000" w:fill="FFFFFF"/>
            <w:hideMark/>
          </w:tcPr>
          <w:p w14:paraId="3297D17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72 bulan</w:t>
            </w:r>
          </w:p>
        </w:tc>
        <w:tc>
          <w:tcPr>
            <w:tcW w:w="1276" w:type="dxa"/>
            <w:tcBorders>
              <w:top w:val="nil"/>
              <w:left w:val="nil"/>
              <w:bottom w:val="single" w:sz="4" w:space="0" w:color="auto"/>
              <w:right w:val="single" w:sz="4" w:space="0" w:color="auto"/>
            </w:tcBorders>
            <w:shd w:val="clear" w:color="000000" w:fill="FFFFFF"/>
            <w:hideMark/>
          </w:tcPr>
          <w:p w14:paraId="054A9C3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60 bulan</w:t>
            </w:r>
          </w:p>
        </w:tc>
        <w:tc>
          <w:tcPr>
            <w:tcW w:w="992" w:type="dxa"/>
            <w:tcBorders>
              <w:top w:val="nil"/>
              <w:left w:val="nil"/>
              <w:bottom w:val="single" w:sz="4" w:space="0" w:color="auto"/>
              <w:right w:val="single" w:sz="4" w:space="0" w:color="auto"/>
            </w:tcBorders>
            <w:shd w:val="clear" w:color="000000" w:fill="FFFFFF"/>
            <w:hideMark/>
          </w:tcPr>
          <w:p w14:paraId="1A56C9DD"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12 bulan</w:t>
            </w:r>
          </w:p>
        </w:tc>
        <w:tc>
          <w:tcPr>
            <w:tcW w:w="1134" w:type="dxa"/>
            <w:gridSpan w:val="2"/>
            <w:tcBorders>
              <w:top w:val="nil"/>
              <w:left w:val="nil"/>
              <w:bottom w:val="single" w:sz="4" w:space="0" w:color="auto"/>
              <w:right w:val="single" w:sz="4" w:space="0" w:color="auto"/>
            </w:tcBorders>
            <w:shd w:val="clear" w:color="000000" w:fill="FFFFFF"/>
            <w:hideMark/>
          </w:tcPr>
          <w:p w14:paraId="0E8AD06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12 bulan</w:t>
            </w:r>
          </w:p>
        </w:tc>
        <w:tc>
          <w:tcPr>
            <w:tcW w:w="1134" w:type="dxa"/>
            <w:gridSpan w:val="2"/>
            <w:tcBorders>
              <w:top w:val="nil"/>
              <w:left w:val="nil"/>
              <w:bottom w:val="single" w:sz="4" w:space="0" w:color="auto"/>
              <w:right w:val="single" w:sz="4" w:space="0" w:color="auto"/>
            </w:tcBorders>
            <w:shd w:val="clear" w:color="000000" w:fill="FFFFFF"/>
            <w:hideMark/>
          </w:tcPr>
          <w:p w14:paraId="7E697380"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2E80FA4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250E242D"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72 bulan</w:t>
            </w:r>
          </w:p>
        </w:tc>
        <w:tc>
          <w:tcPr>
            <w:tcW w:w="1417" w:type="dxa"/>
            <w:tcBorders>
              <w:top w:val="nil"/>
              <w:left w:val="nil"/>
              <w:bottom w:val="single" w:sz="4" w:space="0" w:color="auto"/>
              <w:right w:val="nil"/>
            </w:tcBorders>
            <w:shd w:val="clear" w:color="000000" w:fill="FFFFFF"/>
            <w:noWrap/>
            <w:hideMark/>
          </w:tcPr>
          <w:p w14:paraId="2A8E9689"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100</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3B31C47C"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7F4BA428"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13E58DF1"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5721648D" w14:textId="77777777" w:rsidTr="00484DA3">
        <w:trPr>
          <w:gridAfter w:val="1"/>
          <w:wAfter w:w="104" w:type="dxa"/>
          <w:trHeight w:val="765"/>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0715F55B" w14:textId="77777777" w:rsidR="00385962"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1.05.02.1.1.11</w:t>
            </w:r>
          </w:p>
          <w:p w14:paraId="7072562F" w14:textId="77777777" w:rsidR="00117728" w:rsidRDefault="00117728" w:rsidP="00385962">
            <w:pPr>
              <w:spacing w:after="0" w:line="240" w:lineRule="auto"/>
              <w:rPr>
                <w:rFonts w:ascii="Bookman Old Style" w:eastAsia="Times New Roman" w:hAnsi="Bookman Old Style" w:cs="Arial"/>
                <w:sz w:val="16"/>
                <w:szCs w:val="16"/>
                <w:lang w:eastAsia="id-ID"/>
              </w:rPr>
            </w:pPr>
          </w:p>
          <w:p w14:paraId="6D6136C4" w14:textId="77777777" w:rsidR="00117728" w:rsidRDefault="00117728" w:rsidP="00385962">
            <w:pPr>
              <w:spacing w:after="0" w:line="240" w:lineRule="auto"/>
              <w:rPr>
                <w:rFonts w:ascii="Bookman Old Style" w:eastAsia="Times New Roman" w:hAnsi="Bookman Old Style" w:cs="Arial"/>
                <w:sz w:val="16"/>
                <w:szCs w:val="16"/>
                <w:lang w:eastAsia="id-ID"/>
              </w:rPr>
            </w:pPr>
          </w:p>
          <w:p w14:paraId="457EFA69" w14:textId="77777777" w:rsidR="00117728" w:rsidRPr="00924C64" w:rsidRDefault="00117728" w:rsidP="00385962">
            <w:pPr>
              <w:spacing w:after="0" w:line="240" w:lineRule="auto"/>
              <w:rPr>
                <w:rFonts w:ascii="Bookman Old Style" w:eastAsia="Times New Roman" w:hAnsi="Bookman Old Style" w:cs="Arial"/>
                <w:sz w:val="16"/>
                <w:szCs w:val="16"/>
                <w:lang w:eastAsia="id-ID"/>
              </w:rPr>
            </w:pPr>
          </w:p>
        </w:tc>
        <w:tc>
          <w:tcPr>
            <w:tcW w:w="2410" w:type="dxa"/>
            <w:gridSpan w:val="2"/>
            <w:tcBorders>
              <w:top w:val="nil"/>
              <w:left w:val="nil"/>
              <w:bottom w:val="single" w:sz="4" w:space="0" w:color="auto"/>
              <w:right w:val="single" w:sz="4" w:space="0" w:color="auto"/>
            </w:tcBorders>
            <w:shd w:val="clear" w:color="000000" w:fill="FFFFFF"/>
            <w:hideMark/>
          </w:tcPr>
          <w:p w14:paraId="335955B4" w14:textId="77777777" w:rsidR="00A46264"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Penyediaan barang cetakan dan penggandaan</w:t>
            </w:r>
          </w:p>
        </w:tc>
        <w:tc>
          <w:tcPr>
            <w:tcW w:w="2552" w:type="dxa"/>
            <w:tcBorders>
              <w:top w:val="nil"/>
              <w:left w:val="nil"/>
              <w:bottom w:val="single" w:sz="4" w:space="0" w:color="auto"/>
              <w:right w:val="single" w:sz="4" w:space="0" w:color="auto"/>
            </w:tcBorders>
            <w:shd w:val="clear" w:color="000000" w:fill="FFFFFF"/>
            <w:hideMark/>
          </w:tcPr>
          <w:p w14:paraId="05399FC7"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Tersedianya barang cetakan dan penggandaan</w:t>
            </w:r>
          </w:p>
        </w:tc>
        <w:tc>
          <w:tcPr>
            <w:tcW w:w="1417" w:type="dxa"/>
            <w:tcBorders>
              <w:top w:val="nil"/>
              <w:left w:val="nil"/>
              <w:bottom w:val="single" w:sz="4" w:space="0" w:color="auto"/>
              <w:right w:val="single" w:sz="4" w:space="0" w:color="auto"/>
            </w:tcBorders>
            <w:shd w:val="clear" w:color="000000" w:fill="FFFFFF"/>
            <w:hideMark/>
          </w:tcPr>
          <w:p w14:paraId="0EB3506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72 bulan</w:t>
            </w:r>
          </w:p>
        </w:tc>
        <w:tc>
          <w:tcPr>
            <w:tcW w:w="1276" w:type="dxa"/>
            <w:tcBorders>
              <w:top w:val="nil"/>
              <w:left w:val="nil"/>
              <w:bottom w:val="single" w:sz="4" w:space="0" w:color="auto"/>
              <w:right w:val="single" w:sz="4" w:space="0" w:color="auto"/>
            </w:tcBorders>
            <w:shd w:val="clear" w:color="000000" w:fill="FFFFFF"/>
            <w:hideMark/>
          </w:tcPr>
          <w:p w14:paraId="1020B20D"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60 bulan</w:t>
            </w:r>
          </w:p>
        </w:tc>
        <w:tc>
          <w:tcPr>
            <w:tcW w:w="992" w:type="dxa"/>
            <w:tcBorders>
              <w:top w:val="nil"/>
              <w:left w:val="nil"/>
              <w:bottom w:val="single" w:sz="4" w:space="0" w:color="auto"/>
              <w:right w:val="single" w:sz="4" w:space="0" w:color="auto"/>
            </w:tcBorders>
            <w:shd w:val="clear" w:color="000000" w:fill="FFFFFF"/>
            <w:hideMark/>
          </w:tcPr>
          <w:p w14:paraId="515B5166"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12 bulan</w:t>
            </w:r>
          </w:p>
        </w:tc>
        <w:tc>
          <w:tcPr>
            <w:tcW w:w="1134" w:type="dxa"/>
            <w:gridSpan w:val="2"/>
            <w:tcBorders>
              <w:top w:val="nil"/>
              <w:left w:val="nil"/>
              <w:bottom w:val="single" w:sz="4" w:space="0" w:color="auto"/>
              <w:right w:val="single" w:sz="4" w:space="0" w:color="auto"/>
            </w:tcBorders>
            <w:shd w:val="clear" w:color="000000" w:fill="FFFFFF"/>
            <w:hideMark/>
          </w:tcPr>
          <w:p w14:paraId="374E842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12 bulan</w:t>
            </w:r>
          </w:p>
        </w:tc>
        <w:tc>
          <w:tcPr>
            <w:tcW w:w="1134" w:type="dxa"/>
            <w:gridSpan w:val="2"/>
            <w:tcBorders>
              <w:top w:val="nil"/>
              <w:left w:val="nil"/>
              <w:bottom w:val="single" w:sz="4" w:space="0" w:color="auto"/>
              <w:right w:val="single" w:sz="4" w:space="0" w:color="auto"/>
            </w:tcBorders>
            <w:shd w:val="clear" w:color="000000" w:fill="FFFFFF"/>
            <w:hideMark/>
          </w:tcPr>
          <w:p w14:paraId="5A2FCA2B"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766BA7D6" w14:textId="77777777" w:rsidR="00A46264" w:rsidRPr="00924C64" w:rsidRDefault="00385962" w:rsidP="00A46264">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1B12C33E" w14:textId="77777777" w:rsidR="00A46264" w:rsidRPr="00924C64" w:rsidRDefault="00385962" w:rsidP="00A46264">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72 bulan</w:t>
            </w:r>
          </w:p>
        </w:tc>
        <w:tc>
          <w:tcPr>
            <w:tcW w:w="1417" w:type="dxa"/>
            <w:tcBorders>
              <w:top w:val="nil"/>
              <w:left w:val="nil"/>
              <w:bottom w:val="single" w:sz="4" w:space="0" w:color="auto"/>
              <w:right w:val="nil"/>
            </w:tcBorders>
            <w:shd w:val="clear" w:color="000000" w:fill="FFFFFF"/>
            <w:noWrap/>
            <w:hideMark/>
          </w:tcPr>
          <w:p w14:paraId="39D8D6CC" w14:textId="77777777" w:rsidR="00A46264" w:rsidRPr="00924C64" w:rsidRDefault="00385962" w:rsidP="00A46264">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100</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4EB52F91" w14:textId="77777777" w:rsidR="00385962" w:rsidRPr="00924C64" w:rsidRDefault="00385962" w:rsidP="00A46264">
            <w:pPr>
              <w:spacing w:after="0" w:line="240" w:lineRule="auto"/>
              <w:rPr>
                <w:rFonts w:ascii="Bookman Old Style" w:eastAsia="Times New Roman" w:hAnsi="Bookman Old Style" w:cs="Arial"/>
                <w:sz w:val="18"/>
                <w:szCs w:val="18"/>
                <w:lang w:eastAsia="id-ID"/>
              </w:rPr>
            </w:pPr>
          </w:p>
        </w:tc>
        <w:tc>
          <w:tcPr>
            <w:tcW w:w="280" w:type="dxa"/>
            <w:gridSpan w:val="2"/>
            <w:vAlign w:val="center"/>
            <w:hideMark/>
          </w:tcPr>
          <w:p w14:paraId="17EEB741"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3BF8E978"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61FEB3AB" w14:textId="77777777" w:rsidTr="00484DA3">
        <w:trPr>
          <w:gridAfter w:val="1"/>
          <w:wAfter w:w="104" w:type="dxa"/>
          <w:trHeight w:val="540"/>
        </w:trPr>
        <w:tc>
          <w:tcPr>
            <w:tcW w:w="1701"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14:paraId="371B6BC3" w14:textId="77777777" w:rsidR="00117728" w:rsidRDefault="00117728" w:rsidP="00385962">
            <w:pPr>
              <w:spacing w:after="0" w:line="240" w:lineRule="auto"/>
              <w:rPr>
                <w:rFonts w:ascii="Bookman Old Style" w:eastAsia="Times New Roman" w:hAnsi="Bookman Old Style" w:cs="Arial"/>
                <w:sz w:val="16"/>
                <w:szCs w:val="16"/>
                <w:lang w:eastAsia="id-ID"/>
              </w:rPr>
            </w:pPr>
          </w:p>
          <w:p w14:paraId="3201D8F4"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1.05.02.1.1.13</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BECDC90" w14:textId="77777777" w:rsidR="00117728" w:rsidRDefault="00117728" w:rsidP="00385962">
            <w:pPr>
              <w:spacing w:after="0" w:line="240" w:lineRule="auto"/>
              <w:rPr>
                <w:rFonts w:ascii="Bookman Old Style" w:eastAsia="Times New Roman" w:hAnsi="Bookman Old Style" w:cs="Arial"/>
                <w:color w:val="000000"/>
                <w:sz w:val="18"/>
                <w:szCs w:val="18"/>
                <w:lang w:eastAsia="id-ID"/>
              </w:rPr>
            </w:pPr>
          </w:p>
          <w:p w14:paraId="18D64493"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Penyediaan peralatan dan perlengkapan kantor</w:t>
            </w:r>
          </w:p>
        </w:tc>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14:paraId="6F118115" w14:textId="77777777" w:rsidR="00117728" w:rsidRDefault="00117728" w:rsidP="00385962">
            <w:pPr>
              <w:spacing w:after="0" w:line="240" w:lineRule="auto"/>
              <w:rPr>
                <w:rFonts w:ascii="Bookman Old Style" w:eastAsia="Times New Roman" w:hAnsi="Bookman Old Style" w:cs="Arial"/>
                <w:color w:val="000000"/>
                <w:sz w:val="18"/>
                <w:szCs w:val="18"/>
                <w:lang w:eastAsia="id-ID"/>
              </w:rPr>
            </w:pPr>
          </w:p>
          <w:p w14:paraId="0D91FFFD"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Tersedianya peralatan dan perlengkapan kantor</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35163C0B" w14:textId="77777777" w:rsidR="00117728" w:rsidRDefault="00117728" w:rsidP="00385962">
            <w:pPr>
              <w:spacing w:after="0" w:line="240" w:lineRule="auto"/>
              <w:jc w:val="center"/>
              <w:rPr>
                <w:rFonts w:ascii="Bookman Old Style" w:eastAsia="Times New Roman" w:hAnsi="Bookman Old Style" w:cs="Arial"/>
                <w:sz w:val="18"/>
                <w:szCs w:val="18"/>
                <w:lang w:eastAsia="id-ID"/>
              </w:rPr>
            </w:pPr>
          </w:p>
          <w:p w14:paraId="310A2F24"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72 bulan</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EBF33F1" w14:textId="77777777" w:rsidR="00117728" w:rsidRDefault="00117728" w:rsidP="00385962">
            <w:pPr>
              <w:spacing w:after="0" w:line="240" w:lineRule="auto"/>
              <w:jc w:val="center"/>
              <w:rPr>
                <w:rFonts w:ascii="Bookman Old Style" w:eastAsia="Times New Roman" w:hAnsi="Bookman Old Style" w:cs="Arial"/>
                <w:sz w:val="18"/>
                <w:szCs w:val="18"/>
                <w:lang w:eastAsia="id-ID"/>
              </w:rPr>
            </w:pPr>
          </w:p>
          <w:p w14:paraId="3838A9C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60 bulan</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0D5E944" w14:textId="77777777" w:rsidR="00117728" w:rsidRDefault="00117728" w:rsidP="00385962">
            <w:pPr>
              <w:spacing w:after="0" w:line="240" w:lineRule="auto"/>
              <w:rPr>
                <w:rFonts w:ascii="Bookman Old Style" w:eastAsia="Times New Roman" w:hAnsi="Bookman Old Style" w:cs="Arial"/>
                <w:color w:val="000000"/>
                <w:sz w:val="18"/>
                <w:szCs w:val="18"/>
                <w:lang w:eastAsia="id-ID"/>
              </w:rPr>
            </w:pPr>
          </w:p>
          <w:p w14:paraId="5962DBD3"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12 bulan</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0980CE3" w14:textId="77777777" w:rsidR="00117728" w:rsidRDefault="00117728" w:rsidP="00385962">
            <w:pPr>
              <w:spacing w:after="0" w:line="240" w:lineRule="auto"/>
              <w:jc w:val="center"/>
              <w:rPr>
                <w:rFonts w:ascii="Bookman Old Style" w:eastAsia="Times New Roman" w:hAnsi="Bookman Old Style" w:cs="Arial"/>
                <w:sz w:val="18"/>
                <w:szCs w:val="18"/>
                <w:lang w:eastAsia="id-ID"/>
              </w:rPr>
            </w:pPr>
          </w:p>
          <w:p w14:paraId="2433352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12 bulan</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B8A3CEE" w14:textId="77777777" w:rsidR="00117728" w:rsidRDefault="00117728" w:rsidP="00385962">
            <w:pPr>
              <w:spacing w:after="0" w:line="240" w:lineRule="auto"/>
              <w:jc w:val="center"/>
              <w:rPr>
                <w:rFonts w:ascii="Bookman Old Style" w:eastAsia="Times New Roman" w:hAnsi="Bookman Old Style" w:cs="Arial"/>
                <w:color w:val="000000"/>
                <w:sz w:val="18"/>
                <w:szCs w:val="18"/>
                <w:lang w:eastAsia="id-ID"/>
              </w:rPr>
            </w:pPr>
          </w:p>
          <w:p w14:paraId="61505FA9"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372B121" w14:textId="77777777" w:rsidR="00117728" w:rsidRDefault="00117728" w:rsidP="00385962">
            <w:pPr>
              <w:spacing w:after="0" w:line="240" w:lineRule="auto"/>
              <w:jc w:val="center"/>
              <w:rPr>
                <w:rFonts w:ascii="Bookman Old Style" w:eastAsia="Times New Roman" w:hAnsi="Bookman Old Style" w:cs="Arial"/>
                <w:sz w:val="18"/>
                <w:szCs w:val="18"/>
                <w:lang w:eastAsia="id-ID"/>
              </w:rPr>
            </w:pPr>
          </w:p>
          <w:p w14:paraId="42023DE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B0E2EAB" w14:textId="77777777" w:rsidR="00117728" w:rsidRDefault="00117728" w:rsidP="00385962">
            <w:pPr>
              <w:spacing w:after="0" w:line="240" w:lineRule="auto"/>
              <w:jc w:val="center"/>
              <w:rPr>
                <w:rFonts w:ascii="Bookman Old Style" w:eastAsia="Times New Roman" w:hAnsi="Bookman Old Style" w:cs="Arial"/>
                <w:sz w:val="18"/>
                <w:szCs w:val="18"/>
                <w:lang w:eastAsia="id-ID"/>
              </w:rPr>
            </w:pPr>
          </w:p>
          <w:p w14:paraId="1A214F3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72 bulan</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0AE86C1D" w14:textId="77777777" w:rsidR="00117728" w:rsidRDefault="00117728" w:rsidP="00385962">
            <w:pPr>
              <w:spacing w:after="0" w:line="240" w:lineRule="auto"/>
              <w:jc w:val="center"/>
              <w:rPr>
                <w:rFonts w:ascii="Bookman Old Style" w:eastAsia="Times New Roman" w:hAnsi="Bookman Old Style" w:cs="Arial"/>
                <w:sz w:val="16"/>
                <w:szCs w:val="16"/>
                <w:lang w:eastAsia="id-ID"/>
              </w:rPr>
            </w:pPr>
          </w:p>
          <w:p w14:paraId="11884F6F"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100</w:t>
            </w:r>
          </w:p>
        </w:tc>
        <w:tc>
          <w:tcPr>
            <w:tcW w:w="1134"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14:paraId="355BFFF6" w14:textId="77777777" w:rsidR="00117728" w:rsidRDefault="00117728" w:rsidP="00385962">
            <w:pPr>
              <w:spacing w:after="0" w:line="240" w:lineRule="auto"/>
              <w:jc w:val="center"/>
              <w:rPr>
                <w:rFonts w:ascii="Bookman Old Style" w:eastAsia="Times New Roman" w:hAnsi="Bookman Old Style" w:cs="Arial"/>
                <w:sz w:val="18"/>
                <w:szCs w:val="18"/>
                <w:lang w:eastAsia="id-ID"/>
              </w:rPr>
            </w:pPr>
          </w:p>
          <w:p w14:paraId="25774168"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6B14FFBB"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1FA397AE"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1241A7C3" w14:textId="77777777" w:rsidTr="00A46264">
        <w:trPr>
          <w:gridAfter w:val="1"/>
          <w:wAfter w:w="104" w:type="dxa"/>
          <w:trHeight w:val="540"/>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033F8F93"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1.05.02.1.1.17</w:t>
            </w:r>
          </w:p>
        </w:tc>
        <w:tc>
          <w:tcPr>
            <w:tcW w:w="2410" w:type="dxa"/>
            <w:gridSpan w:val="2"/>
            <w:tcBorders>
              <w:top w:val="nil"/>
              <w:left w:val="nil"/>
              <w:bottom w:val="single" w:sz="4" w:space="0" w:color="auto"/>
              <w:right w:val="single" w:sz="4" w:space="0" w:color="auto"/>
            </w:tcBorders>
            <w:shd w:val="clear" w:color="000000" w:fill="FFFFFF"/>
            <w:hideMark/>
          </w:tcPr>
          <w:p w14:paraId="3873B5D2"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Penyediaan makanan dan minuman</w:t>
            </w:r>
          </w:p>
        </w:tc>
        <w:tc>
          <w:tcPr>
            <w:tcW w:w="2552" w:type="dxa"/>
            <w:tcBorders>
              <w:top w:val="nil"/>
              <w:left w:val="nil"/>
              <w:bottom w:val="single" w:sz="4" w:space="0" w:color="auto"/>
              <w:right w:val="single" w:sz="4" w:space="0" w:color="auto"/>
            </w:tcBorders>
            <w:shd w:val="clear" w:color="000000" w:fill="FFFFFF"/>
            <w:hideMark/>
          </w:tcPr>
          <w:p w14:paraId="4A1314B4"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 xml:space="preserve">Tersedianya makanan dan minuman  </w:t>
            </w:r>
          </w:p>
        </w:tc>
        <w:tc>
          <w:tcPr>
            <w:tcW w:w="1417" w:type="dxa"/>
            <w:tcBorders>
              <w:top w:val="nil"/>
              <w:left w:val="nil"/>
              <w:bottom w:val="single" w:sz="4" w:space="0" w:color="auto"/>
              <w:right w:val="single" w:sz="4" w:space="0" w:color="auto"/>
            </w:tcBorders>
            <w:shd w:val="clear" w:color="000000" w:fill="FFFFFF"/>
            <w:hideMark/>
          </w:tcPr>
          <w:p w14:paraId="590E1EF2"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72 bulan</w:t>
            </w:r>
          </w:p>
        </w:tc>
        <w:tc>
          <w:tcPr>
            <w:tcW w:w="1276" w:type="dxa"/>
            <w:tcBorders>
              <w:top w:val="nil"/>
              <w:left w:val="nil"/>
              <w:bottom w:val="single" w:sz="4" w:space="0" w:color="auto"/>
              <w:right w:val="single" w:sz="4" w:space="0" w:color="auto"/>
            </w:tcBorders>
            <w:shd w:val="clear" w:color="000000" w:fill="FFFFFF"/>
            <w:hideMark/>
          </w:tcPr>
          <w:p w14:paraId="0DC616C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60 bulan</w:t>
            </w:r>
          </w:p>
        </w:tc>
        <w:tc>
          <w:tcPr>
            <w:tcW w:w="992" w:type="dxa"/>
            <w:tcBorders>
              <w:top w:val="nil"/>
              <w:left w:val="nil"/>
              <w:bottom w:val="single" w:sz="4" w:space="0" w:color="auto"/>
              <w:right w:val="single" w:sz="4" w:space="0" w:color="auto"/>
            </w:tcBorders>
            <w:shd w:val="clear" w:color="000000" w:fill="FFFFFF"/>
            <w:hideMark/>
          </w:tcPr>
          <w:p w14:paraId="0364F3F1"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12 bulan</w:t>
            </w:r>
          </w:p>
        </w:tc>
        <w:tc>
          <w:tcPr>
            <w:tcW w:w="1134" w:type="dxa"/>
            <w:gridSpan w:val="2"/>
            <w:tcBorders>
              <w:top w:val="nil"/>
              <w:left w:val="nil"/>
              <w:bottom w:val="single" w:sz="4" w:space="0" w:color="auto"/>
              <w:right w:val="single" w:sz="4" w:space="0" w:color="auto"/>
            </w:tcBorders>
            <w:shd w:val="clear" w:color="000000" w:fill="FFFFFF"/>
            <w:hideMark/>
          </w:tcPr>
          <w:p w14:paraId="52EF0CA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12 bulan</w:t>
            </w:r>
          </w:p>
        </w:tc>
        <w:tc>
          <w:tcPr>
            <w:tcW w:w="1134" w:type="dxa"/>
            <w:gridSpan w:val="2"/>
            <w:tcBorders>
              <w:top w:val="nil"/>
              <w:left w:val="nil"/>
              <w:bottom w:val="single" w:sz="4" w:space="0" w:color="auto"/>
              <w:right w:val="single" w:sz="4" w:space="0" w:color="auto"/>
            </w:tcBorders>
            <w:shd w:val="clear" w:color="000000" w:fill="FFFFFF"/>
            <w:hideMark/>
          </w:tcPr>
          <w:p w14:paraId="37C4A9E0"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0EB5B5FE"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6C138CE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72 bulan</w:t>
            </w:r>
          </w:p>
        </w:tc>
        <w:tc>
          <w:tcPr>
            <w:tcW w:w="1417" w:type="dxa"/>
            <w:tcBorders>
              <w:top w:val="nil"/>
              <w:left w:val="nil"/>
              <w:bottom w:val="single" w:sz="4" w:space="0" w:color="auto"/>
              <w:right w:val="nil"/>
            </w:tcBorders>
            <w:shd w:val="clear" w:color="000000" w:fill="FFFFFF"/>
            <w:noWrap/>
            <w:hideMark/>
          </w:tcPr>
          <w:p w14:paraId="4511DD53"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100</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59649DC8"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0405D954"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6F6F0C8E"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31DF960C" w14:textId="77777777" w:rsidTr="00117728">
        <w:trPr>
          <w:gridAfter w:val="1"/>
          <w:wAfter w:w="104" w:type="dxa"/>
          <w:trHeight w:val="717"/>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7BCDA732"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1.05.02.1.1.18</w:t>
            </w:r>
          </w:p>
        </w:tc>
        <w:tc>
          <w:tcPr>
            <w:tcW w:w="2410" w:type="dxa"/>
            <w:gridSpan w:val="2"/>
            <w:tcBorders>
              <w:top w:val="nil"/>
              <w:left w:val="nil"/>
              <w:bottom w:val="single" w:sz="4" w:space="0" w:color="auto"/>
              <w:right w:val="single" w:sz="4" w:space="0" w:color="auto"/>
            </w:tcBorders>
            <w:shd w:val="clear" w:color="000000" w:fill="FFFFFF"/>
            <w:hideMark/>
          </w:tcPr>
          <w:p w14:paraId="1B9434AF"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Rapat-rapat koordina</w:t>
            </w:r>
            <w:r w:rsidR="00117728">
              <w:rPr>
                <w:rFonts w:ascii="Bookman Old Style" w:eastAsia="Times New Roman" w:hAnsi="Bookman Old Style" w:cs="Arial"/>
                <w:color w:val="000000"/>
                <w:sz w:val="18"/>
                <w:szCs w:val="18"/>
                <w:lang w:eastAsia="id-ID"/>
              </w:rPr>
              <w:t>si dan konsultasi ke luar daerah</w:t>
            </w:r>
          </w:p>
        </w:tc>
        <w:tc>
          <w:tcPr>
            <w:tcW w:w="2552" w:type="dxa"/>
            <w:tcBorders>
              <w:top w:val="nil"/>
              <w:left w:val="nil"/>
              <w:bottom w:val="single" w:sz="4" w:space="0" w:color="auto"/>
              <w:right w:val="single" w:sz="4" w:space="0" w:color="auto"/>
            </w:tcBorders>
            <w:shd w:val="clear" w:color="000000" w:fill="FFFFFF"/>
            <w:hideMark/>
          </w:tcPr>
          <w:p w14:paraId="1FB5D972"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Tersedianya biaya rapat-rapat koordinasi dan konsultasi ke luar daerah</w:t>
            </w:r>
          </w:p>
        </w:tc>
        <w:tc>
          <w:tcPr>
            <w:tcW w:w="1417" w:type="dxa"/>
            <w:tcBorders>
              <w:top w:val="nil"/>
              <w:left w:val="nil"/>
              <w:bottom w:val="single" w:sz="4" w:space="0" w:color="auto"/>
              <w:right w:val="single" w:sz="4" w:space="0" w:color="auto"/>
            </w:tcBorders>
            <w:shd w:val="clear" w:color="000000" w:fill="FFFFFF"/>
            <w:hideMark/>
          </w:tcPr>
          <w:p w14:paraId="1E63A2E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72 bulan</w:t>
            </w:r>
          </w:p>
        </w:tc>
        <w:tc>
          <w:tcPr>
            <w:tcW w:w="1276" w:type="dxa"/>
            <w:tcBorders>
              <w:top w:val="nil"/>
              <w:left w:val="nil"/>
              <w:bottom w:val="single" w:sz="4" w:space="0" w:color="auto"/>
              <w:right w:val="single" w:sz="4" w:space="0" w:color="auto"/>
            </w:tcBorders>
            <w:shd w:val="clear" w:color="000000" w:fill="FFFFFF"/>
            <w:hideMark/>
          </w:tcPr>
          <w:p w14:paraId="6F6D9CD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60 bulan</w:t>
            </w:r>
          </w:p>
        </w:tc>
        <w:tc>
          <w:tcPr>
            <w:tcW w:w="992" w:type="dxa"/>
            <w:tcBorders>
              <w:top w:val="nil"/>
              <w:left w:val="nil"/>
              <w:bottom w:val="single" w:sz="4" w:space="0" w:color="auto"/>
              <w:right w:val="single" w:sz="4" w:space="0" w:color="auto"/>
            </w:tcBorders>
            <w:shd w:val="clear" w:color="000000" w:fill="FFFFFF"/>
            <w:hideMark/>
          </w:tcPr>
          <w:p w14:paraId="5B268F90"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12 bulan</w:t>
            </w:r>
          </w:p>
        </w:tc>
        <w:tc>
          <w:tcPr>
            <w:tcW w:w="1134" w:type="dxa"/>
            <w:gridSpan w:val="2"/>
            <w:tcBorders>
              <w:top w:val="nil"/>
              <w:left w:val="nil"/>
              <w:bottom w:val="single" w:sz="4" w:space="0" w:color="auto"/>
              <w:right w:val="single" w:sz="4" w:space="0" w:color="auto"/>
            </w:tcBorders>
            <w:shd w:val="clear" w:color="000000" w:fill="FFFFFF"/>
            <w:hideMark/>
          </w:tcPr>
          <w:p w14:paraId="715E6EA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12 bulan</w:t>
            </w:r>
          </w:p>
        </w:tc>
        <w:tc>
          <w:tcPr>
            <w:tcW w:w="1134" w:type="dxa"/>
            <w:gridSpan w:val="2"/>
            <w:tcBorders>
              <w:top w:val="nil"/>
              <w:left w:val="nil"/>
              <w:bottom w:val="single" w:sz="4" w:space="0" w:color="auto"/>
              <w:right w:val="single" w:sz="4" w:space="0" w:color="auto"/>
            </w:tcBorders>
            <w:shd w:val="clear" w:color="000000" w:fill="FFFFFF"/>
            <w:hideMark/>
          </w:tcPr>
          <w:p w14:paraId="4EC74F90"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4F4413F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01BEBD9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72 bulan</w:t>
            </w:r>
          </w:p>
        </w:tc>
        <w:tc>
          <w:tcPr>
            <w:tcW w:w="1417" w:type="dxa"/>
            <w:tcBorders>
              <w:top w:val="nil"/>
              <w:left w:val="nil"/>
              <w:bottom w:val="single" w:sz="4" w:space="0" w:color="auto"/>
              <w:right w:val="nil"/>
            </w:tcBorders>
            <w:shd w:val="clear" w:color="000000" w:fill="FFFFFF"/>
            <w:noWrap/>
            <w:hideMark/>
          </w:tcPr>
          <w:p w14:paraId="0D7C92BE"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100</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7F1635AC"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1216169A"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746DC305"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6932E963" w14:textId="77777777" w:rsidTr="00117728">
        <w:trPr>
          <w:gridAfter w:val="1"/>
          <w:wAfter w:w="104" w:type="dxa"/>
          <w:trHeight w:val="684"/>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hideMark/>
          </w:tcPr>
          <w:p w14:paraId="698C0E51" w14:textId="77777777" w:rsidR="00385962" w:rsidRPr="00924C64" w:rsidRDefault="00385962" w:rsidP="00385962">
            <w:pPr>
              <w:spacing w:after="0" w:line="240" w:lineRule="auto"/>
              <w:rPr>
                <w:rFonts w:ascii="Bookman Old Style" w:eastAsia="Times New Roman" w:hAnsi="Bookman Old Style" w:cs="Arial"/>
                <w:b/>
                <w:bCs/>
                <w:color w:val="000000"/>
                <w:sz w:val="18"/>
                <w:szCs w:val="18"/>
                <w:lang w:eastAsia="id-ID"/>
              </w:rPr>
            </w:pPr>
            <w:r w:rsidRPr="00924C64">
              <w:rPr>
                <w:rFonts w:ascii="Bookman Old Style" w:eastAsia="Times New Roman" w:hAnsi="Bookman Old Style" w:cs="Arial"/>
                <w:b/>
                <w:bCs/>
                <w:color w:val="000000"/>
                <w:sz w:val="18"/>
                <w:szCs w:val="18"/>
                <w:lang w:eastAsia="id-ID"/>
              </w:rPr>
              <w:t>1.05.02.2</w:t>
            </w:r>
          </w:p>
        </w:tc>
        <w:tc>
          <w:tcPr>
            <w:tcW w:w="2410" w:type="dxa"/>
            <w:gridSpan w:val="2"/>
            <w:tcBorders>
              <w:top w:val="nil"/>
              <w:left w:val="nil"/>
              <w:bottom w:val="nil"/>
              <w:right w:val="single" w:sz="4" w:space="0" w:color="auto"/>
            </w:tcBorders>
            <w:shd w:val="clear" w:color="000000" w:fill="FFFFFF"/>
            <w:hideMark/>
          </w:tcPr>
          <w:p w14:paraId="3D0E2FF6"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Program Peningkatan Sarana dan Prasarana Aparatur</w:t>
            </w:r>
          </w:p>
        </w:tc>
        <w:tc>
          <w:tcPr>
            <w:tcW w:w="2552" w:type="dxa"/>
            <w:tcBorders>
              <w:top w:val="nil"/>
              <w:left w:val="nil"/>
              <w:bottom w:val="nil"/>
              <w:right w:val="single" w:sz="4" w:space="0" w:color="auto"/>
            </w:tcBorders>
            <w:shd w:val="clear" w:color="000000" w:fill="FFFFFF"/>
            <w:hideMark/>
          </w:tcPr>
          <w:p w14:paraId="6452D7D7"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Prosentase  sarana  dan prasaran aparatur kondisi Baik.</w:t>
            </w:r>
          </w:p>
        </w:tc>
        <w:tc>
          <w:tcPr>
            <w:tcW w:w="1417" w:type="dxa"/>
            <w:tcBorders>
              <w:top w:val="nil"/>
              <w:left w:val="nil"/>
              <w:bottom w:val="single" w:sz="4" w:space="0" w:color="auto"/>
              <w:right w:val="single" w:sz="4" w:space="0" w:color="auto"/>
            </w:tcBorders>
            <w:shd w:val="clear" w:color="000000" w:fill="FFFFFF"/>
            <w:hideMark/>
          </w:tcPr>
          <w:p w14:paraId="592F4D63"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100%</w:t>
            </w:r>
          </w:p>
        </w:tc>
        <w:tc>
          <w:tcPr>
            <w:tcW w:w="1276" w:type="dxa"/>
            <w:tcBorders>
              <w:top w:val="nil"/>
              <w:left w:val="nil"/>
              <w:bottom w:val="single" w:sz="4" w:space="0" w:color="auto"/>
              <w:right w:val="single" w:sz="4" w:space="0" w:color="auto"/>
            </w:tcBorders>
            <w:shd w:val="clear" w:color="000000" w:fill="FFFFFF"/>
            <w:hideMark/>
          </w:tcPr>
          <w:p w14:paraId="06B8B997"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100%</w:t>
            </w:r>
          </w:p>
        </w:tc>
        <w:tc>
          <w:tcPr>
            <w:tcW w:w="992" w:type="dxa"/>
            <w:tcBorders>
              <w:top w:val="nil"/>
              <w:left w:val="nil"/>
              <w:bottom w:val="nil"/>
              <w:right w:val="single" w:sz="4" w:space="0" w:color="auto"/>
            </w:tcBorders>
            <w:shd w:val="clear" w:color="000000" w:fill="FFFFFF"/>
            <w:hideMark/>
          </w:tcPr>
          <w:p w14:paraId="77B49B89"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100%</w:t>
            </w:r>
          </w:p>
        </w:tc>
        <w:tc>
          <w:tcPr>
            <w:tcW w:w="1134" w:type="dxa"/>
            <w:gridSpan w:val="2"/>
            <w:tcBorders>
              <w:top w:val="nil"/>
              <w:left w:val="nil"/>
              <w:bottom w:val="single" w:sz="4" w:space="0" w:color="auto"/>
              <w:right w:val="single" w:sz="4" w:space="0" w:color="auto"/>
            </w:tcBorders>
            <w:shd w:val="clear" w:color="000000" w:fill="FFFFFF"/>
            <w:hideMark/>
          </w:tcPr>
          <w:p w14:paraId="66BFD41F"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100%</w:t>
            </w:r>
          </w:p>
        </w:tc>
        <w:tc>
          <w:tcPr>
            <w:tcW w:w="1134" w:type="dxa"/>
            <w:gridSpan w:val="2"/>
            <w:tcBorders>
              <w:top w:val="nil"/>
              <w:left w:val="nil"/>
              <w:bottom w:val="single" w:sz="4" w:space="0" w:color="auto"/>
              <w:right w:val="single" w:sz="4" w:space="0" w:color="auto"/>
            </w:tcBorders>
            <w:shd w:val="clear" w:color="000000" w:fill="FFFFFF"/>
            <w:hideMark/>
          </w:tcPr>
          <w:p w14:paraId="6839A51E" w14:textId="77777777" w:rsidR="00385962" w:rsidRPr="00924C64" w:rsidRDefault="00385962" w:rsidP="00385962">
            <w:pPr>
              <w:spacing w:after="0" w:line="240" w:lineRule="auto"/>
              <w:jc w:val="center"/>
              <w:rPr>
                <w:rFonts w:ascii="Bookman Old Style" w:eastAsia="Times New Roman" w:hAnsi="Bookman Old Style" w:cs="Arial"/>
                <w:b/>
                <w:bCs/>
                <w:color w:val="000000"/>
                <w:sz w:val="18"/>
                <w:szCs w:val="18"/>
                <w:lang w:eastAsia="id-ID"/>
              </w:rPr>
            </w:pPr>
            <w:r w:rsidRPr="00924C64">
              <w:rPr>
                <w:rFonts w:ascii="Bookman Old Style" w:eastAsia="Times New Roman" w:hAnsi="Bookman Old Style" w:cs="Arial"/>
                <w:b/>
                <w:bCs/>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06805368"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040C78A7"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100%</w:t>
            </w:r>
          </w:p>
        </w:tc>
        <w:tc>
          <w:tcPr>
            <w:tcW w:w="1417" w:type="dxa"/>
            <w:tcBorders>
              <w:top w:val="nil"/>
              <w:left w:val="nil"/>
              <w:bottom w:val="single" w:sz="4" w:space="0" w:color="auto"/>
              <w:right w:val="nil"/>
            </w:tcBorders>
            <w:shd w:val="clear" w:color="000000" w:fill="FFFFFF"/>
            <w:noWrap/>
            <w:hideMark/>
          </w:tcPr>
          <w:p w14:paraId="6D7D5729" w14:textId="77777777" w:rsidR="00385962" w:rsidRPr="00924C64" w:rsidRDefault="00385962" w:rsidP="00385962">
            <w:pPr>
              <w:spacing w:after="0" w:line="240" w:lineRule="auto"/>
              <w:jc w:val="center"/>
              <w:rPr>
                <w:rFonts w:ascii="Bookman Old Style" w:eastAsia="Times New Roman" w:hAnsi="Bookman Old Style" w:cs="Arial"/>
                <w:b/>
                <w:bCs/>
                <w:sz w:val="16"/>
                <w:szCs w:val="16"/>
                <w:lang w:eastAsia="id-ID"/>
              </w:rPr>
            </w:pPr>
            <w:r w:rsidRPr="00924C64">
              <w:rPr>
                <w:rFonts w:ascii="Bookman Old Style" w:eastAsia="Times New Roman" w:hAnsi="Bookman Old Style" w:cs="Arial"/>
                <w:b/>
                <w:bCs/>
                <w:sz w:val="16"/>
                <w:szCs w:val="16"/>
                <w:lang w:eastAsia="id-ID"/>
              </w:rPr>
              <w:t>100</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7C85BE72"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280" w:type="dxa"/>
            <w:gridSpan w:val="2"/>
            <w:vAlign w:val="center"/>
            <w:hideMark/>
          </w:tcPr>
          <w:p w14:paraId="31E813AD"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2F479BDB"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31D5229A" w14:textId="77777777" w:rsidTr="00A46264">
        <w:trPr>
          <w:gridAfter w:val="1"/>
          <w:wAfter w:w="104" w:type="dxa"/>
          <w:trHeight w:val="510"/>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61306A15"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1.05.02.2.2.24</w:t>
            </w:r>
          </w:p>
        </w:tc>
        <w:tc>
          <w:tcPr>
            <w:tcW w:w="2410" w:type="dxa"/>
            <w:gridSpan w:val="2"/>
            <w:tcBorders>
              <w:top w:val="single" w:sz="4" w:space="0" w:color="auto"/>
              <w:left w:val="nil"/>
              <w:bottom w:val="nil"/>
              <w:right w:val="single" w:sz="4" w:space="0" w:color="auto"/>
            </w:tcBorders>
            <w:shd w:val="clear" w:color="000000" w:fill="FFFFFF"/>
            <w:hideMark/>
          </w:tcPr>
          <w:p w14:paraId="19628FC8"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Pemeliharaan Rutin/ Berkala Gedung Kantor</w:t>
            </w:r>
          </w:p>
        </w:tc>
        <w:tc>
          <w:tcPr>
            <w:tcW w:w="2552" w:type="dxa"/>
            <w:tcBorders>
              <w:top w:val="single" w:sz="4" w:space="0" w:color="auto"/>
              <w:left w:val="nil"/>
              <w:bottom w:val="nil"/>
              <w:right w:val="single" w:sz="4" w:space="0" w:color="auto"/>
            </w:tcBorders>
            <w:shd w:val="clear" w:color="000000" w:fill="FFFFFF"/>
            <w:hideMark/>
          </w:tcPr>
          <w:p w14:paraId="7532B190"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 xml:space="preserve">Terpeliharanya gedung kantor </w:t>
            </w:r>
          </w:p>
        </w:tc>
        <w:tc>
          <w:tcPr>
            <w:tcW w:w="1417" w:type="dxa"/>
            <w:tcBorders>
              <w:top w:val="nil"/>
              <w:left w:val="nil"/>
              <w:bottom w:val="single" w:sz="4" w:space="0" w:color="auto"/>
              <w:right w:val="single" w:sz="4" w:space="0" w:color="auto"/>
            </w:tcBorders>
            <w:shd w:val="clear" w:color="000000" w:fill="FFFFFF"/>
            <w:hideMark/>
          </w:tcPr>
          <w:p w14:paraId="34D2CD3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72 bulan</w:t>
            </w:r>
          </w:p>
        </w:tc>
        <w:tc>
          <w:tcPr>
            <w:tcW w:w="1276" w:type="dxa"/>
            <w:tcBorders>
              <w:top w:val="nil"/>
              <w:left w:val="nil"/>
              <w:bottom w:val="single" w:sz="4" w:space="0" w:color="auto"/>
              <w:right w:val="single" w:sz="4" w:space="0" w:color="auto"/>
            </w:tcBorders>
            <w:shd w:val="clear" w:color="000000" w:fill="FFFFFF"/>
            <w:hideMark/>
          </w:tcPr>
          <w:p w14:paraId="161759AD"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60 bulan</w:t>
            </w:r>
          </w:p>
        </w:tc>
        <w:tc>
          <w:tcPr>
            <w:tcW w:w="992" w:type="dxa"/>
            <w:tcBorders>
              <w:top w:val="single" w:sz="4" w:space="0" w:color="auto"/>
              <w:left w:val="nil"/>
              <w:bottom w:val="single" w:sz="4" w:space="0" w:color="auto"/>
              <w:right w:val="single" w:sz="4" w:space="0" w:color="auto"/>
            </w:tcBorders>
            <w:shd w:val="clear" w:color="000000" w:fill="FFFFFF"/>
            <w:hideMark/>
          </w:tcPr>
          <w:p w14:paraId="18D7F926"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12 bulan</w:t>
            </w:r>
          </w:p>
        </w:tc>
        <w:tc>
          <w:tcPr>
            <w:tcW w:w="1134" w:type="dxa"/>
            <w:gridSpan w:val="2"/>
            <w:tcBorders>
              <w:top w:val="nil"/>
              <w:left w:val="nil"/>
              <w:bottom w:val="single" w:sz="4" w:space="0" w:color="auto"/>
              <w:right w:val="single" w:sz="4" w:space="0" w:color="auto"/>
            </w:tcBorders>
            <w:shd w:val="clear" w:color="000000" w:fill="FFFFFF"/>
            <w:hideMark/>
          </w:tcPr>
          <w:p w14:paraId="307DDC3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12 bulan</w:t>
            </w:r>
          </w:p>
        </w:tc>
        <w:tc>
          <w:tcPr>
            <w:tcW w:w="1134" w:type="dxa"/>
            <w:gridSpan w:val="2"/>
            <w:tcBorders>
              <w:top w:val="nil"/>
              <w:left w:val="nil"/>
              <w:bottom w:val="single" w:sz="4" w:space="0" w:color="auto"/>
              <w:right w:val="single" w:sz="4" w:space="0" w:color="auto"/>
            </w:tcBorders>
            <w:shd w:val="clear" w:color="000000" w:fill="FFFFFF"/>
            <w:hideMark/>
          </w:tcPr>
          <w:p w14:paraId="67768A77"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49AAD890"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3A42E44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72 bulan</w:t>
            </w:r>
          </w:p>
        </w:tc>
        <w:tc>
          <w:tcPr>
            <w:tcW w:w="1417" w:type="dxa"/>
            <w:tcBorders>
              <w:top w:val="nil"/>
              <w:left w:val="nil"/>
              <w:bottom w:val="single" w:sz="4" w:space="0" w:color="auto"/>
              <w:right w:val="nil"/>
            </w:tcBorders>
            <w:shd w:val="clear" w:color="000000" w:fill="FFFFFF"/>
            <w:noWrap/>
            <w:hideMark/>
          </w:tcPr>
          <w:p w14:paraId="333C5B13"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100</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2D7EB53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70FB5D4A"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7636DD4F"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0ACC2C99" w14:textId="77777777" w:rsidTr="00117728">
        <w:trPr>
          <w:gridAfter w:val="1"/>
          <w:wAfter w:w="104" w:type="dxa"/>
          <w:trHeight w:val="744"/>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589D2E02"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1.05.02.2.2.4</w:t>
            </w:r>
          </w:p>
        </w:tc>
        <w:tc>
          <w:tcPr>
            <w:tcW w:w="2410" w:type="dxa"/>
            <w:gridSpan w:val="2"/>
            <w:tcBorders>
              <w:top w:val="single" w:sz="4" w:space="0" w:color="auto"/>
              <w:left w:val="nil"/>
              <w:bottom w:val="nil"/>
              <w:right w:val="single" w:sz="4" w:space="0" w:color="auto"/>
            </w:tcBorders>
            <w:shd w:val="clear" w:color="000000" w:fill="FFFFFF"/>
            <w:hideMark/>
          </w:tcPr>
          <w:p w14:paraId="20FAE82F"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Pemeliharaan Rutin/ Berkala Kendaraan Dinas/ Operasional</w:t>
            </w:r>
          </w:p>
        </w:tc>
        <w:tc>
          <w:tcPr>
            <w:tcW w:w="2552" w:type="dxa"/>
            <w:tcBorders>
              <w:top w:val="single" w:sz="4" w:space="0" w:color="auto"/>
              <w:left w:val="nil"/>
              <w:bottom w:val="nil"/>
              <w:right w:val="single" w:sz="4" w:space="0" w:color="auto"/>
            </w:tcBorders>
            <w:shd w:val="clear" w:color="000000" w:fill="FFFFFF"/>
            <w:hideMark/>
          </w:tcPr>
          <w:p w14:paraId="54AA044D"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Terpeliharanya kendaraan dinas operasional, roda 4 dan roda 2</w:t>
            </w:r>
          </w:p>
        </w:tc>
        <w:tc>
          <w:tcPr>
            <w:tcW w:w="1417" w:type="dxa"/>
            <w:tcBorders>
              <w:top w:val="nil"/>
              <w:left w:val="nil"/>
              <w:bottom w:val="single" w:sz="4" w:space="0" w:color="auto"/>
              <w:right w:val="single" w:sz="4" w:space="0" w:color="auto"/>
            </w:tcBorders>
            <w:shd w:val="clear" w:color="000000" w:fill="FFFFFF"/>
            <w:hideMark/>
          </w:tcPr>
          <w:p w14:paraId="1973E4C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30 unit            48 unit</w:t>
            </w:r>
          </w:p>
        </w:tc>
        <w:tc>
          <w:tcPr>
            <w:tcW w:w="1276" w:type="dxa"/>
            <w:tcBorders>
              <w:top w:val="nil"/>
              <w:left w:val="nil"/>
              <w:bottom w:val="single" w:sz="4" w:space="0" w:color="auto"/>
              <w:right w:val="single" w:sz="4" w:space="0" w:color="auto"/>
            </w:tcBorders>
            <w:shd w:val="clear" w:color="000000" w:fill="FFFFFF"/>
            <w:hideMark/>
          </w:tcPr>
          <w:p w14:paraId="0E1C61DD"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25 unit            40 unit</w:t>
            </w:r>
          </w:p>
        </w:tc>
        <w:tc>
          <w:tcPr>
            <w:tcW w:w="992" w:type="dxa"/>
            <w:tcBorders>
              <w:top w:val="nil"/>
              <w:left w:val="nil"/>
              <w:bottom w:val="single" w:sz="4" w:space="0" w:color="auto"/>
              <w:right w:val="single" w:sz="4" w:space="0" w:color="auto"/>
            </w:tcBorders>
            <w:shd w:val="clear" w:color="000000" w:fill="FFFFFF"/>
            <w:hideMark/>
          </w:tcPr>
          <w:p w14:paraId="71E31E4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5 unit            8 unit</w:t>
            </w:r>
          </w:p>
        </w:tc>
        <w:tc>
          <w:tcPr>
            <w:tcW w:w="1134" w:type="dxa"/>
            <w:gridSpan w:val="2"/>
            <w:tcBorders>
              <w:top w:val="nil"/>
              <w:left w:val="nil"/>
              <w:bottom w:val="single" w:sz="4" w:space="0" w:color="auto"/>
              <w:right w:val="single" w:sz="4" w:space="0" w:color="auto"/>
            </w:tcBorders>
            <w:shd w:val="clear" w:color="000000" w:fill="FFFFFF"/>
            <w:hideMark/>
          </w:tcPr>
          <w:p w14:paraId="310D25BE"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5 unit            8 unit</w:t>
            </w:r>
          </w:p>
        </w:tc>
        <w:tc>
          <w:tcPr>
            <w:tcW w:w="1134" w:type="dxa"/>
            <w:gridSpan w:val="2"/>
            <w:tcBorders>
              <w:top w:val="nil"/>
              <w:left w:val="nil"/>
              <w:bottom w:val="single" w:sz="4" w:space="0" w:color="auto"/>
              <w:right w:val="single" w:sz="4" w:space="0" w:color="auto"/>
            </w:tcBorders>
            <w:shd w:val="clear" w:color="000000" w:fill="FFFFFF"/>
            <w:hideMark/>
          </w:tcPr>
          <w:p w14:paraId="606DBA6B"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6C959740"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41D8602C"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30 unit                48 unit</w:t>
            </w:r>
          </w:p>
        </w:tc>
        <w:tc>
          <w:tcPr>
            <w:tcW w:w="1417" w:type="dxa"/>
            <w:tcBorders>
              <w:top w:val="nil"/>
              <w:left w:val="nil"/>
              <w:bottom w:val="single" w:sz="4" w:space="0" w:color="auto"/>
              <w:right w:val="nil"/>
            </w:tcBorders>
            <w:shd w:val="clear" w:color="000000" w:fill="FFFFFF"/>
            <w:noWrap/>
            <w:hideMark/>
          </w:tcPr>
          <w:p w14:paraId="24EE3D72"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100</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62B80080"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47F81048"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12957592"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407937BF" w14:textId="77777777" w:rsidTr="00117728">
        <w:trPr>
          <w:gridAfter w:val="1"/>
          <w:wAfter w:w="104" w:type="dxa"/>
          <w:trHeight w:val="713"/>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55D792CB"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1.05.02.2.2.28</w:t>
            </w:r>
          </w:p>
        </w:tc>
        <w:tc>
          <w:tcPr>
            <w:tcW w:w="2410" w:type="dxa"/>
            <w:gridSpan w:val="2"/>
            <w:tcBorders>
              <w:top w:val="single" w:sz="4" w:space="0" w:color="auto"/>
              <w:left w:val="nil"/>
              <w:bottom w:val="single" w:sz="4" w:space="0" w:color="auto"/>
              <w:right w:val="single" w:sz="4" w:space="0" w:color="auto"/>
            </w:tcBorders>
            <w:shd w:val="clear" w:color="000000" w:fill="FFFFFF"/>
            <w:hideMark/>
          </w:tcPr>
          <w:p w14:paraId="4A274BD7"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Pemeliharaan Rutin/Berkala Peralatan Gedung Kantor</w:t>
            </w:r>
          </w:p>
        </w:tc>
        <w:tc>
          <w:tcPr>
            <w:tcW w:w="2552" w:type="dxa"/>
            <w:tcBorders>
              <w:top w:val="single" w:sz="4" w:space="0" w:color="auto"/>
              <w:left w:val="nil"/>
              <w:bottom w:val="single" w:sz="4" w:space="0" w:color="auto"/>
              <w:right w:val="single" w:sz="4" w:space="0" w:color="auto"/>
            </w:tcBorders>
            <w:shd w:val="clear" w:color="000000" w:fill="FFFFFF"/>
            <w:hideMark/>
          </w:tcPr>
          <w:p w14:paraId="609545A1"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Tersedianya Pralatan Gedung Kantor</w:t>
            </w:r>
          </w:p>
        </w:tc>
        <w:tc>
          <w:tcPr>
            <w:tcW w:w="1417" w:type="dxa"/>
            <w:tcBorders>
              <w:top w:val="nil"/>
              <w:left w:val="nil"/>
              <w:bottom w:val="single" w:sz="4" w:space="0" w:color="auto"/>
              <w:right w:val="single" w:sz="4" w:space="0" w:color="auto"/>
            </w:tcBorders>
            <w:shd w:val="clear" w:color="000000" w:fill="FFFFFF"/>
            <w:hideMark/>
          </w:tcPr>
          <w:p w14:paraId="599D191D"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72 bulan</w:t>
            </w:r>
          </w:p>
        </w:tc>
        <w:tc>
          <w:tcPr>
            <w:tcW w:w="1276" w:type="dxa"/>
            <w:tcBorders>
              <w:top w:val="nil"/>
              <w:left w:val="nil"/>
              <w:bottom w:val="single" w:sz="4" w:space="0" w:color="auto"/>
              <w:right w:val="single" w:sz="4" w:space="0" w:color="auto"/>
            </w:tcBorders>
            <w:shd w:val="clear" w:color="000000" w:fill="FFFFFF"/>
            <w:hideMark/>
          </w:tcPr>
          <w:p w14:paraId="7AD94F6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60 bulan</w:t>
            </w:r>
          </w:p>
        </w:tc>
        <w:tc>
          <w:tcPr>
            <w:tcW w:w="992" w:type="dxa"/>
            <w:tcBorders>
              <w:top w:val="nil"/>
              <w:left w:val="nil"/>
              <w:bottom w:val="single" w:sz="4" w:space="0" w:color="auto"/>
              <w:right w:val="single" w:sz="4" w:space="0" w:color="auto"/>
            </w:tcBorders>
            <w:shd w:val="clear" w:color="000000" w:fill="FFFFFF"/>
            <w:hideMark/>
          </w:tcPr>
          <w:p w14:paraId="7DC791B5"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12 bulan</w:t>
            </w:r>
          </w:p>
        </w:tc>
        <w:tc>
          <w:tcPr>
            <w:tcW w:w="1134" w:type="dxa"/>
            <w:gridSpan w:val="2"/>
            <w:tcBorders>
              <w:top w:val="nil"/>
              <w:left w:val="nil"/>
              <w:bottom w:val="single" w:sz="4" w:space="0" w:color="auto"/>
              <w:right w:val="single" w:sz="4" w:space="0" w:color="auto"/>
            </w:tcBorders>
            <w:shd w:val="clear" w:color="000000" w:fill="FFFFFF"/>
            <w:hideMark/>
          </w:tcPr>
          <w:p w14:paraId="6C2DB99F"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12 bulan</w:t>
            </w:r>
          </w:p>
        </w:tc>
        <w:tc>
          <w:tcPr>
            <w:tcW w:w="1134" w:type="dxa"/>
            <w:gridSpan w:val="2"/>
            <w:tcBorders>
              <w:top w:val="nil"/>
              <w:left w:val="nil"/>
              <w:bottom w:val="single" w:sz="4" w:space="0" w:color="auto"/>
              <w:right w:val="single" w:sz="4" w:space="0" w:color="auto"/>
            </w:tcBorders>
            <w:shd w:val="clear" w:color="000000" w:fill="FFFFFF"/>
            <w:hideMark/>
          </w:tcPr>
          <w:p w14:paraId="3137061E"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26F2826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408119D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72 bulan</w:t>
            </w:r>
          </w:p>
        </w:tc>
        <w:tc>
          <w:tcPr>
            <w:tcW w:w="1417" w:type="dxa"/>
            <w:tcBorders>
              <w:top w:val="nil"/>
              <w:left w:val="nil"/>
              <w:bottom w:val="single" w:sz="4" w:space="0" w:color="auto"/>
              <w:right w:val="nil"/>
            </w:tcBorders>
            <w:shd w:val="clear" w:color="000000" w:fill="FFFFFF"/>
            <w:noWrap/>
            <w:hideMark/>
          </w:tcPr>
          <w:p w14:paraId="33C8E29C"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100</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3CAA5988"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6E398E98"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31205568"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5B27CF7B" w14:textId="77777777" w:rsidTr="00A46264">
        <w:trPr>
          <w:gridAfter w:val="1"/>
          <w:wAfter w:w="104" w:type="dxa"/>
          <w:trHeight w:val="750"/>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hideMark/>
          </w:tcPr>
          <w:p w14:paraId="055C6060" w14:textId="77777777" w:rsidR="00385962" w:rsidRPr="00924C64" w:rsidRDefault="00385962" w:rsidP="00385962">
            <w:pPr>
              <w:spacing w:after="0" w:line="240" w:lineRule="auto"/>
              <w:rPr>
                <w:rFonts w:ascii="Bookman Old Style" w:eastAsia="Times New Roman" w:hAnsi="Bookman Old Style" w:cs="Arial"/>
                <w:b/>
                <w:bCs/>
                <w:color w:val="000000"/>
                <w:sz w:val="18"/>
                <w:szCs w:val="18"/>
                <w:lang w:eastAsia="id-ID"/>
              </w:rPr>
            </w:pPr>
            <w:r w:rsidRPr="00924C64">
              <w:rPr>
                <w:rFonts w:ascii="Bookman Old Style" w:eastAsia="Times New Roman" w:hAnsi="Bookman Old Style" w:cs="Arial"/>
                <w:b/>
                <w:bCs/>
                <w:color w:val="000000"/>
                <w:sz w:val="18"/>
                <w:szCs w:val="18"/>
                <w:lang w:eastAsia="id-ID"/>
              </w:rPr>
              <w:t>1.05.02.3</w:t>
            </w:r>
          </w:p>
        </w:tc>
        <w:tc>
          <w:tcPr>
            <w:tcW w:w="2410" w:type="dxa"/>
            <w:gridSpan w:val="2"/>
            <w:tcBorders>
              <w:top w:val="nil"/>
              <w:left w:val="nil"/>
              <w:bottom w:val="single" w:sz="4" w:space="0" w:color="auto"/>
              <w:right w:val="single" w:sz="4" w:space="0" w:color="auto"/>
            </w:tcBorders>
            <w:shd w:val="clear" w:color="000000" w:fill="FFFFFF"/>
            <w:hideMark/>
          </w:tcPr>
          <w:p w14:paraId="43E9E903"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Program Peningkatan Disiplin Aparatur</w:t>
            </w:r>
          </w:p>
        </w:tc>
        <w:tc>
          <w:tcPr>
            <w:tcW w:w="2552" w:type="dxa"/>
            <w:tcBorders>
              <w:top w:val="nil"/>
              <w:left w:val="nil"/>
              <w:bottom w:val="single" w:sz="4" w:space="0" w:color="auto"/>
              <w:right w:val="single" w:sz="4" w:space="0" w:color="auto"/>
            </w:tcBorders>
            <w:shd w:val="clear" w:color="000000" w:fill="FFFFFF"/>
            <w:hideMark/>
          </w:tcPr>
          <w:p w14:paraId="7F9D0362"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Prosentase kehadiran dan Kedisiplinan ASN sesuai ketentuan</w:t>
            </w:r>
          </w:p>
        </w:tc>
        <w:tc>
          <w:tcPr>
            <w:tcW w:w="1417" w:type="dxa"/>
            <w:tcBorders>
              <w:top w:val="nil"/>
              <w:left w:val="nil"/>
              <w:bottom w:val="single" w:sz="4" w:space="0" w:color="auto"/>
              <w:right w:val="single" w:sz="4" w:space="0" w:color="auto"/>
            </w:tcBorders>
            <w:shd w:val="clear" w:color="000000" w:fill="FFFFFF"/>
            <w:hideMark/>
          </w:tcPr>
          <w:p w14:paraId="4597CB00"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100%</w:t>
            </w:r>
          </w:p>
        </w:tc>
        <w:tc>
          <w:tcPr>
            <w:tcW w:w="1276" w:type="dxa"/>
            <w:tcBorders>
              <w:top w:val="nil"/>
              <w:left w:val="nil"/>
              <w:bottom w:val="single" w:sz="4" w:space="0" w:color="auto"/>
              <w:right w:val="single" w:sz="4" w:space="0" w:color="auto"/>
            </w:tcBorders>
            <w:shd w:val="clear" w:color="000000" w:fill="FFFFFF"/>
            <w:hideMark/>
          </w:tcPr>
          <w:p w14:paraId="6B539757"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100%</w:t>
            </w:r>
          </w:p>
        </w:tc>
        <w:tc>
          <w:tcPr>
            <w:tcW w:w="992" w:type="dxa"/>
            <w:tcBorders>
              <w:top w:val="nil"/>
              <w:left w:val="nil"/>
              <w:bottom w:val="single" w:sz="4" w:space="0" w:color="auto"/>
              <w:right w:val="single" w:sz="4" w:space="0" w:color="auto"/>
            </w:tcBorders>
            <w:shd w:val="clear" w:color="000000" w:fill="FFFFFF"/>
            <w:hideMark/>
          </w:tcPr>
          <w:p w14:paraId="00E1C45E"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w:t>
            </w:r>
          </w:p>
        </w:tc>
        <w:tc>
          <w:tcPr>
            <w:tcW w:w="1134" w:type="dxa"/>
            <w:gridSpan w:val="2"/>
            <w:tcBorders>
              <w:top w:val="nil"/>
              <w:left w:val="nil"/>
              <w:bottom w:val="single" w:sz="4" w:space="0" w:color="auto"/>
              <w:right w:val="single" w:sz="4" w:space="0" w:color="auto"/>
            </w:tcBorders>
            <w:shd w:val="clear" w:color="000000" w:fill="FFFFFF"/>
            <w:hideMark/>
          </w:tcPr>
          <w:p w14:paraId="70370304"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w:t>
            </w:r>
          </w:p>
        </w:tc>
        <w:tc>
          <w:tcPr>
            <w:tcW w:w="1134" w:type="dxa"/>
            <w:gridSpan w:val="2"/>
            <w:tcBorders>
              <w:top w:val="nil"/>
              <w:left w:val="nil"/>
              <w:bottom w:val="single" w:sz="4" w:space="0" w:color="auto"/>
              <w:right w:val="single" w:sz="4" w:space="0" w:color="auto"/>
            </w:tcBorders>
            <w:shd w:val="clear" w:color="000000" w:fill="FFFFFF"/>
            <w:hideMark/>
          </w:tcPr>
          <w:p w14:paraId="097BAB7D" w14:textId="77777777" w:rsidR="00385962" w:rsidRPr="00924C64" w:rsidRDefault="00385962" w:rsidP="00385962">
            <w:pPr>
              <w:spacing w:after="0" w:line="240" w:lineRule="auto"/>
              <w:jc w:val="center"/>
              <w:rPr>
                <w:rFonts w:ascii="Bookman Old Style" w:eastAsia="Times New Roman" w:hAnsi="Bookman Old Style" w:cs="Arial"/>
                <w:b/>
                <w:bCs/>
                <w:color w:val="000000"/>
                <w:sz w:val="18"/>
                <w:szCs w:val="18"/>
                <w:lang w:eastAsia="id-ID"/>
              </w:rPr>
            </w:pPr>
            <w:r w:rsidRPr="00924C64">
              <w:rPr>
                <w:rFonts w:ascii="Bookman Old Style" w:eastAsia="Times New Roman" w:hAnsi="Bookman Old Style" w:cs="Arial"/>
                <w:b/>
                <w:bCs/>
                <w:color w:val="000000"/>
                <w:sz w:val="18"/>
                <w:szCs w:val="18"/>
                <w:lang w:eastAsia="id-ID"/>
              </w:rPr>
              <w:t>-</w:t>
            </w:r>
          </w:p>
        </w:tc>
        <w:tc>
          <w:tcPr>
            <w:tcW w:w="1276" w:type="dxa"/>
            <w:gridSpan w:val="2"/>
            <w:tcBorders>
              <w:top w:val="nil"/>
              <w:left w:val="nil"/>
              <w:bottom w:val="single" w:sz="4" w:space="0" w:color="auto"/>
              <w:right w:val="single" w:sz="4" w:space="0" w:color="auto"/>
            </w:tcBorders>
            <w:shd w:val="clear" w:color="000000" w:fill="FFFFFF"/>
            <w:hideMark/>
          </w:tcPr>
          <w:p w14:paraId="686EA32A"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77766A68"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100%</w:t>
            </w:r>
          </w:p>
        </w:tc>
        <w:tc>
          <w:tcPr>
            <w:tcW w:w="1417" w:type="dxa"/>
            <w:tcBorders>
              <w:top w:val="nil"/>
              <w:left w:val="nil"/>
              <w:bottom w:val="single" w:sz="4" w:space="0" w:color="auto"/>
              <w:right w:val="nil"/>
            </w:tcBorders>
            <w:shd w:val="clear" w:color="000000" w:fill="FFFFFF"/>
            <w:noWrap/>
            <w:hideMark/>
          </w:tcPr>
          <w:p w14:paraId="14DD040E" w14:textId="77777777" w:rsidR="00385962" w:rsidRPr="00924C64" w:rsidRDefault="00385962" w:rsidP="00385962">
            <w:pPr>
              <w:spacing w:after="0" w:line="240" w:lineRule="auto"/>
              <w:jc w:val="center"/>
              <w:rPr>
                <w:rFonts w:ascii="Bookman Old Style" w:eastAsia="Times New Roman" w:hAnsi="Bookman Old Style" w:cs="Arial"/>
                <w:b/>
                <w:bCs/>
                <w:sz w:val="16"/>
                <w:szCs w:val="16"/>
                <w:lang w:eastAsia="id-ID"/>
              </w:rPr>
            </w:pPr>
            <w:r w:rsidRPr="00924C64">
              <w:rPr>
                <w:rFonts w:ascii="Bookman Old Style" w:eastAsia="Times New Roman" w:hAnsi="Bookman Old Style" w:cs="Arial"/>
                <w:b/>
                <w:bCs/>
                <w:sz w:val="16"/>
                <w:szCs w:val="16"/>
                <w:lang w:eastAsia="id-ID"/>
              </w:rPr>
              <w:t>100</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7DF152B1"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280" w:type="dxa"/>
            <w:gridSpan w:val="2"/>
            <w:vAlign w:val="center"/>
            <w:hideMark/>
          </w:tcPr>
          <w:p w14:paraId="2DFE46B0"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0EEAA77B"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142DD07E" w14:textId="77777777" w:rsidTr="00117728">
        <w:trPr>
          <w:gridAfter w:val="1"/>
          <w:wAfter w:w="104" w:type="dxa"/>
          <w:trHeight w:val="634"/>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214F8B8F"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1.05.02.3.3.5</w:t>
            </w:r>
          </w:p>
        </w:tc>
        <w:tc>
          <w:tcPr>
            <w:tcW w:w="2410" w:type="dxa"/>
            <w:gridSpan w:val="2"/>
            <w:tcBorders>
              <w:top w:val="nil"/>
              <w:left w:val="nil"/>
              <w:bottom w:val="nil"/>
              <w:right w:val="single" w:sz="4" w:space="0" w:color="auto"/>
            </w:tcBorders>
            <w:shd w:val="clear" w:color="000000" w:fill="FFFFFF"/>
            <w:hideMark/>
          </w:tcPr>
          <w:p w14:paraId="03A9B9AE"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Pengadaan Pakaian khusus hari- hari tertentu</w:t>
            </w:r>
          </w:p>
        </w:tc>
        <w:tc>
          <w:tcPr>
            <w:tcW w:w="2552" w:type="dxa"/>
            <w:tcBorders>
              <w:top w:val="nil"/>
              <w:left w:val="nil"/>
              <w:bottom w:val="nil"/>
              <w:right w:val="single" w:sz="4" w:space="0" w:color="auto"/>
            </w:tcBorders>
            <w:shd w:val="clear" w:color="000000" w:fill="FFFFFF"/>
            <w:hideMark/>
          </w:tcPr>
          <w:p w14:paraId="2144FBB0"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Terlaksananya Pengadaan pakaian seragam Batik Lurik</w:t>
            </w:r>
          </w:p>
        </w:tc>
        <w:tc>
          <w:tcPr>
            <w:tcW w:w="1417" w:type="dxa"/>
            <w:tcBorders>
              <w:top w:val="nil"/>
              <w:left w:val="nil"/>
              <w:bottom w:val="single" w:sz="4" w:space="0" w:color="auto"/>
              <w:right w:val="single" w:sz="4" w:space="0" w:color="auto"/>
            </w:tcBorders>
            <w:shd w:val="clear" w:color="000000" w:fill="FFFFFF"/>
            <w:hideMark/>
          </w:tcPr>
          <w:p w14:paraId="6E78609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160 stel</w:t>
            </w:r>
          </w:p>
        </w:tc>
        <w:tc>
          <w:tcPr>
            <w:tcW w:w="1276" w:type="dxa"/>
            <w:tcBorders>
              <w:top w:val="nil"/>
              <w:left w:val="nil"/>
              <w:bottom w:val="single" w:sz="4" w:space="0" w:color="auto"/>
              <w:right w:val="single" w:sz="4" w:space="0" w:color="auto"/>
            </w:tcBorders>
            <w:shd w:val="clear" w:color="000000" w:fill="FFFFFF"/>
            <w:hideMark/>
          </w:tcPr>
          <w:p w14:paraId="1B1F1A10"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88 stel</w:t>
            </w:r>
          </w:p>
        </w:tc>
        <w:tc>
          <w:tcPr>
            <w:tcW w:w="992" w:type="dxa"/>
            <w:tcBorders>
              <w:top w:val="nil"/>
              <w:left w:val="nil"/>
              <w:bottom w:val="nil"/>
              <w:right w:val="single" w:sz="4" w:space="0" w:color="auto"/>
            </w:tcBorders>
            <w:shd w:val="clear" w:color="000000" w:fill="FFFFFF"/>
            <w:hideMark/>
          </w:tcPr>
          <w:p w14:paraId="1337A61E"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134" w:type="dxa"/>
            <w:gridSpan w:val="2"/>
            <w:tcBorders>
              <w:top w:val="nil"/>
              <w:left w:val="nil"/>
              <w:bottom w:val="single" w:sz="4" w:space="0" w:color="auto"/>
              <w:right w:val="single" w:sz="4" w:space="0" w:color="auto"/>
            </w:tcBorders>
            <w:shd w:val="clear" w:color="000000" w:fill="FFFFFF"/>
            <w:hideMark/>
          </w:tcPr>
          <w:p w14:paraId="58EC794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134" w:type="dxa"/>
            <w:gridSpan w:val="2"/>
            <w:tcBorders>
              <w:top w:val="nil"/>
              <w:left w:val="nil"/>
              <w:bottom w:val="single" w:sz="4" w:space="0" w:color="auto"/>
              <w:right w:val="single" w:sz="4" w:space="0" w:color="auto"/>
            </w:tcBorders>
            <w:shd w:val="clear" w:color="000000" w:fill="FFFFFF"/>
            <w:hideMark/>
          </w:tcPr>
          <w:p w14:paraId="02F4A0D6"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w:t>
            </w:r>
          </w:p>
        </w:tc>
        <w:tc>
          <w:tcPr>
            <w:tcW w:w="1276" w:type="dxa"/>
            <w:gridSpan w:val="2"/>
            <w:tcBorders>
              <w:top w:val="nil"/>
              <w:left w:val="nil"/>
              <w:bottom w:val="single" w:sz="4" w:space="0" w:color="auto"/>
              <w:right w:val="single" w:sz="4" w:space="0" w:color="auto"/>
            </w:tcBorders>
            <w:shd w:val="clear" w:color="000000" w:fill="FFFFFF"/>
            <w:hideMark/>
          </w:tcPr>
          <w:p w14:paraId="7DCAECA2"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6CE4FA3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88 stel</w:t>
            </w:r>
          </w:p>
        </w:tc>
        <w:tc>
          <w:tcPr>
            <w:tcW w:w="1417" w:type="dxa"/>
            <w:tcBorders>
              <w:top w:val="nil"/>
              <w:left w:val="nil"/>
              <w:bottom w:val="single" w:sz="4" w:space="0" w:color="auto"/>
              <w:right w:val="nil"/>
            </w:tcBorders>
            <w:shd w:val="clear" w:color="000000" w:fill="FFFFFF"/>
            <w:noWrap/>
            <w:hideMark/>
          </w:tcPr>
          <w:p w14:paraId="275FE806"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55%</w:t>
            </w:r>
          </w:p>
        </w:tc>
        <w:tc>
          <w:tcPr>
            <w:tcW w:w="1134" w:type="dxa"/>
            <w:gridSpan w:val="5"/>
            <w:tcBorders>
              <w:top w:val="nil"/>
              <w:left w:val="single" w:sz="4" w:space="0" w:color="auto"/>
              <w:bottom w:val="single" w:sz="4" w:space="0" w:color="auto"/>
              <w:right w:val="single" w:sz="4" w:space="0" w:color="auto"/>
            </w:tcBorders>
            <w:shd w:val="clear" w:color="000000" w:fill="FFFFFF"/>
            <w:hideMark/>
          </w:tcPr>
          <w:p w14:paraId="2554F224"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Refocussing Anggaran</w:t>
            </w:r>
          </w:p>
        </w:tc>
        <w:tc>
          <w:tcPr>
            <w:tcW w:w="280" w:type="dxa"/>
            <w:gridSpan w:val="2"/>
            <w:vAlign w:val="center"/>
            <w:hideMark/>
          </w:tcPr>
          <w:p w14:paraId="46DA1F40"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38EDC1BA"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2EA367EA" w14:textId="77777777" w:rsidTr="00117728">
        <w:trPr>
          <w:gridAfter w:val="1"/>
          <w:wAfter w:w="104" w:type="dxa"/>
          <w:trHeight w:val="700"/>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hideMark/>
          </w:tcPr>
          <w:p w14:paraId="3CA43609" w14:textId="77777777" w:rsidR="00385962" w:rsidRPr="00924C64" w:rsidRDefault="00385962" w:rsidP="00385962">
            <w:pPr>
              <w:spacing w:after="0" w:line="240" w:lineRule="auto"/>
              <w:rPr>
                <w:rFonts w:ascii="Bookman Old Style" w:eastAsia="Times New Roman" w:hAnsi="Bookman Old Style" w:cs="Arial"/>
                <w:b/>
                <w:bCs/>
                <w:color w:val="000000"/>
                <w:sz w:val="18"/>
                <w:szCs w:val="18"/>
                <w:lang w:eastAsia="id-ID"/>
              </w:rPr>
            </w:pPr>
            <w:r w:rsidRPr="00924C64">
              <w:rPr>
                <w:rFonts w:ascii="Bookman Old Style" w:eastAsia="Times New Roman" w:hAnsi="Bookman Old Style" w:cs="Arial"/>
                <w:b/>
                <w:bCs/>
                <w:color w:val="000000"/>
                <w:sz w:val="18"/>
                <w:szCs w:val="18"/>
                <w:lang w:eastAsia="id-ID"/>
              </w:rPr>
              <w:t>1.05.02.5</w:t>
            </w:r>
          </w:p>
        </w:tc>
        <w:tc>
          <w:tcPr>
            <w:tcW w:w="2410" w:type="dxa"/>
            <w:gridSpan w:val="2"/>
            <w:tcBorders>
              <w:top w:val="single" w:sz="4" w:space="0" w:color="auto"/>
              <w:left w:val="nil"/>
              <w:bottom w:val="nil"/>
              <w:right w:val="single" w:sz="4" w:space="0" w:color="auto"/>
            </w:tcBorders>
            <w:shd w:val="clear" w:color="000000" w:fill="FFFFFF"/>
            <w:hideMark/>
          </w:tcPr>
          <w:p w14:paraId="02B9BCF5"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Program Peningkatan Kapasitas Sumber Daya Aparatur</w:t>
            </w:r>
          </w:p>
        </w:tc>
        <w:tc>
          <w:tcPr>
            <w:tcW w:w="2552" w:type="dxa"/>
            <w:tcBorders>
              <w:top w:val="single" w:sz="4" w:space="0" w:color="auto"/>
              <w:left w:val="nil"/>
              <w:bottom w:val="nil"/>
              <w:right w:val="single" w:sz="4" w:space="0" w:color="auto"/>
            </w:tcBorders>
            <w:shd w:val="clear" w:color="000000" w:fill="FFFFFF"/>
            <w:hideMark/>
          </w:tcPr>
          <w:p w14:paraId="2A92B3A2"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Prosentase aparatur yang memiliki kapasitas sesuai kebutuhan</w:t>
            </w:r>
          </w:p>
        </w:tc>
        <w:tc>
          <w:tcPr>
            <w:tcW w:w="1417" w:type="dxa"/>
            <w:tcBorders>
              <w:top w:val="nil"/>
              <w:left w:val="nil"/>
              <w:bottom w:val="single" w:sz="4" w:space="0" w:color="auto"/>
              <w:right w:val="single" w:sz="4" w:space="0" w:color="auto"/>
            </w:tcBorders>
            <w:shd w:val="clear" w:color="000000" w:fill="FFFFFF"/>
            <w:hideMark/>
          </w:tcPr>
          <w:p w14:paraId="59022345"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100%</w:t>
            </w:r>
          </w:p>
        </w:tc>
        <w:tc>
          <w:tcPr>
            <w:tcW w:w="1276" w:type="dxa"/>
            <w:tcBorders>
              <w:top w:val="nil"/>
              <w:left w:val="nil"/>
              <w:bottom w:val="single" w:sz="4" w:space="0" w:color="auto"/>
              <w:right w:val="single" w:sz="4" w:space="0" w:color="auto"/>
            </w:tcBorders>
            <w:shd w:val="clear" w:color="000000" w:fill="FFFFFF"/>
            <w:hideMark/>
          </w:tcPr>
          <w:p w14:paraId="4210019B"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100%</w:t>
            </w:r>
          </w:p>
        </w:tc>
        <w:tc>
          <w:tcPr>
            <w:tcW w:w="992" w:type="dxa"/>
            <w:tcBorders>
              <w:top w:val="single" w:sz="4" w:space="0" w:color="auto"/>
              <w:left w:val="nil"/>
              <w:bottom w:val="nil"/>
              <w:right w:val="single" w:sz="4" w:space="0" w:color="auto"/>
            </w:tcBorders>
            <w:shd w:val="clear" w:color="000000" w:fill="FFFFFF"/>
            <w:hideMark/>
          </w:tcPr>
          <w:p w14:paraId="7B1A7497"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w:t>
            </w:r>
          </w:p>
        </w:tc>
        <w:tc>
          <w:tcPr>
            <w:tcW w:w="1134" w:type="dxa"/>
            <w:gridSpan w:val="2"/>
            <w:tcBorders>
              <w:top w:val="nil"/>
              <w:left w:val="nil"/>
              <w:bottom w:val="single" w:sz="4" w:space="0" w:color="auto"/>
              <w:right w:val="single" w:sz="4" w:space="0" w:color="auto"/>
            </w:tcBorders>
            <w:shd w:val="clear" w:color="000000" w:fill="FFFFFF"/>
            <w:hideMark/>
          </w:tcPr>
          <w:p w14:paraId="40F7CA87"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w:t>
            </w:r>
          </w:p>
        </w:tc>
        <w:tc>
          <w:tcPr>
            <w:tcW w:w="1134" w:type="dxa"/>
            <w:gridSpan w:val="2"/>
            <w:tcBorders>
              <w:top w:val="nil"/>
              <w:left w:val="nil"/>
              <w:bottom w:val="single" w:sz="4" w:space="0" w:color="auto"/>
              <w:right w:val="single" w:sz="4" w:space="0" w:color="auto"/>
            </w:tcBorders>
            <w:shd w:val="clear" w:color="000000" w:fill="FFFFFF"/>
            <w:hideMark/>
          </w:tcPr>
          <w:p w14:paraId="7D2178AD" w14:textId="77777777" w:rsidR="00385962" w:rsidRPr="00924C64" w:rsidRDefault="00385962" w:rsidP="00385962">
            <w:pPr>
              <w:spacing w:after="0" w:line="240" w:lineRule="auto"/>
              <w:jc w:val="center"/>
              <w:rPr>
                <w:rFonts w:ascii="Bookman Old Style" w:eastAsia="Times New Roman" w:hAnsi="Bookman Old Style" w:cs="Arial"/>
                <w:b/>
                <w:bCs/>
                <w:color w:val="000000"/>
                <w:sz w:val="18"/>
                <w:szCs w:val="18"/>
                <w:lang w:eastAsia="id-ID"/>
              </w:rPr>
            </w:pPr>
            <w:r w:rsidRPr="00924C64">
              <w:rPr>
                <w:rFonts w:ascii="Bookman Old Style" w:eastAsia="Times New Roman" w:hAnsi="Bookman Old Style" w:cs="Arial"/>
                <w:b/>
                <w:bCs/>
                <w:color w:val="000000"/>
                <w:sz w:val="18"/>
                <w:szCs w:val="18"/>
                <w:lang w:eastAsia="id-ID"/>
              </w:rPr>
              <w:t>-</w:t>
            </w:r>
          </w:p>
        </w:tc>
        <w:tc>
          <w:tcPr>
            <w:tcW w:w="1276" w:type="dxa"/>
            <w:gridSpan w:val="2"/>
            <w:tcBorders>
              <w:top w:val="nil"/>
              <w:left w:val="nil"/>
              <w:bottom w:val="single" w:sz="4" w:space="0" w:color="auto"/>
              <w:right w:val="single" w:sz="4" w:space="0" w:color="auto"/>
            </w:tcBorders>
            <w:shd w:val="clear" w:color="000000" w:fill="FFFFFF"/>
            <w:hideMark/>
          </w:tcPr>
          <w:p w14:paraId="081F8AAC"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3D17ABD8"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100%</w:t>
            </w:r>
          </w:p>
        </w:tc>
        <w:tc>
          <w:tcPr>
            <w:tcW w:w="1417" w:type="dxa"/>
            <w:tcBorders>
              <w:top w:val="nil"/>
              <w:left w:val="nil"/>
              <w:bottom w:val="single" w:sz="4" w:space="0" w:color="auto"/>
              <w:right w:val="nil"/>
            </w:tcBorders>
            <w:shd w:val="clear" w:color="000000" w:fill="FFFFFF"/>
            <w:noWrap/>
            <w:hideMark/>
          </w:tcPr>
          <w:p w14:paraId="5028629F" w14:textId="77777777" w:rsidR="00385962" w:rsidRPr="00924C64" w:rsidRDefault="00385962" w:rsidP="00385962">
            <w:pPr>
              <w:spacing w:after="0" w:line="240" w:lineRule="auto"/>
              <w:jc w:val="center"/>
              <w:rPr>
                <w:rFonts w:ascii="Bookman Old Style" w:eastAsia="Times New Roman" w:hAnsi="Bookman Old Style" w:cs="Arial"/>
                <w:b/>
                <w:bCs/>
                <w:sz w:val="16"/>
                <w:szCs w:val="16"/>
                <w:lang w:eastAsia="id-ID"/>
              </w:rPr>
            </w:pPr>
            <w:r w:rsidRPr="00924C64">
              <w:rPr>
                <w:rFonts w:ascii="Bookman Old Style" w:eastAsia="Times New Roman" w:hAnsi="Bookman Old Style" w:cs="Arial"/>
                <w:b/>
                <w:bCs/>
                <w:sz w:val="16"/>
                <w:szCs w:val="16"/>
                <w:lang w:eastAsia="id-ID"/>
              </w:rPr>
              <w:t>100</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385C4FD8"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280" w:type="dxa"/>
            <w:gridSpan w:val="2"/>
            <w:vAlign w:val="center"/>
            <w:hideMark/>
          </w:tcPr>
          <w:p w14:paraId="486FE264"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074CF6C4"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62D67143" w14:textId="77777777" w:rsidTr="00117728">
        <w:trPr>
          <w:gridAfter w:val="1"/>
          <w:wAfter w:w="104" w:type="dxa"/>
          <w:trHeight w:val="711"/>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4DD64403"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1.05.02.5.5.1</w:t>
            </w:r>
          </w:p>
        </w:tc>
        <w:tc>
          <w:tcPr>
            <w:tcW w:w="2410" w:type="dxa"/>
            <w:gridSpan w:val="2"/>
            <w:tcBorders>
              <w:top w:val="single" w:sz="4" w:space="0" w:color="auto"/>
              <w:left w:val="nil"/>
              <w:bottom w:val="single" w:sz="4" w:space="0" w:color="auto"/>
              <w:right w:val="single" w:sz="4" w:space="0" w:color="auto"/>
            </w:tcBorders>
            <w:shd w:val="clear" w:color="000000" w:fill="FFFFFF"/>
            <w:hideMark/>
          </w:tcPr>
          <w:p w14:paraId="2FFC1649"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Pendidkan dan Pelatihan Formal</w:t>
            </w:r>
          </w:p>
        </w:tc>
        <w:tc>
          <w:tcPr>
            <w:tcW w:w="2552" w:type="dxa"/>
            <w:tcBorders>
              <w:top w:val="single" w:sz="4" w:space="0" w:color="auto"/>
              <w:left w:val="nil"/>
              <w:bottom w:val="single" w:sz="4" w:space="0" w:color="auto"/>
              <w:right w:val="single" w:sz="4" w:space="0" w:color="auto"/>
            </w:tcBorders>
            <w:shd w:val="clear" w:color="000000" w:fill="FFFFFF"/>
            <w:hideMark/>
          </w:tcPr>
          <w:p w14:paraId="74EFB746"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Terlaksananya kegiatan pendidikan dan Pelatihan Formal</w:t>
            </w:r>
          </w:p>
        </w:tc>
        <w:tc>
          <w:tcPr>
            <w:tcW w:w="1417" w:type="dxa"/>
            <w:tcBorders>
              <w:top w:val="nil"/>
              <w:left w:val="nil"/>
              <w:bottom w:val="single" w:sz="4" w:space="0" w:color="auto"/>
              <w:right w:val="single" w:sz="4" w:space="0" w:color="auto"/>
            </w:tcBorders>
            <w:shd w:val="clear" w:color="000000" w:fill="FFFFFF"/>
            <w:hideMark/>
          </w:tcPr>
          <w:p w14:paraId="2B56E09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20 orang</w:t>
            </w:r>
          </w:p>
        </w:tc>
        <w:tc>
          <w:tcPr>
            <w:tcW w:w="1276" w:type="dxa"/>
            <w:tcBorders>
              <w:top w:val="nil"/>
              <w:left w:val="nil"/>
              <w:bottom w:val="single" w:sz="4" w:space="0" w:color="auto"/>
              <w:right w:val="single" w:sz="4" w:space="0" w:color="auto"/>
            </w:tcBorders>
            <w:shd w:val="clear" w:color="000000" w:fill="FFFFFF"/>
            <w:hideMark/>
          </w:tcPr>
          <w:p w14:paraId="3EF27A30"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 orang</w:t>
            </w:r>
          </w:p>
        </w:tc>
        <w:tc>
          <w:tcPr>
            <w:tcW w:w="992" w:type="dxa"/>
            <w:tcBorders>
              <w:top w:val="single" w:sz="4" w:space="0" w:color="auto"/>
              <w:left w:val="nil"/>
              <w:bottom w:val="single" w:sz="4" w:space="0" w:color="auto"/>
              <w:right w:val="single" w:sz="4" w:space="0" w:color="auto"/>
            </w:tcBorders>
            <w:shd w:val="clear" w:color="000000" w:fill="FFFFFF"/>
            <w:hideMark/>
          </w:tcPr>
          <w:p w14:paraId="774656E8"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134" w:type="dxa"/>
            <w:gridSpan w:val="2"/>
            <w:tcBorders>
              <w:top w:val="nil"/>
              <w:left w:val="nil"/>
              <w:bottom w:val="single" w:sz="4" w:space="0" w:color="auto"/>
              <w:right w:val="single" w:sz="4" w:space="0" w:color="auto"/>
            </w:tcBorders>
            <w:shd w:val="clear" w:color="000000" w:fill="FFFFFF"/>
            <w:hideMark/>
          </w:tcPr>
          <w:p w14:paraId="6080E97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134" w:type="dxa"/>
            <w:gridSpan w:val="2"/>
            <w:tcBorders>
              <w:top w:val="nil"/>
              <w:left w:val="nil"/>
              <w:bottom w:val="single" w:sz="4" w:space="0" w:color="auto"/>
              <w:right w:val="single" w:sz="4" w:space="0" w:color="auto"/>
            </w:tcBorders>
            <w:shd w:val="clear" w:color="000000" w:fill="FFFFFF"/>
            <w:hideMark/>
          </w:tcPr>
          <w:p w14:paraId="4C890BFD"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w:t>
            </w:r>
          </w:p>
        </w:tc>
        <w:tc>
          <w:tcPr>
            <w:tcW w:w="1276" w:type="dxa"/>
            <w:gridSpan w:val="2"/>
            <w:tcBorders>
              <w:top w:val="nil"/>
              <w:left w:val="nil"/>
              <w:bottom w:val="single" w:sz="4" w:space="0" w:color="auto"/>
              <w:right w:val="single" w:sz="4" w:space="0" w:color="auto"/>
            </w:tcBorders>
            <w:shd w:val="clear" w:color="000000" w:fill="FFFFFF"/>
            <w:hideMark/>
          </w:tcPr>
          <w:p w14:paraId="409DC49F"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7F8CEE2F"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 orang</w:t>
            </w:r>
          </w:p>
        </w:tc>
        <w:tc>
          <w:tcPr>
            <w:tcW w:w="1417" w:type="dxa"/>
            <w:tcBorders>
              <w:top w:val="nil"/>
              <w:left w:val="nil"/>
              <w:bottom w:val="single" w:sz="4" w:space="0" w:color="auto"/>
              <w:right w:val="nil"/>
            </w:tcBorders>
            <w:shd w:val="clear" w:color="000000" w:fill="FFFFFF"/>
            <w:noWrap/>
            <w:hideMark/>
          </w:tcPr>
          <w:p w14:paraId="5C9A8CE4"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40</w:t>
            </w:r>
          </w:p>
        </w:tc>
        <w:tc>
          <w:tcPr>
            <w:tcW w:w="1134" w:type="dxa"/>
            <w:gridSpan w:val="5"/>
            <w:tcBorders>
              <w:top w:val="nil"/>
              <w:left w:val="single" w:sz="4" w:space="0" w:color="auto"/>
              <w:bottom w:val="single" w:sz="4" w:space="0" w:color="auto"/>
              <w:right w:val="single" w:sz="4" w:space="0" w:color="auto"/>
            </w:tcBorders>
            <w:shd w:val="clear" w:color="000000" w:fill="FFFFFF"/>
            <w:hideMark/>
          </w:tcPr>
          <w:p w14:paraId="301BDE92"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Refocussing Anggaran</w:t>
            </w:r>
          </w:p>
        </w:tc>
        <w:tc>
          <w:tcPr>
            <w:tcW w:w="280" w:type="dxa"/>
            <w:gridSpan w:val="2"/>
            <w:vAlign w:val="center"/>
            <w:hideMark/>
          </w:tcPr>
          <w:p w14:paraId="3836556A"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17779D33"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3FF77060" w14:textId="77777777" w:rsidTr="00484DA3">
        <w:trPr>
          <w:gridAfter w:val="1"/>
          <w:wAfter w:w="104" w:type="dxa"/>
          <w:trHeight w:val="551"/>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hideMark/>
          </w:tcPr>
          <w:p w14:paraId="57C3F8F8" w14:textId="77777777" w:rsidR="00385962" w:rsidRPr="00924C64" w:rsidRDefault="00385962" w:rsidP="00385962">
            <w:pPr>
              <w:spacing w:after="0" w:line="240" w:lineRule="auto"/>
              <w:rPr>
                <w:rFonts w:ascii="Bookman Old Style" w:eastAsia="Times New Roman" w:hAnsi="Bookman Old Style" w:cs="Arial"/>
                <w:b/>
                <w:bCs/>
                <w:color w:val="000000"/>
                <w:sz w:val="18"/>
                <w:szCs w:val="18"/>
                <w:lang w:eastAsia="id-ID"/>
              </w:rPr>
            </w:pPr>
            <w:r w:rsidRPr="00924C64">
              <w:rPr>
                <w:rFonts w:ascii="Bookman Old Style" w:eastAsia="Times New Roman" w:hAnsi="Bookman Old Style" w:cs="Arial"/>
                <w:b/>
                <w:bCs/>
                <w:color w:val="000000"/>
                <w:sz w:val="18"/>
                <w:szCs w:val="18"/>
                <w:lang w:eastAsia="id-ID"/>
              </w:rPr>
              <w:t>1.05.02.7</w:t>
            </w:r>
          </w:p>
        </w:tc>
        <w:tc>
          <w:tcPr>
            <w:tcW w:w="2410" w:type="dxa"/>
            <w:gridSpan w:val="2"/>
            <w:tcBorders>
              <w:top w:val="nil"/>
              <w:left w:val="nil"/>
              <w:bottom w:val="single" w:sz="4" w:space="0" w:color="auto"/>
              <w:right w:val="single" w:sz="4" w:space="0" w:color="auto"/>
            </w:tcBorders>
            <w:shd w:val="clear" w:color="000000" w:fill="FFFFFF"/>
            <w:hideMark/>
          </w:tcPr>
          <w:p w14:paraId="143335F0"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Program Perencanaan dan Pelaporan Kinerja.</w:t>
            </w:r>
          </w:p>
        </w:tc>
        <w:tc>
          <w:tcPr>
            <w:tcW w:w="2552" w:type="dxa"/>
            <w:tcBorders>
              <w:top w:val="nil"/>
              <w:left w:val="nil"/>
              <w:bottom w:val="single" w:sz="4" w:space="0" w:color="auto"/>
              <w:right w:val="single" w:sz="4" w:space="0" w:color="auto"/>
            </w:tcBorders>
            <w:shd w:val="clear" w:color="000000" w:fill="FFFFFF"/>
            <w:hideMark/>
          </w:tcPr>
          <w:p w14:paraId="0BA8E4A0"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Prosentase tersusunnya dokumen perencanaan</w:t>
            </w:r>
          </w:p>
        </w:tc>
        <w:tc>
          <w:tcPr>
            <w:tcW w:w="1417" w:type="dxa"/>
            <w:tcBorders>
              <w:top w:val="nil"/>
              <w:left w:val="nil"/>
              <w:bottom w:val="single" w:sz="4" w:space="0" w:color="auto"/>
              <w:right w:val="single" w:sz="4" w:space="0" w:color="auto"/>
            </w:tcBorders>
            <w:shd w:val="clear" w:color="000000" w:fill="FFFFFF"/>
            <w:hideMark/>
          </w:tcPr>
          <w:p w14:paraId="69577696"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100%</w:t>
            </w:r>
          </w:p>
        </w:tc>
        <w:tc>
          <w:tcPr>
            <w:tcW w:w="1276" w:type="dxa"/>
            <w:tcBorders>
              <w:top w:val="nil"/>
              <w:left w:val="nil"/>
              <w:bottom w:val="single" w:sz="4" w:space="0" w:color="auto"/>
              <w:right w:val="single" w:sz="4" w:space="0" w:color="auto"/>
            </w:tcBorders>
            <w:shd w:val="clear" w:color="000000" w:fill="FFFFFF"/>
            <w:hideMark/>
          </w:tcPr>
          <w:p w14:paraId="5B6D35A0"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100%</w:t>
            </w:r>
          </w:p>
        </w:tc>
        <w:tc>
          <w:tcPr>
            <w:tcW w:w="992" w:type="dxa"/>
            <w:tcBorders>
              <w:top w:val="nil"/>
              <w:left w:val="nil"/>
              <w:bottom w:val="single" w:sz="4" w:space="0" w:color="auto"/>
              <w:right w:val="single" w:sz="4" w:space="0" w:color="auto"/>
            </w:tcBorders>
            <w:shd w:val="clear" w:color="000000" w:fill="FFFFFF"/>
            <w:hideMark/>
          </w:tcPr>
          <w:p w14:paraId="07AF32DD"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100%</w:t>
            </w:r>
          </w:p>
        </w:tc>
        <w:tc>
          <w:tcPr>
            <w:tcW w:w="1134" w:type="dxa"/>
            <w:gridSpan w:val="2"/>
            <w:tcBorders>
              <w:top w:val="nil"/>
              <w:left w:val="nil"/>
              <w:bottom w:val="single" w:sz="4" w:space="0" w:color="auto"/>
              <w:right w:val="single" w:sz="4" w:space="0" w:color="auto"/>
            </w:tcBorders>
            <w:shd w:val="clear" w:color="000000" w:fill="FFFFFF"/>
            <w:hideMark/>
          </w:tcPr>
          <w:p w14:paraId="673F05CD"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100%</w:t>
            </w:r>
          </w:p>
        </w:tc>
        <w:tc>
          <w:tcPr>
            <w:tcW w:w="1134" w:type="dxa"/>
            <w:gridSpan w:val="2"/>
            <w:tcBorders>
              <w:top w:val="nil"/>
              <w:left w:val="nil"/>
              <w:bottom w:val="single" w:sz="4" w:space="0" w:color="auto"/>
              <w:right w:val="single" w:sz="4" w:space="0" w:color="auto"/>
            </w:tcBorders>
            <w:shd w:val="clear" w:color="000000" w:fill="FFFFFF"/>
            <w:hideMark/>
          </w:tcPr>
          <w:p w14:paraId="77CE682E" w14:textId="77777777" w:rsidR="00385962" w:rsidRPr="00924C64" w:rsidRDefault="00385962" w:rsidP="00385962">
            <w:pPr>
              <w:spacing w:after="0" w:line="240" w:lineRule="auto"/>
              <w:jc w:val="center"/>
              <w:rPr>
                <w:rFonts w:ascii="Bookman Old Style" w:eastAsia="Times New Roman" w:hAnsi="Bookman Old Style" w:cs="Arial"/>
                <w:b/>
                <w:bCs/>
                <w:color w:val="000000"/>
                <w:sz w:val="18"/>
                <w:szCs w:val="18"/>
                <w:lang w:eastAsia="id-ID"/>
              </w:rPr>
            </w:pPr>
            <w:r w:rsidRPr="00924C64">
              <w:rPr>
                <w:rFonts w:ascii="Bookman Old Style" w:eastAsia="Times New Roman" w:hAnsi="Bookman Old Style" w:cs="Arial"/>
                <w:b/>
                <w:bCs/>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447F9D54"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6EC379A7"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100%</w:t>
            </w:r>
          </w:p>
        </w:tc>
        <w:tc>
          <w:tcPr>
            <w:tcW w:w="1417" w:type="dxa"/>
            <w:tcBorders>
              <w:top w:val="nil"/>
              <w:left w:val="nil"/>
              <w:bottom w:val="single" w:sz="4" w:space="0" w:color="auto"/>
              <w:right w:val="nil"/>
            </w:tcBorders>
            <w:shd w:val="clear" w:color="000000" w:fill="FFFFFF"/>
            <w:noWrap/>
            <w:hideMark/>
          </w:tcPr>
          <w:p w14:paraId="5C1EE936" w14:textId="77777777" w:rsidR="00385962" w:rsidRPr="00924C64" w:rsidRDefault="00385962" w:rsidP="00385962">
            <w:pPr>
              <w:spacing w:after="0" w:line="240" w:lineRule="auto"/>
              <w:jc w:val="center"/>
              <w:rPr>
                <w:rFonts w:ascii="Bookman Old Style" w:eastAsia="Times New Roman" w:hAnsi="Bookman Old Style" w:cs="Arial"/>
                <w:b/>
                <w:bCs/>
                <w:sz w:val="16"/>
                <w:szCs w:val="16"/>
                <w:lang w:eastAsia="id-ID"/>
              </w:rPr>
            </w:pPr>
            <w:r w:rsidRPr="00924C64">
              <w:rPr>
                <w:rFonts w:ascii="Bookman Old Style" w:eastAsia="Times New Roman" w:hAnsi="Bookman Old Style" w:cs="Arial"/>
                <w:b/>
                <w:bCs/>
                <w:sz w:val="16"/>
                <w:szCs w:val="16"/>
                <w:lang w:eastAsia="id-ID"/>
              </w:rPr>
              <w:t>100</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28E5AC0A" w14:textId="77777777" w:rsidR="00117728" w:rsidRDefault="00117728" w:rsidP="00385962">
            <w:pPr>
              <w:spacing w:after="0" w:line="240" w:lineRule="auto"/>
              <w:jc w:val="center"/>
              <w:rPr>
                <w:rFonts w:ascii="Bookman Old Style" w:eastAsia="Times New Roman" w:hAnsi="Bookman Old Style" w:cs="Arial"/>
                <w:b/>
                <w:bCs/>
                <w:sz w:val="18"/>
                <w:szCs w:val="18"/>
                <w:lang w:eastAsia="id-ID"/>
              </w:rPr>
            </w:pPr>
          </w:p>
          <w:p w14:paraId="0E05B2EF" w14:textId="77777777" w:rsidR="00117728" w:rsidRDefault="00117728" w:rsidP="00385962">
            <w:pPr>
              <w:spacing w:after="0" w:line="240" w:lineRule="auto"/>
              <w:jc w:val="center"/>
              <w:rPr>
                <w:rFonts w:ascii="Bookman Old Style" w:eastAsia="Times New Roman" w:hAnsi="Bookman Old Style" w:cs="Arial"/>
                <w:b/>
                <w:bCs/>
                <w:sz w:val="18"/>
                <w:szCs w:val="18"/>
                <w:lang w:eastAsia="id-ID"/>
              </w:rPr>
            </w:pPr>
          </w:p>
          <w:p w14:paraId="0BAE3040"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280" w:type="dxa"/>
            <w:gridSpan w:val="2"/>
            <w:vAlign w:val="center"/>
            <w:hideMark/>
          </w:tcPr>
          <w:p w14:paraId="347DCE48"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595F817D"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57DE77A7" w14:textId="77777777" w:rsidTr="00484DA3">
        <w:trPr>
          <w:gridAfter w:val="1"/>
          <w:wAfter w:w="104" w:type="dxa"/>
          <w:trHeight w:val="510"/>
        </w:trPr>
        <w:tc>
          <w:tcPr>
            <w:tcW w:w="1701"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14:paraId="129EF628"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1.05.02.7.7.2</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75629DB"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Penyususnan Renja Perangkat Daerah</w:t>
            </w:r>
          </w:p>
        </w:tc>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14:paraId="3F90A1C8"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Tersusunnya Dokumen Renja OPD</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2A9B4CCD"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10 dokumen</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2DE117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 dokumen</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C50D686"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 dokumen</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442B9C9"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 dokumen</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EDE051A"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67668F2"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7A4F61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10 dokumen</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4E8192AB"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100</w:t>
            </w:r>
          </w:p>
        </w:tc>
        <w:tc>
          <w:tcPr>
            <w:tcW w:w="1134"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14:paraId="5BE47A71" w14:textId="77777777" w:rsidR="00117728" w:rsidRDefault="00117728" w:rsidP="00385962">
            <w:pPr>
              <w:spacing w:after="0" w:line="240" w:lineRule="auto"/>
              <w:jc w:val="center"/>
              <w:rPr>
                <w:rFonts w:ascii="Bookman Old Style" w:eastAsia="Times New Roman" w:hAnsi="Bookman Old Style" w:cs="Arial"/>
                <w:sz w:val="18"/>
                <w:szCs w:val="18"/>
                <w:lang w:eastAsia="id-ID"/>
              </w:rPr>
            </w:pPr>
          </w:p>
          <w:p w14:paraId="673A3676" w14:textId="77777777" w:rsidR="00117728" w:rsidRDefault="00117728" w:rsidP="00385962">
            <w:pPr>
              <w:spacing w:after="0" w:line="240" w:lineRule="auto"/>
              <w:jc w:val="center"/>
              <w:rPr>
                <w:rFonts w:ascii="Bookman Old Style" w:eastAsia="Times New Roman" w:hAnsi="Bookman Old Style" w:cs="Arial"/>
                <w:sz w:val="18"/>
                <w:szCs w:val="18"/>
                <w:lang w:eastAsia="id-ID"/>
              </w:rPr>
            </w:pPr>
          </w:p>
          <w:p w14:paraId="3F483EE9" w14:textId="77777777" w:rsidR="00117728" w:rsidRDefault="00117728" w:rsidP="00385962">
            <w:pPr>
              <w:spacing w:after="0" w:line="240" w:lineRule="auto"/>
              <w:jc w:val="center"/>
              <w:rPr>
                <w:rFonts w:ascii="Bookman Old Style" w:eastAsia="Times New Roman" w:hAnsi="Bookman Old Style" w:cs="Arial"/>
                <w:sz w:val="18"/>
                <w:szCs w:val="18"/>
                <w:lang w:eastAsia="id-ID"/>
              </w:rPr>
            </w:pPr>
          </w:p>
          <w:p w14:paraId="51A235A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56F12CAC"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7D4B96A0"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6FBBA251" w14:textId="77777777" w:rsidTr="00484DA3">
        <w:trPr>
          <w:gridAfter w:val="1"/>
          <w:wAfter w:w="104" w:type="dxa"/>
          <w:trHeight w:val="960"/>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hideMark/>
          </w:tcPr>
          <w:p w14:paraId="0CA12181" w14:textId="77777777" w:rsidR="00385962" w:rsidRPr="00924C64" w:rsidRDefault="00385962" w:rsidP="00385962">
            <w:pPr>
              <w:spacing w:after="0" w:line="240" w:lineRule="auto"/>
              <w:rPr>
                <w:rFonts w:ascii="Bookman Old Style" w:eastAsia="Times New Roman" w:hAnsi="Bookman Old Style" w:cs="Arial"/>
                <w:b/>
                <w:bCs/>
                <w:color w:val="000000"/>
                <w:sz w:val="18"/>
                <w:szCs w:val="18"/>
                <w:lang w:eastAsia="id-ID"/>
              </w:rPr>
            </w:pPr>
            <w:r w:rsidRPr="00924C64">
              <w:rPr>
                <w:rFonts w:ascii="Bookman Old Style" w:eastAsia="Times New Roman" w:hAnsi="Bookman Old Style" w:cs="Arial"/>
                <w:b/>
                <w:bCs/>
                <w:color w:val="000000"/>
                <w:sz w:val="18"/>
                <w:szCs w:val="18"/>
                <w:lang w:eastAsia="id-ID"/>
              </w:rPr>
              <w:lastRenderedPageBreak/>
              <w:t>1.05.02.15</w:t>
            </w:r>
          </w:p>
        </w:tc>
        <w:tc>
          <w:tcPr>
            <w:tcW w:w="2410" w:type="dxa"/>
            <w:gridSpan w:val="2"/>
            <w:tcBorders>
              <w:top w:val="single" w:sz="4" w:space="0" w:color="auto"/>
              <w:left w:val="nil"/>
              <w:bottom w:val="nil"/>
              <w:right w:val="single" w:sz="4" w:space="0" w:color="auto"/>
            </w:tcBorders>
            <w:shd w:val="clear" w:color="000000" w:fill="FFFFFF"/>
            <w:hideMark/>
          </w:tcPr>
          <w:p w14:paraId="1C8F118E"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Program Peningkatan Keamanan dan Kenyamanan Lingkungan</w:t>
            </w:r>
          </w:p>
        </w:tc>
        <w:tc>
          <w:tcPr>
            <w:tcW w:w="2552" w:type="dxa"/>
            <w:tcBorders>
              <w:top w:val="single" w:sz="4" w:space="0" w:color="auto"/>
              <w:left w:val="nil"/>
              <w:bottom w:val="nil"/>
              <w:right w:val="single" w:sz="4" w:space="0" w:color="auto"/>
            </w:tcBorders>
            <w:shd w:val="clear" w:color="000000" w:fill="FFFFFF"/>
            <w:hideMark/>
          </w:tcPr>
          <w:p w14:paraId="37A13733"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Jumlah konflik sosial di daerah</w:t>
            </w:r>
          </w:p>
        </w:tc>
        <w:tc>
          <w:tcPr>
            <w:tcW w:w="1417" w:type="dxa"/>
            <w:tcBorders>
              <w:top w:val="single" w:sz="4" w:space="0" w:color="auto"/>
              <w:left w:val="nil"/>
              <w:bottom w:val="single" w:sz="4" w:space="0" w:color="auto"/>
              <w:right w:val="single" w:sz="4" w:space="0" w:color="auto"/>
            </w:tcBorders>
            <w:shd w:val="clear" w:color="000000" w:fill="FFFFFF"/>
            <w:hideMark/>
          </w:tcPr>
          <w:p w14:paraId="3ECF655C"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0 kasus</w:t>
            </w:r>
          </w:p>
        </w:tc>
        <w:tc>
          <w:tcPr>
            <w:tcW w:w="1276" w:type="dxa"/>
            <w:tcBorders>
              <w:top w:val="single" w:sz="4" w:space="0" w:color="auto"/>
              <w:left w:val="nil"/>
              <w:bottom w:val="single" w:sz="4" w:space="0" w:color="auto"/>
              <w:right w:val="single" w:sz="4" w:space="0" w:color="auto"/>
            </w:tcBorders>
            <w:shd w:val="clear" w:color="000000" w:fill="FFFFFF"/>
            <w:hideMark/>
          </w:tcPr>
          <w:p w14:paraId="35705F5A"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0 kasus</w:t>
            </w:r>
          </w:p>
        </w:tc>
        <w:tc>
          <w:tcPr>
            <w:tcW w:w="992" w:type="dxa"/>
            <w:tcBorders>
              <w:top w:val="single" w:sz="4" w:space="0" w:color="auto"/>
              <w:left w:val="nil"/>
              <w:bottom w:val="nil"/>
              <w:right w:val="single" w:sz="4" w:space="0" w:color="auto"/>
            </w:tcBorders>
            <w:shd w:val="clear" w:color="000000" w:fill="FFFFFF"/>
            <w:hideMark/>
          </w:tcPr>
          <w:p w14:paraId="3306CCDF"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0 kasus</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14:paraId="26EE644D"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0 kasus</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14:paraId="228A96EC" w14:textId="77777777" w:rsidR="00385962" w:rsidRPr="00924C64" w:rsidRDefault="00385962" w:rsidP="00385962">
            <w:pPr>
              <w:spacing w:after="0" w:line="240" w:lineRule="auto"/>
              <w:jc w:val="center"/>
              <w:rPr>
                <w:rFonts w:ascii="Bookman Old Style" w:eastAsia="Times New Roman" w:hAnsi="Bookman Old Style" w:cs="Arial"/>
                <w:b/>
                <w:bCs/>
                <w:color w:val="000000"/>
                <w:sz w:val="18"/>
                <w:szCs w:val="18"/>
                <w:lang w:eastAsia="id-ID"/>
              </w:rPr>
            </w:pPr>
            <w:r w:rsidRPr="00924C64">
              <w:rPr>
                <w:rFonts w:ascii="Bookman Old Style" w:eastAsia="Times New Roman" w:hAnsi="Bookman Old Style" w:cs="Arial"/>
                <w:b/>
                <w:bCs/>
                <w:color w:val="000000"/>
                <w:sz w:val="18"/>
                <w:szCs w:val="18"/>
                <w:lang w:eastAsia="id-ID"/>
              </w:rPr>
              <w:t>100</w:t>
            </w:r>
          </w:p>
        </w:tc>
        <w:tc>
          <w:tcPr>
            <w:tcW w:w="1276" w:type="dxa"/>
            <w:gridSpan w:val="2"/>
            <w:tcBorders>
              <w:top w:val="single" w:sz="4" w:space="0" w:color="auto"/>
              <w:left w:val="nil"/>
              <w:bottom w:val="single" w:sz="4" w:space="0" w:color="auto"/>
              <w:right w:val="single" w:sz="4" w:space="0" w:color="auto"/>
            </w:tcBorders>
            <w:shd w:val="clear" w:color="000000" w:fill="FFFFFF"/>
            <w:hideMark/>
          </w:tcPr>
          <w:p w14:paraId="39CC9102"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w:t>
            </w:r>
          </w:p>
        </w:tc>
        <w:tc>
          <w:tcPr>
            <w:tcW w:w="1276" w:type="dxa"/>
            <w:tcBorders>
              <w:top w:val="single" w:sz="4" w:space="0" w:color="auto"/>
              <w:left w:val="nil"/>
              <w:bottom w:val="single" w:sz="4" w:space="0" w:color="auto"/>
              <w:right w:val="single" w:sz="4" w:space="0" w:color="auto"/>
            </w:tcBorders>
            <w:shd w:val="clear" w:color="000000" w:fill="FFFFFF"/>
            <w:hideMark/>
          </w:tcPr>
          <w:p w14:paraId="77E3D92F"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0 kasus</w:t>
            </w:r>
          </w:p>
        </w:tc>
        <w:tc>
          <w:tcPr>
            <w:tcW w:w="1417" w:type="dxa"/>
            <w:tcBorders>
              <w:top w:val="single" w:sz="4" w:space="0" w:color="auto"/>
              <w:left w:val="nil"/>
              <w:bottom w:val="single" w:sz="4" w:space="0" w:color="auto"/>
              <w:right w:val="nil"/>
            </w:tcBorders>
            <w:shd w:val="clear" w:color="000000" w:fill="FFFFFF"/>
            <w:noWrap/>
            <w:hideMark/>
          </w:tcPr>
          <w:p w14:paraId="7B0FC9A5" w14:textId="77777777" w:rsidR="00385962" w:rsidRPr="00924C64" w:rsidRDefault="00385962" w:rsidP="00385962">
            <w:pPr>
              <w:spacing w:after="0" w:line="240" w:lineRule="auto"/>
              <w:jc w:val="center"/>
              <w:rPr>
                <w:rFonts w:ascii="Bookman Old Style" w:eastAsia="Times New Roman" w:hAnsi="Bookman Old Style" w:cs="Arial"/>
                <w:b/>
                <w:bCs/>
                <w:sz w:val="16"/>
                <w:szCs w:val="16"/>
                <w:lang w:eastAsia="id-ID"/>
              </w:rPr>
            </w:pPr>
            <w:r w:rsidRPr="00924C64">
              <w:rPr>
                <w:rFonts w:ascii="Bookman Old Style" w:eastAsia="Times New Roman" w:hAnsi="Bookman Old Style" w:cs="Arial"/>
                <w:b/>
                <w:bCs/>
                <w:sz w:val="16"/>
                <w:szCs w:val="16"/>
                <w:lang w:eastAsia="id-ID"/>
              </w:rPr>
              <w:t>100</w:t>
            </w:r>
          </w:p>
        </w:tc>
        <w:tc>
          <w:tcPr>
            <w:tcW w:w="1134"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14:paraId="27B7BC99"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280" w:type="dxa"/>
            <w:gridSpan w:val="2"/>
            <w:vAlign w:val="center"/>
            <w:hideMark/>
          </w:tcPr>
          <w:p w14:paraId="4ECB0496"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5D7BC183"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4548B76B" w14:textId="77777777" w:rsidTr="00A46264">
        <w:trPr>
          <w:gridAfter w:val="1"/>
          <w:wAfter w:w="104" w:type="dxa"/>
          <w:trHeight w:val="1020"/>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0C4EF491"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1.05.02.15.15.2</w:t>
            </w:r>
          </w:p>
        </w:tc>
        <w:tc>
          <w:tcPr>
            <w:tcW w:w="2410" w:type="dxa"/>
            <w:gridSpan w:val="2"/>
            <w:tcBorders>
              <w:top w:val="single" w:sz="4" w:space="0" w:color="auto"/>
              <w:left w:val="nil"/>
              <w:bottom w:val="nil"/>
              <w:right w:val="single" w:sz="4" w:space="0" w:color="auto"/>
            </w:tcBorders>
            <w:shd w:val="clear" w:color="000000" w:fill="FFFFFF"/>
            <w:hideMark/>
          </w:tcPr>
          <w:p w14:paraId="4C090AF5"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Pengendalian Keamanan Lingkungan</w:t>
            </w:r>
          </w:p>
        </w:tc>
        <w:tc>
          <w:tcPr>
            <w:tcW w:w="2552" w:type="dxa"/>
            <w:tcBorders>
              <w:top w:val="single" w:sz="4" w:space="0" w:color="auto"/>
              <w:left w:val="nil"/>
              <w:bottom w:val="nil"/>
              <w:right w:val="single" w:sz="4" w:space="0" w:color="auto"/>
            </w:tcBorders>
            <w:shd w:val="clear" w:color="000000" w:fill="FFFFFF"/>
            <w:hideMark/>
          </w:tcPr>
          <w:p w14:paraId="11F64042"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Terlaksananya sosialisasi pengendalian keamanan lingkungan</w:t>
            </w:r>
          </w:p>
        </w:tc>
        <w:tc>
          <w:tcPr>
            <w:tcW w:w="1417" w:type="dxa"/>
            <w:tcBorders>
              <w:top w:val="nil"/>
              <w:left w:val="nil"/>
              <w:bottom w:val="single" w:sz="4" w:space="0" w:color="auto"/>
              <w:right w:val="single" w:sz="4" w:space="0" w:color="auto"/>
            </w:tcBorders>
            <w:shd w:val="clear" w:color="000000" w:fill="FFFFFF"/>
            <w:hideMark/>
          </w:tcPr>
          <w:p w14:paraId="2F0BE2FE"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2000 orang</w:t>
            </w:r>
          </w:p>
        </w:tc>
        <w:tc>
          <w:tcPr>
            <w:tcW w:w="1276" w:type="dxa"/>
            <w:tcBorders>
              <w:top w:val="nil"/>
              <w:left w:val="nil"/>
              <w:bottom w:val="single" w:sz="4" w:space="0" w:color="auto"/>
              <w:right w:val="single" w:sz="4" w:space="0" w:color="auto"/>
            </w:tcBorders>
            <w:shd w:val="clear" w:color="000000" w:fill="FFFFFF"/>
            <w:hideMark/>
          </w:tcPr>
          <w:p w14:paraId="760FFAE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1400 orang</w:t>
            </w:r>
          </w:p>
        </w:tc>
        <w:tc>
          <w:tcPr>
            <w:tcW w:w="992" w:type="dxa"/>
            <w:tcBorders>
              <w:top w:val="single" w:sz="4" w:space="0" w:color="auto"/>
              <w:left w:val="nil"/>
              <w:bottom w:val="nil"/>
              <w:right w:val="single" w:sz="4" w:space="0" w:color="auto"/>
            </w:tcBorders>
            <w:shd w:val="clear" w:color="000000" w:fill="FFFFFF"/>
            <w:hideMark/>
          </w:tcPr>
          <w:p w14:paraId="5E190E1D"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200 orang</w:t>
            </w:r>
          </w:p>
        </w:tc>
        <w:tc>
          <w:tcPr>
            <w:tcW w:w="1134" w:type="dxa"/>
            <w:gridSpan w:val="2"/>
            <w:tcBorders>
              <w:top w:val="nil"/>
              <w:left w:val="nil"/>
              <w:bottom w:val="single" w:sz="4" w:space="0" w:color="auto"/>
              <w:right w:val="single" w:sz="4" w:space="0" w:color="auto"/>
            </w:tcBorders>
            <w:shd w:val="clear" w:color="000000" w:fill="FFFFFF"/>
            <w:hideMark/>
          </w:tcPr>
          <w:p w14:paraId="023F502C"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200 orang</w:t>
            </w:r>
          </w:p>
        </w:tc>
        <w:tc>
          <w:tcPr>
            <w:tcW w:w="1134" w:type="dxa"/>
            <w:gridSpan w:val="2"/>
            <w:tcBorders>
              <w:top w:val="nil"/>
              <w:left w:val="nil"/>
              <w:bottom w:val="single" w:sz="4" w:space="0" w:color="auto"/>
              <w:right w:val="single" w:sz="4" w:space="0" w:color="auto"/>
            </w:tcBorders>
            <w:shd w:val="clear" w:color="000000" w:fill="FFFFFF"/>
            <w:hideMark/>
          </w:tcPr>
          <w:p w14:paraId="51F34F19"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7E2E44E0"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5015519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1600 orang</w:t>
            </w:r>
          </w:p>
        </w:tc>
        <w:tc>
          <w:tcPr>
            <w:tcW w:w="1417" w:type="dxa"/>
            <w:tcBorders>
              <w:top w:val="nil"/>
              <w:left w:val="nil"/>
              <w:bottom w:val="single" w:sz="4" w:space="0" w:color="auto"/>
              <w:right w:val="nil"/>
            </w:tcBorders>
            <w:shd w:val="clear" w:color="000000" w:fill="FFFFFF"/>
            <w:noWrap/>
            <w:hideMark/>
          </w:tcPr>
          <w:p w14:paraId="5CE6FBD2"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80</w:t>
            </w:r>
          </w:p>
        </w:tc>
        <w:tc>
          <w:tcPr>
            <w:tcW w:w="1134" w:type="dxa"/>
            <w:gridSpan w:val="5"/>
            <w:tcBorders>
              <w:top w:val="nil"/>
              <w:left w:val="single" w:sz="4" w:space="0" w:color="auto"/>
              <w:bottom w:val="single" w:sz="4" w:space="0" w:color="auto"/>
              <w:right w:val="single" w:sz="4" w:space="0" w:color="auto"/>
            </w:tcBorders>
            <w:shd w:val="clear" w:color="000000" w:fill="FFFFFF"/>
            <w:hideMark/>
          </w:tcPr>
          <w:p w14:paraId="2457807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Refocussing Anggaran</w:t>
            </w:r>
          </w:p>
        </w:tc>
        <w:tc>
          <w:tcPr>
            <w:tcW w:w="280" w:type="dxa"/>
            <w:gridSpan w:val="2"/>
            <w:vAlign w:val="center"/>
            <w:hideMark/>
          </w:tcPr>
          <w:p w14:paraId="4BE7C1D3"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150393C5"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2804C8CC" w14:textId="77777777" w:rsidTr="00A46264">
        <w:trPr>
          <w:gridAfter w:val="1"/>
          <w:wAfter w:w="104" w:type="dxa"/>
          <w:trHeight w:val="1020"/>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11B16F52"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1.05.02.15.15.8</w:t>
            </w:r>
          </w:p>
        </w:tc>
        <w:tc>
          <w:tcPr>
            <w:tcW w:w="2410" w:type="dxa"/>
            <w:gridSpan w:val="2"/>
            <w:tcBorders>
              <w:top w:val="single" w:sz="4" w:space="0" w:color="auto"/>
              <w:left w:val="nil"/>
              <w:bottom w:val="nil"/>
              <w:right w:val="single" w:sz="4" w:space="0" w:color="auto"/>
            </w:tcBorders>
            <w:shd w:val="clear" w:color="000000" w:fill="FFFFFF"/>
            <w:hideMark/>
          </w:tcPr>
          <w:p w14:paraId="5F086265"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Peningkatan Kompetensi bagi Intelgent Daerah</w:t>
            </w:r>
          </w:p>
        </w:tc>
        <w:tc>
          <w:tcPr>
            <w:tcW w:w="2552" w:type="dxa"/>
            <w:tcBorders>
              <w:top w:val="single" w:sz="4" w:space="0" w:color="auto"/>
              <w:left w:val="nil"/>
              <w:bottom w:val="nil"/>
              <w:right w:val="single" w:sz="4" w:space="0" w:color="auto"/>
            </w:tcBorders>
            <w:shd w:val="clear" w:color="000000" w:fill="FFFFFF"/>
            <w:hideMark/>
          </w:tcPr>
          <w:p w14:paraId="5FB3B314"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Terselenggaranya pelatihan peningkatan Kompetensi Intelgent daerah</w:t>
            </w:r>
          </w:p>
        </w:tc>
        <w:tc>
          <w:tcPr>
            <w:tcW w:w="1417" w:type="dxa"/>
            <w:tcBorders>
              <w:top w:val="nil"/>
              <w:left w:val="nil"/>
              <w:bottom w:val="single" w:sz="4" w:space="0" w:color="auto"/>
              <w:right w:val="single" w:sz="4" w:space="0" w:color="auto"/>
            </w:tcBorders>
            <w:shd w:val="clear" w:color="000000" w:fill="FFFFFF"/>
            <w:hideMark/>
          </w:tcPr>
          <w:p w14:paraId="0BE9DFCF"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120 orang</w:t>
            </w:r>
          </w:p>
        </w:tc>
        <w:tc>
          <w:tcPr>
            <w:tcW w:w="1276" w:type="dxa"/>
            <w:tcBorders>
              <w:top w:val="nil"/>
              <w:left w:val="nil"/>
              <w:bottom w:val="single" w:sz="4" w:space="0" w:color="auto"/>
              <w:right w:val="single" w:sz="4" w:space="0" w:color="auto"/>
            </w:tcBorders>
            <w:shd w:val="clear" w:color="000000" w:fill="FFFFFF"/>
            <w:hideMark/>
          </w:tcPr>
          <w:p w14:paraId="263BBE00"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74 orang</w:t>
            </w:r>
          </w:p>
        </w:tc>
        <w:tc>
          <w:tcPr>
            <w:tcW w:w="992" w:type="dxa"/>
            <w:tcBorders>
              <w:top w:val="single" w:sz="4" w:space="0" w:color="auto"/>
              <w:left w:val="nil"/>
              <w:bottom w:val="nil"/>
              <w:right w:val="single" w:sz="4" w:space="0" w:color="auto"/>
            </w:tcBorders>
            <w:shd w:val="clear" w:color="000000" w:fill="FFFFFF"/>
            <w:hideMark/>
          </w:tcPr>
          <w:p w14:paraId="5CF4C982"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25 orang</w:t>
            </w:r>
          </w:p>
        </w:tc>
        <w:tc>
          <w:tcPr>
            <w:tcW w:w="1134" w:type="dxa"/>
            <w:gridSpan w:val="2"/>
            <w:tcBorders>
              <w:top w:val="nil"/>
              <w:left w:val="nil"/>
              <w:bottom w:val="single" w:sz="4" w:space="0" w:color="auto"/>
              <w:right w:val="single" w:sz="4" w:space="0" w:color="auto"/>
            </w:tcBorders>
            <w:shd w:val="clear" w:color="000000" w:fill="FFFFFF"/>
            <w:hideMark/>
          </w:tcPr>
          <w:p w14:paraId="35E3735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25 orang</w:t>
            </w:r>
          </w:p>
        </w:tc>
        <w:tc>
          <w:tcPr>
            <w:tcW w:w="1134" w:type="dxa"/>
            <w:gridSpan w:val="2"/>
            <w:tcBorders>
              <w:top w:val="nil"/>
              <w:left w:val="nil"/>
              <w:bottom w:val="single" w:sz="4" w:space="0" w:color="auto"/>
              <w:right w:val="single" w:sz="4" w:space="0" w:color="auto"/>
            </w:tcBorders>
            <w:shd w:val="clear" w:color="000000" w:fill="FFFFFF"/>
            <w:hideMark/>
          </w:tcPr>
          <w:p w14:paraId="71CBC443"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31353660"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6173DA6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99 orang</w:t>
            </w:r>
          </w:p>
        </w:tc>
        <w:tc>
          <w:tcPr>
            <w:tcW w:w="1417" w:type="dxa"/>
            <w:tcBorders>
              <w:top w:val="nil"/>
              <w:left w:val="nil"/>
              <w:bottom w:val="single" w:sz="4" w:space="0" w:color="auto"/>
              <w:right w:val="nil"/>
            </w:tcBorders>
            <w:shd w:val="clear" w:color="000000" w:fill="FFFFFF"/>
            <w:noWrap/>
            <w:hideMark/>
          </w:tcPr>
          <w:p w14:paraId="348EF0AC"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82,5</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6AB3B9FE"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0BF3385E"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0CC621A1"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71F25889" w14:textId="77777777" w:rsidTr="00A46264">
        <w:trPr>
          <w:gridAfter w:val="1"/>
          <w:wAfter w:w="104" w:type="dxa"/>
          <w:trHeight w:val="1020"/>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5A98137F"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1.05.02.15.15.19</w:t>
            </w:r>
          </w:p>
        </w:tc>
        <w:tc>
          <w:tcPr>
            <w:tcW w:w="2410" w:type="dxa"/>
            <w:gridSpan w:val="2"/>
            <w:tcBorders>
              <w:top w:val="single" w:sz="4" w:space="0" w:color="auto"/>
              <w:left w:val="nil"/>
              <w:bottom w:val="nil"/>
              <w:right w:val="single" w:sz="4" w:space="0" w:color="auto"/>
            </w:tcBorders>
            <w:shd w:val="clear" w:color="000000" w:fill="FFFFFF"/>
            <w:hideMark/>
          </w:tcPr>
          <w:p w14:paraId="1730E3BA"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Penanganan  Koflik Sosial</w:t>
            </w:r>
          </w:p>
        </w:tc>
        <w:tc>
          <w:tcPr>
            <w:tcW w:w="2552" w:type="dxa"/>
            <w:tcBorders>
              <w:top w:val="single" w:sz="4" w:space="0" w:color="auto"/>
              <w:left w:val="nil"/>
              <w:bottom w:val="nil"/>
              <w:right w:val="single" w:sz="4" w:space="0" w:color="auto"/>
            </w:tcBorders>
            <w:shd w:val="clear" w:color="000000" w:fill="FFFFFF"/>
            <w:hideMark/>
          </w:tcPr>
          <w:p w14:paraId="499D2253"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Terbentuknya  kader pelopor penanganan konflik sosial di daerah</w:t>
            </w:r>
          </w:p>
        </w:tc>
        <w:tc>
          <w:tcPr>
            <w:tcW w:w="1417" w:type="dxa"/>
            <w:tcBorders>
              <w:top w:val="nil"/>
              <w:left w:val="nil"/>
              <w:bottom w:val="single" w:sz="4" w:space="0" w:color="auto"/>
              <w:right w:val="single" w:sz="4" w:space="0" w:color="auto"/>
            </w:tcBorders>
            <w:shd w:val="clear" w:color="000000" w:fill="FFFFFF"/>
            <w:hideMark/>
          </w:tcPr>
          <w:p w14:paraId="2C3A9622"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1840 orang</w:t>
            </w:r>
          </w:p>
        </w:tc>
        <w:tc>
          <w:tcPr>
            <w:tcW w:w="1276" w:type="dxa"/>
            <w:tcBorders>
              <w:top w:val="nil"/>
              <w:left w:val="nil"/>
              <w:bottom w:val="single" w:sz="4" w:space="0" w:color="auto"/>
              <w:right w:val="single" w:sz="4" w:space="0" w:color="auto"/>
            </w:tcBorders>
            <w:shd w:val="clear" w:color="000000" w:fill="FFFFFF"/>
            <w:hideMark/>
          </w:tcPr>
          <w:p w14:paraId="5E9E50DE"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1040 orang</w:t>
            </w:r>
          </w:p>
        </w:tc>
        <w:tc>
          <w:tcPr>
            <w:tcW w:w="992" w:type="dxa"/>
            <w:tcBorders>
              <w:top w:val="single" w:sz="4" w:space="0" w:color="auto"/>
              <w:left w:val="nil"/>
              <w:bottom w:val="nil"/>
              <w:right w:val="single" w:sz="4" w:space="0" w:color="auto"/>
            </w:tcBorders>
            <w:shd w:val="clear" w:color="000000" w:fill="FFFFFF"/>
            <w:hideMark/>
          </w:tcPr>
          <w:p w14:paraId="7A914F87"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200 orang</w:t>
            </w:r>
          </w:p>
        </w:tc>
        <w:tc>
          <w:tcPr>
            <w:tcW w:w="1134" w:type="dxa"/>
            <w:gridSpan w:val="2"/>
            <w:tcBorders>
              <w:top w:val="nil"/>
              <w:left w:val="nil"/>
              <w:bottom w:val="single" w:sz="4" w:space="0" w:color="auto"/>
              <w:right w:val="single" w:sz="4" w:space="0" w:color="auto"/>
            </w:tcBorders>
            <w:shd w:val="clear" w:color="000000" w:fill="FFFFFF"/>
            <w:hideMark/>
          </w:tcPr>
          <w:p w14:paraId="33A4EA0D"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200 orang</w:t>
            </w:r>
          </w:p>
        </w:tc>
        <w:tc>
          <w:tcPr>
            <w:tcW w:w="1134" w:type="dxa"/>
            <w:gridSpan w:val="2"/>
            <w:tcBorders>
              <w:top w:val="nil"/>
              <w:left w:val="nil"/>
              <w:bottom w:val="single" w:sz="4" w:space="0" w:color="auto"/>
              <w:right w:val="single" w:sz="4" w:space="0" w:color="auto"/>
            </w:tcBorders>
            <w:shd w:val="clear" w:color="000000" w:fill="FFFFFF"/>
            <w:hideMark/>
          </w:tcPr>
          <w:p w14:paraId="58B3BFE0"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02D4D55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3A08F95E"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1240 orang</w:t>
            </w:r>
          </w:p>
        </w:tc>
        <w:tc>
          <w:tcPr>
            <w:tcW w:w="1417" w:type="dxa"/>
            <w:tcBorders>
              <w:top w:val="nil"/>
              <w:left w:val="nil"/>
              <w:bottom w:val="single" w:sz="4" w:space="0" w:color="auto"/>
              <w:right w:val="nil"/>
            </w:tcBorders>
            <w:shd w:val="clear" w:color="000000" w:fill="FFFFFF"/>
            <w:noWrap/>
            <w:hideMark/>
          </w:tcPr>
          <w:p w14:paraId="05535CAD"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67,39</w:t>
            </w:r>
          </w:p>
        </w:tc>
        <w:tc>
          <w:tcPr>
            <w:tcW w:w="1134" w:type="dxa"/>
            <w:gridSpan w:val="5"/>
            <w:tcBorders>
              <w:top w:val="nil"/>
              <w:left w:val="single" w:sz="4" w:space="0" w:color="auto"/>
              <w:bottom w:val="single" w:sz="4" w:space="0" w:color="auto"/>
              <w:right w:val="single" w:sz="4" w:space="0" w:color="auto"/>
            </w:tcBorders>
            <w:shd w:val="clear" w:color="000000" w:fill="FFFFFF"/>
            <w:hideMark/>
          </w:tcPr>
          <w:p w14:paraId="6A1714F0"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Refocussing Anggaran</w:t>
            </w:r>
          </w:p>
        </w:tc>
        <w:tc>
          <w:tcPr>
            <w:tcW w:w="280" w:type="dxa"/>
            <w:gridSpan w:val="2"/>
            <w:vAlign w:val="center"/>
            <w:hideMark/>
          </w:tcPr>
          <w:p w14:paraId="128B2EF4"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00951279"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777FF586" w14:textId="77777777" w:rsidTr="00A46264">
        <w:trPr>
          <w:gridAfter w:val="1"/>
          <w:wAfter w:w="104" w:type="dxa"/>
          <w:trHeight w:val="1200"/>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hideMark/>
          </w:tcPr>
          <w:p w14:paraId="793B82E4" w14:textId="77777777" w:rsidR="00385962" w:rsidRPr="00924C64" w:rsidRDefault="00385962" w:rsidP="00385962">
            <w:pPr>
              <w:spacing w:after="0" w:line="240" w:lineRule="auto"/>
              <w:rPr>
                <w:rFonts w:ascii="Bookman Old Style" w:eastAsia="Times New Roman" w:hAnsi="Bookman Old Style" w:cs="Arial"/>
                <w:b/>
                <w:bCs/>
                <w:color w:val="000000"/>
                <w:sz w:val="18"/>
                <w:szCs w:val="18"/>
                <w:lang w:eastAsia="id-ID"/>
              </w:rPr>
            </w:pPr>
            <w:r w:rsidRPr="00924C64">
              <w:rPr>
                <w:rFonts w:ascii="Bookman Old Style" w:eastAsia="Times New Roman" w:hAnsi="Bookman Old Style" w:cs="Arial"/>
                <w:b/>
                <w:bCs/>
                <w:color w:val="000000"/>
                <w:sz w:val="18"/>
                <w:szCs w:val="18"/>
                <w:lang w:eastAsia="id-ID"/>
              </w:rPr>
              <w:t>1.05.02.16</w:t>
            </w:r>
          </w:p>
        </w:tc>
        <w:tc>
          <w:tcPr>
            <w:tcW w:w="2410" w:type="dxa"/>
            <w:gridSpan w:val="2"/>
            <w:tcBorders>
              <w:top w:val="single" w:sz="4" w:space="0" w:color="auto"/>
              <w:left w:val="nil"/>
              <w:bottom w:val="single" w:sz="4" w:space="0" w:color="auto"/>
              <w:right w:val="single" w:sz="4" w:space="0" w:color="auto"/>
            </w:tcBorders>
            <w:shd w:val="clear" w:color="000000" w:fill="FFFFFF"/>
            <w:hideMark/>
          </w:tcPr>
          <w:p w14:paraId="7B196B9F"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Program Pemeliharaan Kantrantibmas dan Pencegahan Tindak Kriminal</w:t>
            </w:r>
          </w:p>
        </w:tc>
        <w:tc>
          <w:tcPr>
            <w:tcW w:w="2552" w:type="dxa"/>
            <w:tcBorders>
              <w:top w:val="single" w:sz="4" w:space="0" w:color="auto"/>
              <w:left w:val="nil"/>
              <w:bottom w:val="single" w:sz="4" w:space="0" w:color="auto"/>
              <w:right w:val="single" w:sz="4" w:space="0" w:color="auto"/>
            </w:tcBorders>
            <w:shd w:val="clear" w:color="000000" w:fill="FFFFFF"/>
            <w:hideMark/>
          </w:tcPr>
          <w:p w14:paraId="1942AA46"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xml:space="preserve">Jumlah </w:t>
            </w:r>
            <w:r w:rsidR="00117728">
              <w:rPr>
                <w:rFonts w:ascii="Bookman Old Style" w:eastAsia="Times New Roman" w:hAnsi="Bookman Old Style" w:cs="Arial"/>
                <w:b/>
                <w:bCs/>
                <w:sz w:val="18"/>
                <w:szCs w:val="18"/>
                <w:lang w:eastAsia="id-ID"/>
              </w:rPr>
              <w:t>kasus kriminalitas (</w:t>
            </w:r>
            <w:r w:rsidRPr="00924C64">
              <w:rPr>
                <w:rFonts w:ascii="Bookman Old Style" w:eastAsia="Times New Roman" w:hAnsi="Bookman Old Style" w:cs="Arial"/>
                <w:b/>
                <w:bCs/>
                <w:sz w:val="18"/>
                <w:szCs w:val="18"/>
                <w:lang w:eastAsia="id-ID"/>
              </w:rPr>
              <w:t>ideologi,</w:t>
            </w:r>
            <w:r w:rsidR="00117728">
              <w:rPr>
                <w:rFonts w:ascii="Bookman Old Style" w:eastAsia="Times New Roman" w:hAnsi="Bookman Old Style" w:cs="Arial"/>
                <w:b/>
                <w:bCs/>
                <w:sz w:val="18"/>
                <w:szCs w:val="18"/>
                <w:lang w:eastAsia="id-ID"/>
              </w:rPr>
              <w:t xml:space="preserve"> </w:t>
            </w:r>
            <w:r w:rsidRPr="00924C64">
              <w:rPr>
                <w:rFonts w:ascii="Bookman Old Style" w:eastAsia="Times New Roman" w:hAnsi="Bookman Old Style" w:cs="Arial"/>
                <w:b/>
                <w:bCs/>
                <w:sz w:val="18"/>
                <w:szCs w:val="18"/>
                <w:lang w:eastAsia="id-ID"/>
              </w:rPr>
              <w:t>politik,</w:t>
            </w:r>
            <w:r w:rsidR="00117728">
              <w:rPr>
                <w:rFonts w:ascii="Bookman Old Style" w:eastAsia="Times New Roman" w:hAnsi="Bookman Old Style" w:cs="Arial"/>
                <w:b/>
                <w:bCs/>
                <w:sz w:val="18"/>
                <w:szCs w:val="18"/>
                <w:lang w:eastAsia="id-ID"/>
              </w:rPr>
              <w:t xml:space="preserve"> ekonomi, sosial, budaya</w:t>
            </w:r>
            <w:r w:rsidRPr="00924C64">
              <w:rPr>
                <w:rFonts w:ascii="Bookman Old Style" w:eastAsia="Times New Roman" w:hAnsi="Bookman Old Style" w:cs="Arial"/>
                <w:b/>
                <w:bCs/>
                <w:sz w:val="18"/>
                <w:szCs w:val="18"/>
                <w:lang w:eastAsia="id-ID"/>
              </w:rPr>
              <w:t>)</w:t>
            </w:r>
          </w:p>
        </w:tc>
        <w:tc>
          <w:tcPr>
            <w:tcW w:w="1417" w:type="dxa"/>
            <w:tcBorders>
              <w:top w:val="nil"/>
              <w:left w:val="nil"/>
              <w:bottom w:val="single" w:sz="4" w:space="0" w:color="auto"/>
              <w:right w:val="single" w:sz="4" w:space="0" w:color="auto"/>
            </w:tcBorders>
            <w:shd w:val="clear" w:color="000000" w:fill="FFFFFF"/>
            <w:hideMark/>
          </w:tcPr>
          <w:p w14:paraId="2D8B0E7B"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0 kasus</w:t>
            </w:r>
          </w:p>
        </w:tc>
        <w:tc>
          <w:tcPr>
            <w:tcW w:w="1276" w:type="dxa"/>
            <w:tcBorders>
              <w:top w:val="nil"/>
              <w:left w:val="nil"/>
              <w:bottom w:val="single" w:sz="4" w:space="0" w:color="auto"/>
              <w:right w:val="single" w:sz="4" w:space="0" w:color="auto"/>
            </w:tcBorders>
            <w:shd w:val="clear" w:color="000000" w:fill="FFFFFF"/>
            <w:hideMark/>
          </w:tcPr>
          <w:p w14:paraId="4AB7505C"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0 kasus</w:t>
            </w:r>
          </w:p>
        </w:tc>
        <w:tc>
          <w:tcPr>
            <w:tcW w:w="992" w:type="dxa"/>
            <w:tcBorders>
              <w:top w:val="single" w:sz="4" w:space="0" w:color="auto"/>
              <w:left w:val="nil"/>
              <w:bottom w:val="single" w:sz="4" w:space="0" w:color="auto"/>
              <w:right w:val="single" w:sz="4" w:space="0" w:color="auto"/>
            </w:tcBorders>
            <w:shd w:val="clear" w:color="000000" w:fill="FFFFFF"/>
            <w:hideMark/>
          </w:tcPr>
          <w:p w14:paraId="7592C4CB"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0 kasus</w:t>
            </w:r>
          </w:p>
        </w:tc>
        <w:tc>
          <w:tcPr>
            <w:tcW w:w="1134" w:type="dxa"/>
            <w:gridSpan w:val="2"/>
            <w:tcBorders>
              <w:top w:val="nil"/>
              <w:left w:val="nil"/>
              <w:bottom w:val="single" w:sz="4" w:space="0" w:color="auto"/>
              <w:right w:val="single" w:sz="4" w:space="0" w:color="auto"/>
            </w:tcBorders>
            <w:shd w:val="clear" w:color="000000" w:fill="FFFFFF"/>
            <w:hideMark/>
          </w:tcPr>
          <w:p w14:paraId="1A9484C1"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0 kasus</w:t>
            </w:r>
          </w:p>
        </w:tc>
        <w:tc>
          <w:tcPr>
            <w:tcW w:w="1134" w:type="dxa"/>
            <w:gridSpan w:val="2"/>
            <w:tcBorders>
              <w:top w:val="nil"/>
              <w:left w:val="nil"/>
              <w:bottom w:val="single" w:sz="4" w:space="0" w:color="auto"/>
              <w:right w:val="single" w:sz="4" w:space="0" w:color="auto"/>
            </w:tcBorders>
            <w:shd w:val="clear" w:color="000000" w:fill="FFFFFF"/>
            <w:hideMark/>
          </w:tcPr>
          <w:p w14:paraId="4EB58DE5" w14:textId="77777777" w:rsidR="00385962" w:rsidRPr="00924C64" w:rsidRDefault="00385962" w:rsidP="00385962">
            <w:pPr>
              <w:spacing w:after="0" w:line="240" w:lineRule="auto"/>
              <w:jc w:val="center"/>
              <w:rPr>
                <w:rFonts w:ascii="Bookman Old Style" w:eastAsia="Times New Roman" w:hAnsi="Bookman Old Style" w:cs="Arial"/>
                <w:b/>
                <w:bCs/>
                <w:color w:val="000000"/>
                <w:sz w:val="18"/>
                <w:szCs w:val="18"/>
                <w:lang w:eastAsia="id-ID"/>
              </w:rPr>
            </w:pPr>
            <w:r w:rsidRPr="00924C64">
              <w:rPr>
                <w:rFonts w:ascii="Bookman Old Style" w:eastAsia="Times New Roman" w:hAnsi="Bookman Old Style" w:cs="Arial"/>
                <w:b/>
                <w:bCs/>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2611635C"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041D79BF"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0 kasus</w:t>
            </w:r>
          </w:p>
        </w:tc>
        <w:tc>
          <w:tcPr>
            <w:tcW w:w="1417" w:type="dxa"/>
            <w:tcBorders>
              <w:top w:val="nil"/>
              <w:left w:val="nil"/>
              <w:bottom w:val="single" w:sz="4" w:space="0" w:color="auto"/>
              <w:right w:val="nil"/>
            </w:tcBorders>
            <w:shd w:val="clear" w:color="000000" w:fill="FFFFFF"/>
            <w:noWrap/>
            <w:hideMark/>
          </w:tcPr>
          <w:p w14:paraId="79D44623" w14:textId="77777777" w:rsidR="00385962" w:rsidRPr="00924C64" w:rsidRDefault="00385962" w:rsidP="00385962">
            <w:pPr>
              <w:spacing w:after="0" w:line="240" w:lineRule="auto"/>
              <w:jc w:val="center"/>
              <w:rPr>
                <w:rFonts w:ascii="Bookman Old Style" w:eastAsia="Times New Roman" w:hAnsi="Bookman Old Style" w:cs="Arial"/>
                <w:b/>
                <w:bCs/>
                <w:sz w:val="16"/>
                <w:szCs w:val="16"/>
                <w:lang w:eastAsia="id-ID"/>
              </w:rPr>
            </w:pPr>
            <w:r w:rsidRPr="00924C64">
              <w:rPr>
                <w:rFonts w:ascii="Bookman Old Style" w:eastAsia="Times New Roman" w:hAnsi="Bookman Old Style" w:cs="Arial"/>
                <w:b/>
                <w:bCs/>
                <w:sz w:val="16"/>
                <w:szCs w:val="16"/>
                <w:lang w:eastAsia="id-ID"/>
              </w:rPr>
              <w:t>100</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5F939DEE"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280" w:type="dxa"/>
            <w:gridSpan w:val="2"/>
            <w:vAlign w:val="center"/>
            <w:hideMark/>
          </w:tcPr>
          <w:p w14:paraId="3D1E9EFC"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5AC5F61F"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0B0BE9FD" w14:textId="77777777" w:rsidTr="00A46264">
        <w:trPr>
          <w:gridAfter w:val="1"/>
          <w:wAfter w:w="104" w:type="dxa"/>
          <w:trHeight w:val="1020"/>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02FB15F6"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1.05.02.16.16.18</w:t>
            </w:r>
          </w:p>
        </w:tc>
        <w:tc>
          <w:tcPr>
            <w:tcW w:w="2410" w:type="dxa"/>
            <w:gridSpan w:val="2"/>
            <w:tcBorders>
              <w:top w:val="nil"/>
              <w:left w:val="nil"/>
              <w:bottom w:val="single" w:sz="4" w:space="0" w:color="auto"/>
              <w:right w:val="single" w:sz="4" w:space="0" w:color="auto"/>
            </w:tcBorders>
            <w:shd w:val="clear" w:color="000000" w:fill="FFFFFF"/>
            <w:hideMark/>
          </w:tcPr>
          <w:p w14:paraId="758630A4"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Rapat Kerja Anggota Forum Kewaspadaan Dini Masyarakat (FKDM)</w:t>
            </w:r>
          </w:p>
        </w:tc>
        <w:tc>
          <w:tcPr>
            <w:tcW w:w="2552" w:type="dxa"/>
            <w:tcBorders>
              <w:top w:val="nil"/>
              <w:left w:val="nil"/>
              <w:bottom w:val="single" w:sz="4" w:space="0" w:color="auto"/>
              <w:right w:val="single" w:sz="4" w:space="0" w:color="auto"/>
            </w:tcBorders>
            <w:shd w:val="clear" w:color="000000" w:fill="FFFFFF"/>
            <w:hideMark/>
          </w:tcPr>
          <w:p w14:paraId="3804FF37"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Terlaksananya kegiatan Rapat Kerja Forum Kewaspadaan Dini Masyarakat.</w:t>
            </w:r>
          </w:p>
        </w:tc>
        <w:tc>
          <w:tcPr>
            <w:tcW w:w="1417" w:type="dxa"/>
            <w:tcBorders>
              <w:top w:val="nil"/>
              <w:left w:val="nil"/>
              <w:bottom w:val="single" w:sz="4" w:space="0" w:color="auto"/>
              <w:right w:val="single" w:sz="4" w:space="0" w:color="auto"/>
            </w:tcBorders>
            <w:shd w:val="clear" w:color="000000" w:fill="FFFFFF"/>
            <w:hideMark/>
          </w:tcPr>
          <w:p w14:paraId="32BFA04C"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3200 orang</w:t>
            </w:r>
          </w:p>
        </w:tc>
        <w:tc>
          <w:tcPr>
            <w:tcW w:w="1276" w:type="dxa"/>
            <w:tcBorders>
              <w:top w:val="nil"/>
              <w:left w:val="nil"/>
              <w:bottom w:val="single" w:sz="4" w:space="0" w:color="auto"/>
              <w:right w:val="single" w:sz="4" w:space="0" w:color="auto"/>
            </w:tcBorders>
            <w:shd w:val="clear" w:color="000000" w:fill="FFFFFF"/>
            <w:hideMark/>
          </w:tcPr>
          <w:p w14:paraId="7C7549BD"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2560 orang</w:t>
            </w:r>
          </w:p>
        </w:tc>
        <w:tc>
          <w:tcPr>
            <w:tcW w:w="992" w:type="dxa"/>
            <w:tcBorders>
              <w:top w:val="nil"/>
              <w:left w:val="nil"/>
              <w:bottom w:val="single" w:sz="4" w:space="0" w:color="auto"/>
              <w:right w:val="single" w:sz="4" w:space="0" w:color="auto"/>
            </w:tcBorders>
            <w:shd w:val="clear" w:color="000000" w:fill="FFFFFF"/>
            <w:hideMark/>
          </w:tcPr>
          <w:p w14:paraId="3A9AD876"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640 orang</w:t>
            </w:r>
          </w:p>
        </w:tc>
        <w:tc>
          <w:tcPr>
            <w:tcW w:w="1134" w:type="dxa"/>
            <w:gridSpan w:val="2"/>
            <w:tcBorders>
              <w:top w:val="nil"/>
              <w:left w:val="nil"/>
              <w:bottom w:val="single" w:sz="4" w:space="0" w:color="auto"/>
              <w:right w:val="single" w:sz="4" w:space="0" w:color="auto"/>
            </w:tcBorders>
            <w:shd w:val="clear" w:color="000000" w:fill="FFFFFF"/>
            <w:hideMark/>
          </w:tcPr>
          <w:p w14:paraId="616F09FF"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640 orang</w:t>
            </w:r>
          </w:p>
        </w:tc>
        <w:tc>
          <w:tcPr>
            <w:tcW w:w="1134" w:type="dxa"/>
            <w:gridSpan w:val="2"/>
            <w:tcBorders>
              <w:top w:val="nil"/>
              <w:left w:val="nil"/>
              <w:bottom w:val="single" w:sz="4" w:space="0" w:color="auto"/>
              <w:right w:val="single" w:sz="4" w:space="0" w:color="auto"/>
            </w:tcBorders>
            <w:shd w:val="clear" w:color="000000" w:fill="FFFFFF"/>
            <w:hideMark/>
          </w:tcPr>
          <w:p w14:paraId="7BDF6163"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43A8066E"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200B805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3200 orang</w:t>
            </w:r>
          </w:p>
        </w:tc>
        <w:tc>
          <w:tcPr>
            <w:tcW w:w="1417" w:type="dxa"/>
            <w:tcBorders>
              <w:top w:val="nil"/>
              <w:left w:val="nil"/>
              <w:bottom w:val="single" w:sz="4" w:space="0" w:color="auto"/>
              <w:right w:val="nil"/>
            </w:tcBorders>
            <w:shd w:val="clear" w:color="000000" w:fill="FFFFFF"/>
            <w:noWrap/>
            <w:hideMark/>
          </w:tcPr>
          <w:p w14:paraId="7447E717"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100</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05795ADD"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1B9F8D5B"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52FE90F5"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33690827" w14:textId="77777777" w:rsidTr="00A46264">
        <w:trPr>
          <w:gridAfter w:val="1"/>
          <w:wAfter w:w="104" w:type="dxa"/>
          <w:trHeight w:val="1020"/>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631C405C"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1.05.02.16.16.22</w:t>
            </w:r>
          </w:p>
        </w:tc>
        <w:tc>
          <w:tcPr>
            <w:tcW w:w="2410" w:type="dxa"/>
            <w:gridSpan w:val="2"/>
            <w:tcBorders>
              <w:top w:val="nil"/>
              <w:left w:val="nil"/>
              <w:bottom w:val="single" w:sz="4" w:space="0" w:color="auto"/>
              <w:right w:val="single" w:sz="4" w:space="0" w:color="auto"/>
            </w:tcBorders>
            <w:shd w:val="clear" w:color="000000" w:fill="FFFFFF"/>
            <w:hideMark/>
          </w:tcPr>
          <w:p w14:paraId="4DDE0521"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Kewaspadaan Dini di Daerah</w:t>
            </w:r>
          </w:p>
        </w:tc>
        <w:tc>
          <w:tcPr>
            <w:tcW w:w="2552" w:type="dxa"/>
            <w:tcBorders>
              <w:top w:val="nil"/>
              <w:left w:val="nil"/>
              <w:bottom w:val="single" w:sz="4" w:space="0" w:color="auto"/>
              <w:right w:val="single" w:sz="4" w:space="0" w:color="auto"/>
            </w:tcBorders>
            <w:shd w:val="clear" w:color="000000" w:fill="FFFFFF"/>
            <w:hideMark/>
          </w:tcPr>
          <w:p w14:paraId="5977988E"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Terlaksananya Kegiatan Koordinasi dan Kegiatan Unsur Pimpinan Daerah</w:t>
            </w:r>
          </w:p>
        </w:tc>
        <w:tc>
          <w:tcPr>
            <w:tcW w:w="1417" w:type="dxa"/>
            <w:tcBorders>
              <w:top w:val="nil"/>
              <w:left w:val="nil"/>
              <w:bottom w:val="single" w:sz="4" w:space="0" w:color="auto"/>
              <w:right w:val="single" w:sz="4" w:space="0" w:color="auto"/>
            </w:tcBorders>
            <w:shd w:val="clear" w:color="000000" w:fill="FFFFFF"/>
            <w:hideMark/>
          </w:tcPr>
          <w:p w14:paraId="5C246A0F"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36 bulan</w:t>
            </w:r>
          </w:p>
        </w:tc>
        <w:tc>
          <w:tcPr>
            <w:tcW w:w="1276" w:type="dxa"/>
            <w:tcBorders>
              <w:top w:val="nil"/>
              <w:left w:val="nil"/>
              <w:bottom w:val="single" w:sz="4" w:space="0" w:color="auto"/>
              <w:right w:val="single" w:sz="4" w:space="0" w:color="auto"/>
            </w:tcBorders>
            <w:shd w:val="clear" w:color="000000" w:fill="FFFFFF"/>
            <w:hideMark/>
          </w:tcPr>
          <w:p w14:paraId="7C059F8E"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24 bulan</w:t>
            </w:r>
          </w:p>
        </w:tc>
        <w:tc>
          <w:tcPr>
            <w:tcW w:w="992" w:type="dxa"/>
            <w:tcBorders>
              <w:top w:val="nil"/>
              <w:left w:val="nil"/>
              <w:bottom w:val="single" w:sz="4" w:space="0" w:color="auto"/>
              <w:right w:val="single" w:sz="4" w:space="0" w:color="auto"/>
            </w:tcBorders>
            <w:shd w:val="clear" w:color="000000" w:fill="FFFFFF"/>
            <w:hideMark/>
          </w:tcPr>
          <w:p w14:paraId="7EC7102E"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12 bulan</w:t>
            </w:r>
          </w:p>
        </w:tc>
        <w:tc>
          <w:tcPr>
            <w:tcW w:w="1134" w:type="dxa"/>
            <w:gridSpan w:val="2"/>
            <w:tcBorders>
              <w:top w:val="nil"/>
              <w:left w:val="nil"/>
              <w:bottom w:val="single" w:sz="4" w:space="0" w:color="auto"/>
              <w:right w:val="single" w:sz="4" w:space="0" w:color="auto"/>
            </w:tcBorders>
            <w:shd w:val="clear" w:color="000000" w:fill="FFFFFF"/>
            <w:hideMark/>
          </w:tcPr>
          <w:p w14:paraId="35C4AFD2"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12 bulan</w:t>
            </w:r>
          </w:p>
        </w:tc>
        <w:tc>
          <w:tcPr>
            <w:tcW w:w="1134" w:type="dxa"/>
            <w:gridSpan w:val="2"/>
            <w:tcBorders>
              <w:top w:val="nil"/>
              <w:left w:val="nil"/>
              <w:bottom w:val="single" w:sz="4" w:space="0" w:color="auto"/>
              <w:right w:val="single" w:sz="4" w:space="0" w:color="auto"/>
            </w:tcBorders>
            <w:shd w:val="clear" w:color="000000" w:fill="FFFFFF"/>
            <w:hideMark/>
          </w:tcPr>
          <w:p w14:paraId="5599CF8C"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08BC19E9"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333AB04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36 bulan</w:t>
            </w:r>
          </w:p>
        </w:tc>
        <w:tc>
          <w:tcPr>
            <w:tcW w:w="1417" w:type="dxa"/>
            <w:tcBorders>
              <w:top w:val="nil"/>
              <w:left w:val="nil"/>
              <w:bottom w:val="single" w:sz="4" w:space="0" w:color="auto"/>
              <w:right w:val="nil"/>
            </w:tcBorders>
            <w:shd w:val="clear" w:color="000000" w:fill="FFFFFF"/>
            <w:noWrap/>
            <w:hideMark/>
          </w:tcPr>
          <w:p w14:paraId="6D8942D8"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100</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45D65B5E"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4B7C0B93"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70D4EBDA"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7B8840C1" w14:textId="77777777" w:rsidTr="00484DA3">
        <w:trPr>
          <w:gridAfter w:val="1"/>
          <w:wAfter w:w="104" w:type="dxa"/>
          <w:trHeight w:val="720"/>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hideMark/>
          </w:tcPr>
          <w:p w14:paraId="5F6A80AE" w14:textId="77777777" w:rsidR="00385962" w:rsidRPr="00924C64" w:rsidRDefault="00385962" w:rsidP="00385962">
            <w:pPr>
              <w:spacing w:after="0" w:line="240" w:lineRule="auto"/>
              <w:rPr>
                <w:rFonts w:ascii="Bookman Old Style" w:eastAsia="Times New Roman" w:hAnsi="Bookman Old Style" w:cs="Arial"/>
                <w:b/>
                <w:bCs/>
                <w:color w:val="000000"/>
                <w:sz w:val="18"/>
                <w:szCs w:val="18"/>
                <w:lang w:eastAsia="id-ID"/>
              </w:rPr>
            </w:pPr>
            <w:r w:rsidRPr="00924C64">
              <w:rPr>
                <w:rFonts w:ascii="Bookman Old Style" w:eastAsia="Times New Roman" w:hAnsi="Bookman Old Style" w:cs="Arial"/>
                <w:b/>
                <w:bCs/>
                <w:color w:val="000000"/>
                <w:sz w:val="18"/>
                <w:szCs w:val="18"/>
                <w:lang w:eastAsia="id-ID"/>
              </w:rPr>
              <w:t>1.05.02.17</w:t>
            </w:r>
          </w:p>
        </w:tc>
        <w:tc>
          <w:tcPr>
            <w:tcW w:w="2410" w:type="dxa"/>
            <w:gridSpan w:val="2"/>
            <w:tcBorders>
              <w:top w:val="nil"/>
              <w:left w:val="nil"/>
              <w:bottom w:val="single" w:sz="4" w:space="0" w:color="auto"/>
              <w:right w:val="single" w:sz="4" w:space="0" w:color="auto"/>
            </w:tcBorders>
            <w:shd w:val="clear" w:color="000000" w:fill="FFFFFF"/>
            <w:hideMark/>
          </w:tcPr>
          <w:p w14:paraId="13D77C1D" w14:textId="77777777" w:rsidR="00385962" w:rsidRPr="00924C64" w:rsidRDefault="00385962" w:rsidP="00385962">
            <w:pPr>
              <w:spacing w:after="0" w:line="240" w:lineRule="auto"/>
              <w:rPr>
                <w:rFonts w:ascii="Bookman Old Style" w:eastAsia="Times New Roman" w:hAnsi="Bookman Old Style" w:cs="Arial"/>
                <w:b/>
                <w:bCs/>
                <w:color w:val="000000"/>
                <w:sz w:val="18"/>
                <w:szCs w:val="18"/>
                <w:lang w:eastAsia="id-ID"/>
              </w:rPr>
            </w:pPr>
            <w:r w:rsidRPr="00924C64">
              <w:rPr>
                <w:rFonts w:ascii="Bookman Old Style" w:eastAsia="Times New Roman" w:hAnsi="Bookman Old Style" w:cs="Arial"/>
                <w:b/>
                <w:bCs/>
                <w:color w:val="000000"/>
                <w:sz w:val="18"/>
                <w:szCs w:val="18"/>
                <w:lang w:eastAsia="id-ID"/>
              </w:rPr>
              <w:t>Program Pengembangan Wawasan Kebangsaan</w:t>
            </w:r>
          </w:p>
        </w:tc>
        <w:tc>
          <w:tcPr>
            <w:tcW w:w="2552" w:type="dxa"/>
            <w:tcBorders>
              <w:top w:val="nil"/>
              <w:left w:val="nil"/>
              <w:bottom w:val="single" w:sz="4" w:space="0" w:color="auto"/>
              <w:right w:val="single" w:sz="4" w:space="0" w:color="auto"/>
            </w:tcBorders>
            <w:shd w:val="clear" w:color="000000" w:fill="FFFFFF"/>
            <w:hideMark/>
          </w:tcPr>
          <w:p w14:paraId="4CC12366" w14:textId="77777777" w:rsidR="00385962" w:rsidRPr="00924C64" w:rsidRDefault="00385962" w:rsidP="00385962">
            <w:pPr>
              <w:spacing w:after="0" w:line="240" w:lineRule="auto"/>
              <w:rPr>
                <w:rFonts w:ascii="Bookman Old Style" w:eastAsia="Times New Roman" w:hAnsi="Bookman Old Style" w:cs="Arial"/>
                <w:b/>
                <w:bCs/>
                <w:color w:val="000000"/>
                <w:sz w:val="18"/>
                <w:szCs w:val="18"/>
                <w:lang w:eastAsia="id-ID"/>
              </w:rPr>
            </w:pPr>
            <w:r w:rsidRPr="00924C64">
              <w:rPr>
                <w:rFonts w:ascii="Bookman Old Style" w:eastAsia="Times New Roman" w:hAnsi="Bookman Old Style" w:cs="Arial"/>
                <w:b/>
                <w:bCs/>
                <w:color w:val="000000"/>
                <w:sz w:val="18"/>
                <w:szCs w:val="18"/>
                <w:lang w:eastAsia="id-ID"/>
              </w:rPr>
              <w:t>Jumlah kasus konflik Agama</w:t>
            </w:r>
          </w:p>
        </w:tc>
        <w:tc>
          <w:tcPr>
            <w:tcW w:w="1417" w:type="dxa"/>
            <w:tcBorders>
              <w:top w:val="nil"/>
              <w:left w:val="nil"/>
              <w:bottom w:val="single" w:sz="4" w:space="0" w:color="auto"/>
              <w:right w:val="single" w:sz="4" w:space="0" w:color="auto"/>
            </w:tcBorders>
            <w:shd w:val="clear" w:color="000000" w:fill="FFFFFF"/>
            <w:hideMark/>
          </w:tcPr>
          <w:p w14:paraId="2877E91B"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0 kasus</w:t>
            </w:r>
          </w:p>
        </w:tc>
        <w:tc>
          <w:tcPr>
            <w:tcW w:w="1276" w:type="dxa"/>
            <w:tcBorders>
              <w:top w:val="nil"/>
              <w:left w:val="nil"/>
              <w:bottom w:val="single" w:sz="4" w:space="0" w:color="auto"/>
              <w:right w:val="single" w:sz="4" w:space="0" w:color="auto"/>
            </w:tcBorders>
            <w:shd w:val="clear" w:color="000000" w:fill="FFFFFF"/>
            <w:hideMark/>
          </w:tcPr>
          <w:p w14:paraId="1B367D9D"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0 kasus</w:t>
            </w:r>
          </w:p>
        </w:tc>
        <w:tc>
          <w:tcPr>
            <w:tcW w:w="992" w:type="dxa"/>
            <w:tcBorders>
              <w:top w:val="nil"/>
              <w:left w:val="nil"/>
              <w:bottom w:val="single" w:sz="4" w:space="0" w:color="auto"/>
              <w:right w:val="single" w:sz="4" w:space="0" w:color="auto"/>
            </w:tcBorders>
            <w:shd w:val="clear" w:color="000000" w:fill="FFFFFF"/>
            <w:hideMark/>
          </w:tcPr>
          <w:p w14:paraId="147DAA7B" w14:textId="77777777" w:rsidR="00385962" w:rsidRPr="00924C64" w:rsidRDefault="00385962" w:rsidP="00385962">
            <w:pPr>
              <w:spacing w:after="0" w:line="240" w:lineRule="auto"/>
              <w:rPr>
                <w:rFonts w:ascii="Bookman Old Style" w:eastAsia="Times New Roman" w:hAnsi="Bookman Old Style" w:cs="Arial"/>
                <w:b/>
                <w:bCs/>
                <w:color w:val="000000"/>
                <w:sz w:val="18"/>
                <w:szCs w:val="18"/>
                <w:lang w:eastAsia="id-ID"/>
              </w:rPr>
            </w:pPr>
            <w:r w:rsidRPr="00924C64">
              <w:rPr>
                <w:rFonts w:ascii="Bookman Old Style" w:eastAsia="Times New Roman" w:hAnsi="Bookman Old Style" w:cs="Arial"/>
                <w:b/>
                <w:bCs/>
                <w:color w:val="000000"/>
                <w:sz w:val="18"/>
                <w:szCs w:val="18"/>
                <w:lang w:eastAsia="id-ID"/>
              </w:rPr>
              <w:t>0 kasus</w:t>
            </w:r>
          </w:p>
        </w:tc>
        <w:tc>
          <w:tcPr>
            <w:tcW w:w="1134" w:type="dxa"/>
            <w:gridSpan w:val="2"/>
            <w:tcBorders>
              <w:top w:val="nil"/>
              <w:left w:val="nil"/>
              <w:bottom w:val="single" w:sz="4" w:space="0" w:color="auto"/>
              <w:right w:val="single" w:sz="4" w:space="0" w:color="auto"/>
            </w:tcBorders>
            <w:shd w:val="clear" w:color="000000" w:fill="FFFFFF"/>
            <w:hideMark/>
          </w:tcPr>
          <w:p w14:paraId="3401FE3C"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0 kasus</w:t>
            </w:r>
          </w:p>
        </w:tc>
        <w:tc>
          <w:tcPr>
            <w:tcW w:w="1134" w:type="dxa"/>
            <w:gridSpan w:val="2"/>
            <w:tcBorders>
              <w:top w:val="nil"/>
              <w:left w:val="nil"/>
              <w:bottom w:val="single" w:sz="4" w:space="0" w:color="auto"/>
              <w:right w:val="single" w:sz="4" w:space="0" w:color="auto"/>
            </w:tcBorders>
            <w:shd w:val="clear" w:color="000000" w:fill="FFFFFF"/>
            <w:hideMark/>
          </w:tcPr>
          <w:p w14:paraId="4B831D90" w14:textId="77777777" w:rsidR="00385962" w:rsidRPr="00924C64" w:rsidRDefault="00385962" w:rsidP="00385962">
            <w:pPr>
              <w:spacing w:after="0" w:line="240" w:lineRule="auto"/>
              <w:jc w:val="center"/>
              <w:rPr>
                <w:rFonts w:ascii="Bookman Old Style" w:eastAsia="Times New Roman" w:hAnsi="Bookman Old Style" w:cs="Arial"/>
                <w:b/>
                <w:bCs/>
                <w:color w:val="000000"/>
                <w:sz w:val="18"/>
                <w:szCs w:val="18"/>
                <w:lang w:eastAsia="id-ID"/>
              </w:rPr>
            </w:pPr>
            <w:r w:rsidRPr="00924C64">
              <w:rPr>
                <w:rFonts w:ascii="Bookman Old Style" w:eastAsia="Times New Roman" w:hAnsi="Bookman Old Style" w:cs="Arial"/>
                <w:b/>
                <w:bCs/>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0011E805"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49FEBEF7"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0 kasus</w:t>
            </w:r>
          </w:p>
        </w:tc>
        <w:tc>
          <w:tcPr>
            <w:tcW w:w="1417" w:type="dxa"/>
            <w:tcBorders>
              <w:top w:val="nil"/>
              <w:left w:val="nil"/>
              <w:bottom w:val="single" w:sz="4" w:space="0" w:color="auto"/>
              <w:right w:val="nil"/>
            </w:tcBorders>
            <w:shd w:val="clear" w:color="000000" w:fill="FFFFFF"/>
            <w:noWrap/>
            <w:hideMark/>
          </w:tcPr>
          <w:p w14:paraId="4CF0D795" w14:textId="77777777" w:rsidR="00385962" w:rsidRPr="00924C64" w:rsidRDefault="00385962" w:rsidP="00385962">
            <w:pPr>
              <w:spacing w:after="0" w:line="240" w:lineRule="auto"/>
              <w:jc w:val="center"/>
              <w:rPr>
                <w:rFonts w:ascii="Bookman Old Style" w:eastAsia="Times New Roman" w:hAnsi="Bookman Old Style" w:cs="Arial"/>
                <w:b/>
                <w:bCs/>
                <w:sz w:val="16"/>
                <w:szCs w:val="16"/>
                <w:lang w:eastAsia="id-ID"/>
              </w:rPr>
            </w:pPr>
            <w:r w:rsidRPr="00924C64">
              <w:rPr>
                <w:rFonts w:ascii="Bookman Old Style" w:eastAsia="Times New Roman" w:hAnsi="Bookman Old Style" w:cs="Arial"/>
                <w:b/>
                <w:bCs/>
                <w:sz w:val="16"/>
                <w:szCs w:val="16"/>
                <w:lang w:eastAsia="id-ID"/>
              </w:rPr>
              <w:t>100</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4E8B4C0A"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280" w:type="dxa"/>
            <w:gridSpan w:val="2"/>
            <w:vAlign w:val="center"/>
            <w:hideMark/>
          </w:tcPr>
          <w:p w14:paraId="50F0FE76"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485EE51C"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68CFAAA2" w14:textId="77777777" w:rsidTr="00484DA3">
        <w:trPr>
          <w:gridAfter w:val="1"/>
          <w:wAfter w:w="104" w:type="dxa"/>
          <w:trHeight w:val="1020"/>
        </w:trPr>
        <w:tc>
          <w:tcPr>
            <w:tcW w:w="1701"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14:paraId="3529274C"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1.05.02.17.17.2</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6D559C4"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Peningkatan rasa solidaritas dan Ikatan sosial dikalangan masyarakat</w:t>
            </w:r>
          </w:p>
        </w:tc>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14:paraId="41E16ECC"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Terselenggaranya seminar, talkshow dan diskusi peningkatan wawasan kebangsaan</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0064639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1630 orang</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64DB61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1230 orang</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0E4FF544"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200 orang</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C80F032"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200 orang</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98B745F"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5FC41EC"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979B34E"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1430 orang</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2CE0967F"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87,73</w:t>
            </w:r>
          </w:p>
        </w:tc>
        <w:tc>
          <w:tcPr>
            <w:tcW w:w="1134"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14:paraId="3EFA53D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246F2072"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563C77E0"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246FA3A7" w14:textId="77777777" w:rsidTr="00484DA3">
        <w:trPr>
          <w:gridAfter w:val="1"/>
          <w:wAfter w:w="104" w:type="dxa"/>
          <w:trHeight w:val="1020"/>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01D1F607"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lastRenderedPageBreak/>
              <w:t>1.05.02.17.17.3</w:t>
            </w:r>
          </w:p>
        </w:tc>
        <w:tc>
          <w:tcPr>
            <w:tcW w:w="2410" w:type="dxa"/>
            <w:gridSpan w:val="2"/>
            <w:tcBorders>
              <w:top w:val="single" w:sz="4" w:space="0" w:color="auto"/>
              <w:left w:val="nil"/>
              <w:bottom w:val="single" w:sz="4" w:space="0" w:color="auto"/>
              <w:right w:val="single" w:sz="4" w:space="0" w:color="auto"/>
            </w:tcBorders>
            <w:shd w:val="clear" w:color="000000" w:fill="FFFFFF"/>
            <w:hideMark/>
          </w:tcPr>
          <w:p w14:paraId="6ED8109B"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Peningkatan Kesadaran Masyarakat Akan Nilai - nilai Luhur Budaya Bangsa</w:t>
            </w:r>
          </w:p>
        </w:tc>
        <w:tc>
          <w:tcPr>
            <w:tcW w:w="2552" w:type="dxa"/>
            <w:tcBorders>
              <w:top w:val="single" w:sz="4" w:space="0" w:color="auto"/>
              <w:left w:val="nil"/>
              <w:bottom w:val="single" w:sz="4" w:space="0" w:color="auto"/>
              <w:right w:val="single" w:sz="4" w:space="0" w:color="auto"/>
            </w:tcBorders>
            <w:shd w:val="clear" w:color="000000" w:fill="FFFFFF"/>
            <w:hideMark/>
          </w:tcPr>
          <w:p w14:paraId="7201EEA3"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Terlaksananya orientasi Bela Negara bagi Pemuda/Pelajar</w:t>
            </w:r>
          </w:p>
        </w:tc>
        <w:tc>
          <w:tcPr>
            <w:tcW w:w="1417" w:type="dxa"/>
            <w:tcBorders>
              <w:top w:val="single" w:sz="4" w:space="0" w:color="auto"/>
              <w:left w:val="nil"/>
              <w:bottom w:val="single" w:sz="4" w:space="0" w:color="auto"/>
              <w:right w:val="single" w:sz="4" w:space="0" w:color="auto"/>
            </w:tcBorders>
            <w:shd w:val="clear" w:color="000000" w:fill="FFFFFF"/>
            <w:hideMark/>
          </w:tcPr>
          <w:p w14:paraId="4F2CDC60"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1500 orang</w:t>
            </w:r>
          </w:p>
        </w:tc>
        <w:tc>
          <w:tcPr>
            <w:tcW w:w="1276" w:type="dxa"/>
            <w:tcBorders>
              <w:top w:val="single" w:sz="4" w:space="0" w:color="auto"/>
              <w:left w:val="nil"/>
              <w:bottom w:val="single" w:sz="4" w:space="0" w:color="auto"/>
              <w:right w:val="single" w:sz="4" w:space="0" w:color="auto"/>
            </w:tcBorders>
            <w:shd w:val="clear" w:color="000000" w:fill="FFFFFF"/>
            <w:hideMark/>
          </w:tcPr>
          <w:p w14:paraId="070F1DC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1050 orang</w:t>
            </w:r>
          </w:p>
        </w:tc>
        <w:tc>
          <w:tcPr>
            <w:tcW w:w="992" w:type="dxa"/>
            <w:tcBorders>
              <w:top w:val="single" w:sz="4" w:space="0" w:color="auto"/>
              <w:left w:val="nil"/>
              <w:bottom w:val="single" w:sz="4" w:space="0" w:color="auto"/>
              <w:right w:val="single" w:sz="4" w:space="0" w:color="auto"/>
            </w:tcBorders>
            <w:shd w:val="clear" w:color="000000" w:fill="FFFFFF"/>
            <w:hideMark/>
          </w:tcPr>
          <w:p w14:paraId="69F61908"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200 orang</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14:paraId="212B3B8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200 orang</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14:paraId="12974193"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single" w:sz="4" w:space="0" w:color="auto"/>
              <w:left w:val="nil"/>
              <w:bottom w:val="single" w:sz="4" w:space="0" w:color="auto"/>
              <w:right w:val="single" w:sz="4" w:space="0" w:color="auto"/>
            </w:tcBorders>
            <w:shd w:val="clear" w:color="000000" w:fill="FFFFFF"/>
            <w:hideMark/>
          </w:tcPr>
          <w:p w14:paraId="4FBB593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single" w:sz="4" w:space="0" w:color="auto"/>
              <w:left w:val="nil"/>
              <w:bottom w:val="single" w:sz="4" w:space="0" w:color="auto"/>
              <w:right w:val="single" w:sz="4" w:space="0" w:color="auto"/>
            </w:tcBorders>
            <w:shd w:val="clear" w:color="000000" w:fill="FFFFFF"/>
            <w:hideMark/>
          </w:tcPr>
          <w:p w14:paraId="615AE21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1750 orang</w:t>
            </w:r>
          </w:p>
        </w:tc>
        <w:tc>
          <w:tcPr>
            <w:tcW w:w="1417" w:type="dxa"/>
            <w:tcBorders>
              <w:top w:val="single" w:sz="4" w:space="0" w:color="auto"/>
              <w:left w:val="nil"/>
              <w:bottom w:val="single" w:sz="4" w:space="0" w:color="auto"/>
              <w:right w:val="nil"/>
            </w:tcBorders>
            <w:shd w:val="clear" w:color="000000" w:fill="FFFFFF"/>
            <w:noWrap/>
            <w:hideMark/>
          </w:tcPr>
          <w:p w14:paraId="76A01B90"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116,67</w:t>
            </w:r>
          </w:p>
        </w:tc>
        <w:tc>
          <w:tcPr>
            <w:tcW w:w="1134"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14:paraId="774E5EA4"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1491B92F"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357A0070"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499A0133" w14:textId="77777777" w:rsidTr="00117728">
        <w:trPr>
          <w:gridAfter w:val="1"/>
          <w:wAfter w:w="104" w:type="dxa"/>
          <w:trHeight w:val="1095"/>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69E604C6"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1.05.02.17.17.5</w:t>
            </w:r>
          </w:p>
        </w:tc>
        <w:tc>
          <w:tcPr>
            <w:tcW w:w="2410" w:type="dxa"/>
            <w:gridSpan w:val="2"/>
            <w:tcBorders>
              <w:top w:val="nil"/>
              <w:left w:val="nil"/>
              <w:bottom w:val="single" w:sz="4" w:space="0" w:color="auto"/>
              <w:right w:val="single" w:sz="4" w:space="0" w:color="auto"/>
            </w:tcBorders>
            <w:shd w:val="clear" w:color="000000" w:fill="FFFFFF"/>
            <w:hideMark/>
          </w:tcPr>
          <w:p w14:paraId="3852083B"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Sosialisasi Revitalisasi dan Aktualisasi nilai-nilai Pancasila</w:t>
            </w:r>
          </w:p>
        </w:tc>
        <w:tc>
          <w:tcPr>
            <w:tcW w:w="2552" w:type="dxa"/>
            <w:tcBorders>
              <w:top w:val="nil"/>
              <w:left w:val="nil"/>
              <w:bottom w:val="single" w:sz="4" w:space="0" w:color="auto"/>
              <w:right w:val="single" w:sz="4" w:space="0" w:color="auto"/>
            </w:tcBorders>
            <w:shd w:val="clear" w:color="000000" w:fill="FFFFFF"/>
            <w:hideMark/>
          </w:tcPr>
          <w:p w14:paraId="3E129347"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Terlaksananya kegiatan Sosialisasi, Revitalisasi, Aktualisasi Nilai-nilai Pancasila</w:t>
            </w:r>
          </w:p>
        </w:tc>
        <w:tc>
          <w:tcPr>
            <w:tcW w:w="1417" w:type="dxa"/>
            <w:tcBorders>
              <w:top w:val="nil"/>
              <w:left w:val="nil"/>
              <w:bottom w:val="single" w:sz="4" w:space="0" w:color="auto"/>
              <w:right w:val="single" w:sz="4" w:space="0" w:color="auto"/>
            </w:tcBorders>
            <w:shd w:val="clear" w:color="000000" w:fill="FFFFFF"/>
            <w:hideMark/>
          </w:tcPr>
          <w:p w14:paraId="69A8EE72"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950 orang</w:t>
            </w:r>
          </w:p>
        </w:tc>
        <w:tc>
          <w:tcPr>
            <w:tcW w:w="1276" w:type="dxa"/>
            <w:tcBorders>
              <w:top w:val="nil"/>
              <w:left w:val="nil"/>
              <w:bottom w:val="single" w:sz="4" w:space="0" w:color="auto"/>
              <w:right w:val="single" w:sz="4" w:space="0" w:color="auto"/>
            </w:tcBorders>
            <w:shd w:val="clear" w:color="000000" w:fill="FFFFFF"/>
            <w:hideMark/>
          </w:tcPr>
          <w:p w14:paraId="10D07B9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1010 orang</w:t>
            </w:r>
          </w:p>
        </w:tc>
        <w:tc>
          <w:tcPr>
            <w:tcW w:w="992" w:type="dxa"/>
            <w:tcBorders>
              <w:top w:val="nil"/>
              <w:left w:val="nil"/>
              <w:bottom w:val="single" w:sz="4" w:space="0" w:color="auto"/>
              <w:right w:val="single" w:sz="4" w:space="0" w:color="auto"/>
            </w:tcBorders>
            <w:shd w:val="clear" w:color="000000" w:fill="FFFFFF"/>
            <w:hideMark/>
          </w:tcPr>
          <w:p w14:paraId="2921D9BF"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200 orang</w:t>
            </w:r>
          </w:p>
        </w:tc>
        <w:tc>
          <w:tcPr>
            <w:tcW w:w="1134" w:type="dxa"/>
            <w:gridSpan w:val="2"/>
            <w:tcBorders>
              <w:top w:val="nil"/>
              <w:left w:val="nil"/>
              <w:bottom w:val="single" w:sz="4" w:space="0" w:color="auto"/>
              <w:right w:val="single" w:sz="4" w:space="0" w:color="auto"/>
            </w:tcBorders>
            <w:shd w:val="clear" w:color="000000" w:fill="FFFFFF"/>
            <w:hideMark/>
          </w:tcPr>
          <w:p w14:paraId="12AB4D54"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200 orang</w:t>
            </w:r>
          </w:p>
        </w:tc>
        <w:tc>
          <w:tcPr>
            <w:tcW w:w="1134" w:type="dxa"/>
            <w:gridSpan w:val="2"/>
            <w:tcBorders>
              <w:top w:val="nil"/>
              <w:left w:val="nil"/>
              <w:bottom w:val="single" w:sz="4" w:space="0" w:color="auto"/>
              <w:right w:val="single" w:sz="4" w:space="0" w:color="auto"/>
            </w:tcBorders>
            <w:shd w:val="clear" w:color="000000" w:fill="FFFFFF"/>
            <w:hideMark/>
          </w:tcPr>
          <w:p w14:paraId="50C25A4B"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4B0ED3B9"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12DD504E"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1210 orang</w:t>
            </w:r>
          </w:p>
        </w:tc>
        <w:tc>
          <w:tcPr>
            <w:tcW w:w="1417" w:type="dxa"/>
            <w:tcBorders>
              <w:top w:val="nil"/>
              <w:left w:val="nil"/>
              <w:bottom w:val="single" w:sz="4" w:space="0" w:color="auto"/>
              <w:right w:val="nil"/>
            </w:tcBorders>
            <w:shd w:val="clear" w:color="000000" w:fill="FFFFFF"/>
            <w:noWrap/>
            <w:hideMark/>
          </w:tcPr>
          <w:p w14:paraId="4F5E699F"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127,37</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7406D5D2"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4545CA0E"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2165632A"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5930DBF3" w14:textId="77777777" w:rsidTr="00117728">
        <w:trPr>
          <w:gridAfter w:val="1"/>
          <w:wAfter w:w="104" w:type="dxa"/>
          <w:trHeight w:val="1110"/>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342CCB2F"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1.05.02.17.17.6</w:t>
            </w:r>
          </w:p>
        </w:tc>
        <w:tc>
          <w:tcPr>
            <w:tcW w:w="2410" w:type="dxa"/>
            <w:gridSpan w:val="2"/>
            <w:tcBorders>
              <w:top w:val="nil"/>
              <w:left w:val="nil"/>
              <w:bottom w:val="single" w:sz="4" w:space="0" w:color="auto"/>
              <w:right w:val="single" w:sz="4" w:space="0" w:color="auto"/>
            </w:tcBorders>
            <w:shd w:val="clear" w:color="000000" w:fill="FFFFFF"/>
            <w:hideMark/>
          </w:tcPr>
          <w:p w14:paraId="357B92C1"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Refleksi  Nilai budaya dalam kaitannya dengan ketahanan bangsa</w:t>
            </w:r>
          </w:p>
        </w:tc>
        <w:tc>
          <w:tcPr>
            <w:tcW w:w="2552" w:type="dxa"/>
            <w:tcBorders>
              <w:top w:val="nil"/>
              <w:left w:val="nil"/>
              <w:bottom w:val="single" w:sz="4" w:space="0" w:color="auto"/>
              <w:right w:val="single" w:sz="4" w:space="0" w:color="auto"/>
            </w:tcBorders>
            <w:shd w:val="clear" w:color="000000" w:fill="FFFFFF"/>
            <w:hideMark/>
          </w:tcPr>
          <w:p w14:paraId="60B9D74B"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Terlaksananya kegiatan Refleksi Nilai budaya dalam kaitannya dengan ketahanan bangsa</w:t>
            </w:r>
          </w:p>
        </w:tc>
        <w:tc>
          <w:tcPr>
            <w:tcW w:w="1417" w:type="dxa"/>
            <w:tcBorders>
              <w:top w:val="nil"/>
              <w:left w:val="nil"/>
              <w:bottom w:val="single" w:sz="4" w:space="0" w:color="auto"/>
              <w:right w:val="single" w:sz="4" w:space="0" w:color="auto"/>
            </w:tcBorders>
            <w:shd w:val="clear" w:color="000000" w:fill="FFFFFF"/>
            <w:hideMark/>
          </w:tcPr>
          <w:p w14:paraId="548548A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900 orang</w:t>
            </w:r>
          </w:p>
        </w:tc>
        <w:tc>
          <w:tcPr>
            <w:tcW w:w="1276" w:type="dxa"/>
            <w:tcBorders>
              <w:top w:val="nil"/>
              <w:left w:val="nil"/>
              <w:bottom w:val="single" w:sz="4" w:space="0" w:color="auto"/>
              <w:right w:val="single" w:sz="4" w:space="0" w:color="auto"/>
            </w:tcBorders>
            <w:shd w:val="clear" w:color="000000" w:fill="FFFFFF"/>
            <w:hideMark/>
          </w:tcPr>
          <w:p w14:paraId="184080BD"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920 orang</w:t>
            </w:r>
          </w:p>
        </w:tc>
        <w:tc>
          <w:tcPr>
            <w:tcW w:w="992" w:type="dxa"/>
            <w:tcBorders>
              <w:top w:val="nil"/>
              <w:left w:val="nil"/>
              <w:bottom w:val="single" w:sz="4" w:space="0" w:color="auto"/>
              <w:right w:val="single" w:sz="4" w:space="0" w:color="auto"/>
            </w:tcBorders>
            <w:shd w:val="clear" w:color="000000" w:fill="FFFFFF"/>
            <w:hideMark/>
          </w:tcPr>
          <w:p w14:paraId="7D979F3C"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100 orang</w:t>
            </w:r>
          </w:p>
        </w:tc>
        <w:tc>
          <w:tcPr>
            <w:tcW w:w="1134" w:type="dxa"/>
            <w:gridSpan w:val="2"/>
            <w:tcBorders>
              <w:top w:val="nil"/>
              <w:left w:val="nil"/>
              <w:bottom w:val="single" w:sz="4" w:space="0" w:color="auto"/>
              <w:right w:val="single" w:sz="4" w:space="0" w:color="auto"/>
            </w:tcBorders>
            <w:shd w:val="clear" w:color="000000" w:fill="FFFFFF"/>
            <w:hideMark/>
          </w:tcPr>
          <w:p w14:paraId="3CC4B310"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100 orang</w:t>
            </w:r>
          </w:p>
        </w:tc>
        <w:tc>
          <w:tcPr>
            <w:tcW w:w="1134" w:type="dxa"/>
            <w:gridSpan w:val="2"/>
            <w:tcBorders>
              <w:top w:val="nil"/>
              <w:left w:val="nil"/>
              <w:bottom w:val="single" w:sz="4" w:space="0" w:color="auto"/>
              <w:right w:val="single" w:sz="4" w:space="0" w:color="auto"/>
            </w:tcBorders>
            <w:shd w:val="clear" w:color="000000" w:fill="FFFFFF"/>
            <w:hideMark/>
          </w:tcPr>
          <w:p w14:paraId="611646CD"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2EA7061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58A124C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1020 orang</w:t>
            </w:r>
          </w:p>
        </w:tc>
        <w:tc>
          <w:tcPr>
            <w:tcW w:w="1417" w:type="dxa"/>
            <w:tcBorders>
              <w:top w:val="nil"/>
              <w:left w:val="nil"/>
              <w:bottom w:val="single" w:sz="4" w:space="0" w:color="auto"/>
              <w:right w:val="nil"/>
            </w:tcBorders>
            <w:shd w:val="clear" w:color="000000" w:fill="FFFFFF"/>
            <w:noWrap/>
            <w:hideMark/>
          </w:tcPr>
          <w:p w14:paraId="390CB545"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110,87</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3792DCC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182C876D"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7F541EDC"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013690BA" w14:textId="77777777" w:rsidTr="00117728">
        <w:trPr>
          <w:gridAfter w:val="1"/>
          <w:wAfter w:w="104" w:type="dxa"/>
          <w:trHeight w:val="842"/>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4272E733"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1.05.02.17.17.7</w:t>
            </w:r>
          </w:p>
        </w:tc>
        <w:tc>
          <w:tcPr>
            <w:tcW w:w="2410" w:type="dxa"/>
            <w:gridSpan w:val="2"/>
            <w:tcBorders>
              <w:top w:val="nil"/>
              <w:left w:val="nil"/>
              <w:bottom w:val="nil"/>
              <w:right w:val="single" w:sz="4" w:space="0" w:color="auto"/>
            </w:tcBorders>
            <w:shd w:val="clear" w:color="000000" w:fill="FFFFFF"/>
            <w:hideMark/>
          </w:tcPr>
          <w:p w14:paraId="4D1C54E9"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Seminar Talkshow Ketahanan ekonomi</w:t>
            </w:r>
          </w:p>
        </w:tc>
        <w:tc>
          <w:tcPr>
            <w:tcW w:w="2552" w:type="dxa"/>
            <w:tcBorders>
              <w:top w:val="nil"/>
              <w:left w:val="nil"/>
              <w:bottom w:val="nil"/>
              <w:right w:val="single" w:sz="4" w:space="0" w:color="auto"/>
            </w:tcBorders>
            <w:shd w:val="clear" w:color="000000" w:fill="FFFFFF"/>
            <w:hideMark/>
          </w:tcPr>
          <w:p w14:paraId="52F25020"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Terlaksananya seminar, talkshow dan diskusi ketaha</w:t>
            </w:r>
            <w:r w:rsidR="00117728">
              <w:rPr>
                <w:rFonts w:ascii="Bookman Old Style" w:eastAsia="Times New Roman" w:hAnsi="Bookman Old Style" w:cs="Arial"/>
                <w:color w:val="000000"/>
                <w:sz w:val="18"/>
                <w:szCs w:val="18"/>
                <w:lang w:eastAsia="id-ID"/>
              </w:rPr>
              <w:t>nan</w:t>
            </w:r>
            <w:r w:rsidRPr="00924C64">
              <w:rPr>
                <w:rFonts w:ascii="Bookman Old Style" w:eastAsia="Times New Roman" w:hAnsi="Bookman Old Style" w:cs="Arial"/>
                <w:color w:val="000000"/>
                <w:sz w:val="18"/>
                <w:szCs w:val="18"/>
                <w:lang w:eastAsia="id-ID"/>
              </w:rPr>
              <w:t xml:space="preserve">  ekonomi .</w:t>
            </w:r>
          </w:p>
        </w:tc>
        <w:tc>
          <w:tcPr>
            <w:tcW w:w="1417" w:type="dxa"/>
            <w:tcBorders>
              <w:top w:val="nil"/>
              <w:left w:val="nil"/>
              <w:bottom w:val="single" w:sz="4" w:space="0" w:color="auto"/>
              <w:right w:val="single" w:sz="4" w:space="0" w:color="auto"/>
            </w:tcBorders>
            <w:shd w:val="clear" w:color="000000" w:fill="FFFFFF"/>
            <w:hideMark/>
          </w:tcPr>
          <w:p w14:paraId="34F8C18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950 orang</w:t>
            </w:r>
          </w:p>
        </w:tc>
        <w:tc>
          <w:tcPr>
            <w:tcW w:w="1276" w:type="dxa"/>
            <w:tcBorders>
              <w:top w:val="nil"/>
              <w:left w:val="nil"/>
              <w:bottom w:val="single" w:sz="4" w:space="0" w:color="auto"/>
              <w:right w:val="single" w:sz="4" w:space="0" w:color="auto"/>
            </w:tcBorders>
            <w:shd w:val="clear" w:color="000000" w:fill="FFFFFF"/>
            <w:hideMark/>
          </w:tcPr>
          <w:p w14:paraId="4625331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450 orang</w:t>
            </w:r>
          </w:p>
        </w:tc>
        <w:tc>
          <w:tcPr>
            <w:tcW w:w="992" w:type="dxa"/>
            <w:tcBorders>
              <w:top w:val="nil"/>
              <w:left w:val="nil"/>
              <w:bottom w:val="nil"/>
              <w:right w:val="single" w:sz="4" w:space="0" w:color="auto"/>
            </w:tcBorders>
            <w:shd w:val="clear" w:color="000000" w:fill="FFFFFF"/>
            <w:hideMark/>
          </w:tcPr>
          <w:p w14:paraId="1C257AB5"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 orang</w:t>
            </w:r>
          </w:p>
        </w:tc>
        <w:tc>
          <w:tcPr>
            <w:tcW w:w="1134" w:type="dxa"/>
            <w:gridSpan w:val="2"/>
            <w:tcBorders>
              <w:top w:val="nil"/>
              <w:left w:val="nil"/>
              <w:bottom w:val="single" w:sz="4" w:space="0" w:color="auto"/>
              <w:right w:val="single" w:sz="4" w:space="0" w:color="auto"/>
            </w:tcBorders>
            <w:shd w:val="clear" w:color="000000" w:fill="FFFFFF"/>
            <w:hideMark/>
          </w:tcPr>
          <w:p w14:paraId="64E12F9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100 orang</w:t>
            </w:r>
          </w:p>
        </w:tc>
        <w:tc>
          <w:tcPr>
            <w:tcW w:w="1134" w:type="dxa"/>
            <w:gridSpan w:val="2"/>
            <w:tcBorders>
              <w:top w:val="nil"/>
              <w:left w:val="nil"/>
              <w:bottom w:val="single" w:sz="4" w:space="0" w:color="auto"/>
              <w:right w:val="single" w:sz="4" w:space="0" w:color="auto"/>
            </w:tcBorders>
            <w:shd w:val="clear" w:color="000000" w:fill="FFFFFF"/>
            <w:hideMark/>
          </w:tcPr>
          <w:p w14:paraId="2DEAC843"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23116C1D"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6E6D49B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550 orang</w:t>
            </w:r>
          </w:p>
        </w:tc>
        <w:tc>
          <w:tcPr>
            <w:tcW w:w="1417" w:type="dxa"/>
            <w:tcBorders>
              <w:top w:val="nil"/>
              <w:left w:val="nil"/>
              <w:bottom w:val="single" w:sz="4" w:space="0" w:color="auto"/>
              <w:right w:val="nil"/>
            </w:tcBorders>
            <w:shd w:val="clear" w:color="000000" w:fill="FFFFFF"/>
            <w:noWrap/>
            <w:hideMark/>
          </w:tcPr>
          <w:p w14:paraId="71B289C9"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57,89</w:t>
            </w:r>
          </w:p>
        </w:tc>
        <w:tc>
          <w:tcPr>
            <w:tcW w:w="1134" w:type="dxa"/>
            <w:gridSpan w:val="5"/>
            <w:tcBorders>
              <w:top w:val="nil"/>
              <w:left w:val="single" w:sz="4" w:space="0" w:color="auto"/>
              <w:bottom w:val="single" w:sz="4" w:space="0" w:color="auto"/>
              <w:right w:val="single" w:sz="4" w:space="0" w:color="auto"/>
            </w:tcBorders>
            <w:shd w:val="clear" w:color="000000" w:fill="FFFFFF"/>
            <w:hideMark/>
          </w:tcPr>
          <w:p w14:paraId="695CD1C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Refocussing Anggaran</w:t>
            </w:r>
          </w:p>
        </w:tc>
        <w:tc>
          <w:tcPr>
            <w:tcW w:w="280" w:type="dxa"/>
            <w:gridSpan w:val="2"/>
            <w:vAlign w:val="center"/>
            <w:hideMark/>
          </w:tcPr>
          <w:p w14:paraId="28E91045"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1021F166"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1C73EF6F" w14:textId="77777777" w:rsidTr="00A46264">
        <w:trPr>
          <w:gridAfter w:val="1"/>
          <w:wAfter w:w="104" w:type="dxa"/>
          <w:trHeight w:val="765"/>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255AEBAA"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1.05.02.17.17.12</w:t>
            </w:r>
          </w:p>
        </w:tc>
        <w:tc>
          <w:tcPr>
            <w:tcW w:w="2410" w:type="dxa"/>
            <w:gridSpan w:val="2"/>
            <w:tcBorders>
              <w:top w:val="single" w:sz="4" w:space="0" w:color="auto"/>
              <w:left w:val="nil"/>
              <w:bottom w:val="nil"/>
              <w:right w:val="single" w:sz="4" w:space="0" w:color="auto"/>
            </w:tcBorders>
            <w:shd w:val="clear" w:color="000000" w:fill="FFFFFF"/>
            <w:hideMark/>
          </w:tcPr>
          <w:p w14:paraId="2C0FA629"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FKUB Pemuda Lintas Iman</w:t>
            </w:r>
          </w:p>
        </w:tc>
        <w:tc>
          <w:tcPr>
            <w:tcW w:w="2552" w:type="dxa"/>
            <w:tcBorders>
              <w:top w:val="single" w:sz="4" w:space="0" w:color="auto"/>
              <w:left w:val="nil"/>
              <w:bottom w:val="nil"/>
              <w:right w:val="single" w:sz="4" w:space="0" w:color="auto"/>
            </w:tcBorders>
            <w:shd w:val="clear" w:color="000000" w:fill="FFFFFF"/>
            <w:hideMark/>
          </w:tcPr>
          <w:p w14:paraId="6F664A39"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Terlaksananya kegiatan FKUB Pemuda lintas Iman</w:t>
            </w:r>
          </w:p>
        </w:tc>
        <w:tc>
          <w:tcPr>
            <w:tcW w:w="1417" w:type="dxa"/>
            <w:tcBorders>
              <w:top w:val="nil"/>
              <w:left w:val="nil"/>
              <w:bottom w:val="single" w:sz="4" w:space="0" w:color="auto"/>
              <w:right w:val="single" w:sz="4" w:space="0" w:color="auto"/>
            </w:tcBorders>
            <w:shd w:val="clear" w:color="000000" w:fill="FFFFFF"/>
            <w:hideMark/>
          </w:tcPr>
          <w:p w14:paraId="423A4E4D"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575 orang</w:t>
            </w:r>
          </w:p>
        </w:tc>
        <w:tc>
          <w:tcPr>
            <w:tcW w:w="1276" w:type="dxa"/>
            <w:tcBorders>
              <w:top w:val="nil"/>
              <w:left w:val="nil"/>
              <w:bottom w:val="single" w:sz="4" w:space="0" w:color="auto"/>
              <w:right w:val="single" w:sz="4" w:space="0" w:color="auto"/>
            </w:tcBorders>
            <w:shd w:val="clear" w:color="000000" w:fill="FFFFFF"/>
            <w:hideMark/>
          </w:tcPr>
          <w:p w14:paraId="51DABD42"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460 orang</w:t>
            </w:r>
          </w:p>
        </w:tc>
        <w:tc>
          <w:tcPr>
            <w:tcW w:w="992" w:type="dxa"/>
            <w:tcBorders>
              <w:top w:val="single" w:sz="4" w:space="0" w:color="auto"/>
              <w:left w:val="nil"/>
              <w:bottom w:val="nil"/>
              <w:right w:val="single" w:sz="4" w:space="0" w:color="auto"/>
            </w:tcBorders>
            <w:shd w:val="clear" w:color="000000" w:fill="FFFFFF"/>
            <w:hideMark/>
          </w:tcPr>
          <w:p w14:paraId="4F9B6C49"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 orang</w:t>
            </w:r>
          </w:p>
        </w:tc>
        <w:tc>
          <w:tcPr>
            <w:tcW w:w="1134" w:type="dxa"/>
            <w:gridSpan w:val="2"/>
            <w:tcBorders>
              <w:top w:val="nil"/>
              <w:left w:val="nil"/>
              <w:bottom w:val="single" w:sz="4" w:space="0" w:color="auto"/>
              <w:right w:val="single" w:sz="4" w:space="0" w:color="auto"/>
            </w:tcBorders>
            <w:shd w:val="clear" w:color="000000" w:fill="FFFFFF"/>
            <w:hideMark/>
          </w:tcPr>
          <w:p w14:paraId="18960829"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100 orang</w:t>
            </w:r>
          </w:p>
        </w:tc>
        <w:tc>
          <w:tcPr>
            <w:tcW w:w="1134" w:type="dxa"/>
            <w:gridSpan w:val="2"/>
            <w:tcBorders>
              <w:top w:val="nil"/>
              <w:left w:val="nil"/>
              <w:bottom w:val="single" w:sz="4" w:space="0" w:color="auto"/>
              <w:right w:val="single" w:sz="4" w:space="0" w:color="auto"/>
            </w:tcBorders>
            <w:shd w:val="clear" w:color="000000" w:fill="FFFFFF"/>
            <w:hideMark/>
          </w:tcPr>
          <w:p w14:paraId="4EC3C5FD"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478F647C"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630EC04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560 orang</w:t>
            </w:r>
          </w:p>
        </w:tc>
        <w:tc>
          <w:tcPr>
            <w:tcW w:w="1417" w:type="dxa"/>
            <w:tcBorders>
              <w:top w:val="nil"/>
              <w:left w:val="nil"/>
              <w:bottom w:val="single" w:sz="4" w:space="0" w:color="auto"/>
              <w:right w:val="nil"/>
            </w:tcBorders>
            <w:shd w:val="clear" w:color="000000" w:fill="FFFFFF"/>
            <w:noWrap/>
            <w:hideMark/>
          </w:tcPr>
          <w:p w14:paraId="47F2B4AA"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97,39</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4509ADEE"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1F626AF0"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1DAD4D1C"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3702B25F" w14:textId="77777777" w:rsidTr="00117728">
        <w:trPr>
          <w:gridAfter w:val="1"/>
          <w:wAfter w:w="104" w:type="dxa"/>
          <w:trHeight w:val="1206"/>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26B53B02"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1.05.02.17.17.13</w:t>
            </w:r>
          </w:p>
        </w:tc>
        <w:tc>
          <w:tcPr>
            <w:tcW w:w="2410" w:type="dxa"/>
            <w:gridSpan w:val="2"/>
            <w:tcBorders>
              <w:top w:val="single" w:sz="4" w:space="0" w:color="auto"/>
              <w:left w:val="nil"/>
              <w:bottom w:val="nil"/>
              <w:right w:val="single" w:sz="4" w:space="0" w:color="auto"/>
            </w:tcBorders>
            <w:shd w:val="clear" w:color="000000" w:fill="FFFFFF"/>
            <w:hideMark/>
          </w:tcPr>
          <w:p w14:paraId="11A592B9"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Peningkatan Penyuluh dan Pendidik Kerukunan Umat Beragama</w:t>
            </w:r>
          </w:p>
        </w:tc>
        <w:tc>
          <w:tcPr>
            <w:tcW w:w="2552" w:type="dxa"/>
            <w:tcBorders>
              <w:top w:val="single" w:sz="4" w:space="0" w:color="auto"/>
              <w:left w:val="nil"/>
              <w:bottom w:val="nil"/>
              <w:right w:val="single" w:sz="4" w:space="0" w:color="auto"/>
            </w:tcBorders>
            <w:shd w:val="clear" w:color="000000" w:fill="FFFFFF"/>
            <w:hideMark/>
          </w:tcPr>
          <w:p w14:paraId="17FA7244"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Terlaksananya kegiatan Sosialisasi Peningkatan penyuluh dan pendidik kerukunan umat beragama</w:t>
            </w:r>
          </w:p>
        </w:tc>
        <w:tc>
          <w:tcPr>
            <w:tcW w:w="1417" w:type="dxa"/>
            <w:tcBorders>
              <w:top w:val="nil"/>
              <w:left w:val="nil"/>
              <w:bottom w:val="single" w:sz="4" w:space="0" w:color="auto"/>
              <w:right w:val="single" w:sz="4" w:space="0" w:color="auto"/>
            </w:tcBorders>
            <w:shd w:val="clear" w:color="000000" w:fill="FFFFFF"/>
            <w:hideMark/>
          </w:tcPr>
          <w:p w14:paraId="7DFE50DF"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680 orang</w:t>
            </w:r>
          </w:p>
        </w:tc>
        <w:tc>
          <w:tcPr>
            <w:tcW w:w="1276" w:type="dxa"/>
            <w:tcBorders>
              <w:top w:val="nil"/>
              <w:left w:val="nil"/>
              <w:bottom w:val="single" w:sz="4" w:space="0" w:color="auto"/>
              <w:right w:val="single" w:sz="4" w:space="0" w:color="auto"/>
            </w:tcBorders>
            <w:shd w:val="clear" w:color="000000" w:fill="FFFFFF"/>
            <w:hideMark/>
          </w:tcPr>
          <w:p w14:paraId="207187B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460 orang</w:t>
            </w:r>
          </w:p>
        </w:tc>
        <w:tc>
          <w:tcPr>
            <w:tcW w:w="992" w:type="dxa"/>
            <w:tcBorders>
              <w:top w:val="single" w:sz="4" w:space="0" w:color="auto"/>
              <w:left w:val="nil"/>
              <w:bottom w:val="nil"/>
              <w:right w:val="single" w:sz="4" w:space="0" w:color="auto"/>
            </w:tcBorders>
            <w:shd w:val="clear" w:color="000000" w:fill="FFFFFF"/>
            <w:hideMark/>
          </w:tcPr>
          <w:p w14:paraId="3E70C935"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100 orang</w:t>
            </w:r>
          </w:p>
        </w:tc>
        <w:tc>
          <w:tcPr>
            <w:tcW w:w="1134" w:type="dxa"/>
            <w:gridSpan w:val="2"/>
            <w:tcBorders>
              <w:top w:val="nil"/>
              <w:left w:val="nil"/>
              <w:bottom w:val="single" w:sz="4" w:space="0" w:color="auto"/>
              <w:right w:val="single" w:sz="4" w:space="0" w:color="auto"/>
            </w:tcBorders>
            <w:shd w:val="clear" w:color="000000" w:fill="FFFFFF"/>
            <w:hideMark/>
          </w:tcPr>
          <w:p w14:paraId="07E3B98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100 orang</w:t>
            </w:r>
          </w:p>
        </w:tc>
        <w:tc>
          <w:tcPr>
            <w:tcW w:w="1134" w:type="dxa"/>
            <w:gridSpan w:val="2"/>
            <w:tcBorders>
              <w:top w:val="nil"/>
              <w:left w:val="nil"/>
              <w:bottom w:val="single" w:sz="4" w:space="0" w:color="auto"/>
              <w:right w:val="single" w:sz="4" w:space="0" w:color="auto"/>
            </w:tcBorders>
            <w:shd w:val="clear" w:color="000000" w:fill="FFFFFF"/>
            <w:hideMark/>
          </w:tcPr>
          <w:p w14:paraId="4651C151"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497226A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3B40BF09"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560 orang</w:t>
            </w:r>
          </w:p>
        </w:tc>
        <w:tc>
          <w:tcPr>
            <w:tcW w:w="1417" w:type="dxa"/>
            <w:tcBorders>
              <w:top w:val="nil"/>
              <w:left w:val="nil"/>
              <w:bottom w:val="single" w:sz="4" w:space="0" w:color="auto"/>
              <w:right w:val="nil"/>
            </w:tcBorders>
            <w:shd w:val="clear" w:color="000000" w:fill="FFFFFF"/>
            <w:noWrap/>
            <w:hideMark/>
          </w:tcPr>
          <w:p w14:paraId="3DEDA039"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82,35</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60289062"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0F37EC1A"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6F695585"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0A65CA98" w14:textId="77777777" w:rsidTr="00117728">
        <w:trPr>
          <w:gridAfter w:val="1"/>
          <w:wAfter w:w="104" w:type="dxa"/>
          <w:trHeight w:val="1266"/>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7D81C571"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1.05.02.17.17.14</w:t>
            </w:r>
          </w:p>
        </w:tc>
        <w:tc>
          <w:tcPr>
            <w:tcW w:w="2410" w:type="dxa"/>
            <w:gridSpan w:val="2"/>
            <w:tcBorders>
              <w:top w:val="single" w:sz="4" w:space="0" w:color="auto"/>
              <w:left w:val="nil"/>
              <w:bottom w:val="nil"/>
              <w:right w:val="single" w:sz="4" w:space="0" w:color="auto"/>
            </w:tcBorders>
            <w:shd w:val="clear" w:color="000000" w:fill="FFFFFF"/>
            <w:hideMark/>
          </w:tcPr>
          <w:p w14:paraId="76808592"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Peningkatan Kerukunan Umat Begarama bagii Pelajar dan Santri</w:t>
            </w:r>
          </w:p>
        </w:tc>
        <w:tc>
          <w:tcPr>
            <w:tcW w:w="2552" w:type="dxa"/>
            <w:tcBorders>
              <w:top w:val="single" w:sz="4" w:space="0" w:color="auto"/>
              <w:left w:val="nil"/>
              <w:bottom w:val="nil"/>
              <w:right w:val="single" w:sz="4" w:space="0" w:color="auto"/>
            </w:tcBorders>
            <w:shd w:val="clear" w:color="000000" w:fill="FFFFFF"/>
            <w:hideMark/>
          </w:tcPr>
          <w:p w14:paraId="3B912641"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Terlaksananya Keg. Sosialisasi Peningkatan Kerukunan Umat beragama bagi Pelajar dan Santri.</w:t>
            </w:r>
          </w:p>
        </w:tc>
        <w:tc>
          <w:tcPr>
            <w:tcW w:w="1417" w:type="dxa"/>
            <w:tcBorders>
              <w:top w:val="nil"/>
              <w:left w:val="nil"/>
              <w:bottom w:val="single" w:sz="4" w:space="0" w:color="auto"/>
              <w:right w:val="single" w:sz="4" w:space="0" w:color="auto"/>
            </w:tcBorders>
            <w:shd w:val="clear" w:color="000000" w:fill="FFFFFF"/>
            <w:hideMark/>
          </w:tcPr>
          <w:p w14:paraId="4A755AF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1100 orang</w:t>
            </w:r>
          </w:p>
        </w:tc>
        <w:tc>
          <w:tcPr>
            <w:tcW w:w="1276" w:type="dxa"/>
            <w:tcBorders>
              <w:top w:val="nil"/>
              <w:left w:val="nil"/>
              <w:bottom w:val="single" w:sz="4" w:space="0" w:color="auto"/>
              <w:right w:val="single" w:sz="4" w:space="0" w:color="auto"/>
            </w:tcBorders>
            <w:shd w:val="clear" w:color="000000" w:fill="FFFFFF"/>
            <w:hideMark/>
          </w:tcPr>
          <w:p w14:paraId="132F76EC"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890 orang</w:t>
            </w:r>
          </w:p>
        </w:tc>
        <w:tc>
          <w:tcPr>
            <w:tcW w:w="992" w:type="dxa"/>
            <w:tcBorders>
              <w:top w:val="single" w:sz="4" w:space="0" w:color="auto"/>
              <w:left w:val="nil"/>
              <w:bottom w:val="nil"/>
              <w:right w:val="single" w:sz="4" w:space="0" w:color="auto"/>
            </w:tcBorders>
            <w:shd w:val="clear" w:color="000000" w:fill="FFFFFF"/>
            <w:hideMark/>
          </w:tcPr>
          <w:p w14:paraId="1EF1F043"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200 orang</w:t>
            </w:r>
          </w:p>
        </w:tc>
        <w:tc>
          <w:tcPr>
            <w:tcW w:w="1134" w:type="dxa"/>
            <w:gridSpan w:val="2"/>
            <w:tcBorders>
              <w:top w:val="nil"/>
              <w:left w:val="nil"/>
              <w:bottom w:val="single" w:sz="4" w:space="0" w:color="auto"/>
              <w:right w:val="single" w:sz="4" w:space="0" w:color="auto"/>
            </w:tcBorders>
            <w:shd w:val="clear" w:color="000000" w:fill="FFFFFF"/>
            <w:hideMark/>
          </w:tcPr>
          <w:p w14:paraId="429AFA7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200 orang</w:t>
            </w:r>
          </w:p>
        </w:tc>
        <w:tc>
          <w:tcPr>
            <w:tcW w:w="1134" w:type="dxa"/>
            <w:gridSpan w:val="2"/>
            <w:tcBorders>
              <w:top w:val="nil"/>
              <w:left w:val="nil"/>
              <w:bottom w:val="single" w:sz="4" w:space="0" w:color="auto"/>
              <w:right w:val="single" w:sz="4" w:space="0" w:color="auto"/>
            </w:tcBorders>
            <w:shd w:val="clear" w:color="000000" w:fill="FFFFFF"/>
            <w:hideMark/>
          </w:tcPr>
          <w:p w14:paraId="4E8806BE"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53777A7E"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29A31AF4"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1090 orang</w:t>
            </w:r>
          </w:p>
        </w:tc>
        <w:tc>
          <w:tcPr>
            <w:tcW w:w="1417" w:type="dxa"/>
            <w:tcBorders>
              <w:top w:val="nil"/>
              <w:left w:val="nil"/>
              <w:bottom w:val="single" w:sz="4" w:space="0" w:color="auto"/>
              <w:right w:val="nil"/>
            </w:tcBorders>
            <w:shd w:val="clear" w:color="000000" w:fill="FFFFFF"/>
            <w:noWrap/>
            <w:hideMark/>
          </w:tcPr>
          <w:p w14:paraId="714DBAAF"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99,09</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4DFFC6AE"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6875EBD5"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0EE5366E"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094847C7" w14:textId="77777777" w:rsidTr="007407D8">
        <w:trPr>
          <w:gridAfter w:val="1"/>
          <w:wAfter w:w="104" w:type="dxa"/>
          <w:trHeight w:val="765"/>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7E19D845"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1.05.02.17.17.19</w:t>
            </w:r>
          </w:p>
        </w:tc>
        <w:tc>
          <w:tcPr>
            <w:tcW w:w="2410" w:type="dxa"/>
            <w:gridSpan w:val="2"/>
            <w:tcBorders>
              <w:top w:val="single" w:sz="4" w:space="0" w:color="auto"/>
              <w:left w:val="nil"/>
              <w:bottom w:val="single" w:sz="4" w:space="0" w:color="auto"/>
              <w:right w:val="single" w:sz="4" w:space="0" w:color="auto"/>
            </w:tcBorders>
            <w:shd w:val="clear" w:color="000000" w:fill="FFFFFF"/>
            <w:hideMark/>
          </w:tcPr>
          <w:p w14:paraId="408AD1F7"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Sosialisasi Forum Kerukunan Umat Beragama (FKUB)</w:t>
            </w:r>
          </w:p>
        </w:tc>
        <w:tc>
          <w:tcPr>
            <w:tcW w:w="2552" w:type="dxa"/>
            <w:tcBorders>
              <w:top w:val="single" w:sz="4" w:space="0" w:color="auto"/>
              <w:left w:val="nil"/>
              <w:bottom w:val="single" w:sz="4" w:space="0" w:color="auto"/>
              <w:right w:val="single" w:sz="4" w:space="0" w:color="auto"/>
            </w:tcBorders>
            <w:shd w:val="clear" w:color="000000" w:fill="FFFFFF"/>
            <w:hideMark/>
          </w:tcPr>
          <w:p w14:paraId="28A5D729"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Terlaksananya Sosialisasi kerukunan Umat beragama.</w:t>
            </w:r>
          </w:p>
        </w:tc>
        <w:tc>
          <w:tcPr>
            <w:tcW w:w="1417" w:type="dxa"/>
            <w:tcBorders>
              <w:top w:val="nil"/>
              <w:left w:val="nil"/>
              <w:bottom w:val="single" w:sz="4" w:space="0" w:color="auto"/>
              <w:right w:val="single" w:sz="4" w:space="0" w:color="auto"/>
            </w:tcBorders>
            <w:shd w:val="clear" w:color="000000" w:fill="FFFFFF"/>
            <w:hideMark/>
          </w:tcPr>
          <w:p w14:paraId="7D3BFEF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1500 orang</w:t>
            </w:r>
          </w:p>
        </w:tc>
        <w:tc>
          <w:tcPr>
            <w:tcW w:w="1276" w:type="dxa"/>
            <w:tcBorders>
              <w:top w:val="nil"/>
              <w:left w:val="nil"/>
              <w:bottom w:val="single" w:sz="4" w:space="0" w:color="auto"/>
              <w:right w:val="single" w:sz="4" w:space="0" w:color="auto"/>
            </w:tcBorders>
            <w:shd w:val="clear" w:color="000000" w:fill="FFFFFF"/>
            <w:hideMark/>
          </w:tcPr>
          <w:p w14:paraId="01B1E124"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1515 orang</w:t>
            </w:r>
          </w:p>
        </w:tc>
        <w:tc>
          <w:tcPr>
            <w:tcW w:w="992" w:type="dxa"/>
            <w:tcBorders>
              <w:top w:val="single" w:sz="4" w:space="0" w:color="auto"/>
              <w:left w:val="nil"/>
              <w:bottom w:val="single" w:sz="4" w:space="0" w:color="auto"/>
              <w:right w:val="single" w:sz="4" w:space="0" w:color="auto"/>
            </w:tcBorders>
            <w:shd w:val="clear" w:color="000000" w:fill="FFFFFF"/>
            <w:hideMark/>
          </w:tcPr>
          <w:p w14:paraId="2016E298"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100 orang</w:t>
            </w:r>
          </w:p>
        </w:tc>
        <w:tc>
          <w:tcPr>
            <w:tcW w:w="1134" w:type="dxa"/>
            <w:gridSpan w:val="2"/>
            <w:tcBorders>
              <w:top w:val="nil"/>
              <w:left w:val="nil"/>
              <w:bottom w:val="single" w:sz="4" w:space="0" w:color="auto"/>
              <w:right w:val="single" w:sz="4" w:space="0" w:color="auto"/>
            </w:tcBorders>
            <w:shd w:val="clear" w:color="000000" w:fill="FFFFFF"/>
            <w:hideMark/>
          </w:tcPr>
          <w:p w14:paraId="28FFA3C2"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100 orang</w:t>
            </w:r>
          </w:p>
        </w:tc>
        <w:tc>
          <w:tcPr>
            <w:tcW w:w="1134" w:type="dxa"/>
            <w:gridSpan w:val="2"/>
            <w:tcBorders>
              <w:top w:val="nil"/>
              <w:left w:val="nil"/>
              <w:bottom w:val="single" w:sz="4" w:space="0" w:color="auto"/>
              <w:right w:val="single" w:sz="4" w:space="0" w:color="auto"/>
            </w:tcBorders>
            <w:shd w:val="clear" w:color="000000" w:fill="FFFFFF"/>
            <w:hideMark/>
          </w:tcPr>
          <w:p w14:paraId="723A1F57"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3AD152F4"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0B682858"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1615 orang</w:t>
            </w:r>
          </w:p>
        </w:tc>
        <w:tc>
          <w:tcPr>
            <w:tcW w:w="1417" w:type="dxa"/>
            <w:tcBorders>
              <w:top w:val="nil"/>
              <w:left w:val="nil"/>
              <w:bottom w:val="single" w:sz="4" w:space="0" w:color="auto"/>
              <w:right w:val="nil"/>
            </w:tcBorders>
            <w:shd w:val="clear" w:color="000000" w:fill="FFFFFF"/>
            <w:noWrap/>
            <w:hideMark/>
          </w:tcPr>
          <w:p w14:paraId="35E0794F"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107,67</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7F9A8E28"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674C9927"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009C5A7E"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626E59AE" w14:textId="77777777" w:rsidTr="007407D8">
        <w:trPr>
          <w:gridAfter w:val="1"/>
          <w:wAfter w:w="104" w:type="dxa"/>
          <w:trHeight w:val="960"/>
        </w:trPr>
        <w:tc>
          <w:tcPr>
            <w:tcW w:w="1701"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34F65305" w14:textId="77777777" w:rsidR="00385962" w:rsidRPr="00924C64" w:rsidRDefault="00385962" w:rsidP="00385962">
            <w:pPr>
              <w:spacing w:after="0" w:line="240" w:lineRule="auto"/>
              <w:rPr>
                <w:rFonts w:ascii="Bookman Old Style" w:eastAsia="Times New Roman" w:hAnsi="Bookman Old Style" w:cs="Arial"/>
                <w:b/>
                <w:bCs/>
                <w:color w:val="000000"/>
                <w:sz w:val="18"/>
                <w:szCs w:val="18"/>
                <w:lang w:eastAsia="id-ID"/>
              </w:rPr>
            </w:pPr>
            <w:r w:rsidRPr="00924C64">
              <w:rPr>
                <w:rFonts w:ascii="Bookman Old Style" w:eastAsia="Times New Roman" w:hAnsi="Bookman Old Style" w:cs="Arial"/>
                <w:b/>
                <w:bCs/>
                <w:color w:val="000000"/>
                <w:sz w:val="18"/>
                <w:szCs w:val="18"/>
                <w:lang w:eastAsia="id-ID"/>
              </w:rPr>
              <w:t>1.05.02.18</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8DBAEDC"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Program Kemitraan Pengembangan Wawasan Kebangsaan</w:t>
            </w:r>
          </w:p>
        </w:tc>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14:paraId="4ED00D6B"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Prosentase Masyarakat yang mengikuti bela Negara</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1E9F9BCA"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2,55%</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C2846A8"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1,7%</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602B96A9"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0,55%</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33FC683"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0,55%</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0AF3F65" w14:textId="77777777" w:rsidR="00385962" w:rsidRPr="00924C64" w:rsidRDefault="00385962" w:rsidP="00385962">
            <w:pPr>
              <w:spacing w:after="0" w:line="240" w:lineRule="auto"/>
              <w:jc w:val="center"/>
              <w:rPr>
                <w:rFonts w:ascii="Bookman Old Style" w:eastAsia="Times New Roman" w:hAnsi="Bookman Old Style" w:cs="Arial"/>
                <w:b/>
                <w:bCs/>
                <w:color w:val="000000"/>
                <w:sz w:val="18"/>
                <w:szCs w:val="18"/>
                <w:lang w:eastAsia="id-ID"/>
              </w:rPr>
            </w:pPr>
            <w:r w:rsidRPr="00924C64">
              <w:rPr>
                <w:rFonts w:ascii="Bookman Old Style" w:eastAsia="Times New Roman" w:hAnsi="Bookman Old Style" w:cs="Arial"/>
                <w:b/>
                <w:bCs/>
                <w:color w:val="000000"/>
                <w:sz w:val="18"/>
                <w:szCs w:val="18"/>
                <w:lang w:eastAsia="id-ID"/>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E1FDB30"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7289495"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2,25%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7AD8F14A" w14:textId="77777777" w:rsidR="00385962" w:rsidRPr="00924C64" w:rsidRDefault="00385962" w:rsidP="00385962">
            <w:pPr>
              <w:spacing w:after="0" w:line="240" w:lineRule="auto"/>
              <w:jc w:val="center"/>
              <w:rPr>
                <w:rFonts w:ascii="Bookman Old Style" w:eastAsia="Times New Roman" w:hAnsi="Bookman Old Style" w:cs="Arial"/>
                <w:b/>
                <w:bCs/>
                <w:sz w:val="16"/>
                <w:szCs w:val="16"/>
                <w:lang w:eastAsia="id-ID"/>
              </w:rPr>
            </w:pPr>
            <w:r w:rsidRPr="00924C64">
              <w:rPr>
                <w:rFonts w:ascii="Bookman Old Style" w:eastAsia="Times New Roman" w:hAnsi="Bookman Old Style" w:cs="Arial"/>
                <w:b/>
                <w:bCs/>
                <w:sz w:val="16"/>
                <w:szCs w:val="16"/>
                <w:lang w:eastAsia="id-ID"/>
              </w:rPr>
              <w:t>100</w:t>
            </w:r>
          </w:p>
        </w:tc>
        <w:tc>
          <w:tcPr>
            <w:tcW w:w="1134"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14:paraId="6FADA9ED"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280" w:type="dxa"/>
            <w:gridSpan w:val="2"/>
            <w:vAlign w:val="center"/>
            <w:hideMark/>
          </w:tcPr>
          <w:p w14:paraId="745CE7A6"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2B2FC391"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2FA03A34" w14:textId="77777777" w:rsidTr="007407D8">
        <w:trPr>
          <w:gridAfter w:val="1"/>
          <w:wAfter w:w="104" w:type="dxa"/>
          <w:trHeight w:val="1275"/>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3E735768"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lastRenderedPageBreak/>
              <w:t>1.05.02.18.18.4</w:t>
            </w:r>
          </w:p>
        </w:tc>
        <w:tc>
          <w:tcPr>
            <w:tcW w:w="2410" w:type="dxa"/>
            <w:gridSpan w:val="2"/>
            <w:tcBorders>
              <w:top w:val="single" w:sz="4" w:space="0" w:color="auto"/>
              <w:left w:val="nil"/>
              <w:bottom w:val="nil"/>
              <w:right w:val="single" w:sz="4" w:space="0" w:color="auto"/>
            </w:tcBorders>
            <w:shd w:val="clear" w:color="000000" w:fill="FFFFFF"/>
            <w:hideMark/>
          </w:tcPr>
          <w:p w14:paraId="69ECF989"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Sosialisasi Pendidikan Pendahuluan Bela Negara                                       ( PPBN )</w:t>
            </w:r>
          </w:p>
        </w:tc>
        <w:tc>
          <w:tcPr>
            <w:tcW w:w="2552" w:type="dxa"/>
            <w:tcBorders>
              <w:top w:val="single" w:sz="4" w:space="0" w:color="auto"/>
              <w:left w:val="nil"/>
              <w:bottom w:val="nil"/>
              <w:right w:val="single" w:sz="4" w:space="0" w:color="auto"/>
            </w:tcBorders>
            <w:shd w:val="clear" w:color="000000" w:fill="FFFFFF"/>
            <w:hideMark/>
          </w:tcPr>
          <w:p w14:paraId="432DE4EC"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Terlaksananya kegiatan Sosialisasi Pendidikan Pendahuluan Bela Negara</w:t>
            </w:r>
          </w:p>
        </w:tc>
        <w:tc>
          <w:tcPr>
            <w:tcW w:w="1417" w:type="dxa"/>
            <w:tcBorders>
              <w:top w:val="single" w:sz="4" w:space="0" w:color="auto"/>
              <w:left w:val="nil"/>
              <w:bottom w:val="single" w:sz="4" w:space="0" w:color="auto"/>
              <w:right w:val="single" w:sz="4" w:space="0" w:color="auto"/>
            </w:tcBorders>
            <w:shd w:val="clear" w:color="000000" w:fill="FFFFFF"/>
            <w:hideMark/>
          </w:tcPr>
          <w:p w14:paraId="52B3F7A4"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1080 orang</w:t>
            </w:r>
          </w:p>
        </w:tc>
        <w:tc>
          <w:tcPr>
            <w:tcW w:w="1276" w:type="dxa"/>
            <w:tcBorders>
              <w:top w:val="single" w:sz="4" w:space="0" w:color="auto"/>
              <w:left w:val="nil"/>
              <w:bottom w:val="single" w:sz="4" w:space="0" w:color="auto"/>
              <w:right w:val="single" w:sz="4" w:space="0" w:color="auto"/>
            </w:tcBorders>
            <w:shd w:val="clear" w:color="000000" w:fill="FFFFFF"/>
            <w:hideMark/>
          </w:tcPr>
          <w:p w14:paraId="5D303A79"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580 orang</w:t>
            </w:r>
          </w:p>
        </w:tc>
        <w:tc>
          <w:tcPr>
            <w:tcW w:w="992" w:type="dxa"/>
            <w:tcBorders>
              <w:top w:val="single" w:sz="4" w:space="0" w:color="auto"/>
              <w:left w:val="nil"/>
              <w:bottom w:val="nil"/>
              <w:right w:val="single" w:sz="4" w:space="0" w:color="auto"/>
            </w:tcBorders>
            <w:shd w:val="clear" w:color="000000" w:fill="FFFFFF"/>
            <w:hideMark/>
          </w:tcPr>
          <w:p w14:paraId="1E402361"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200 orang</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14:paraId="1D99F78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200 orang</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14:paraId="36BA1E8F"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single" w:sz="4" w:space="0" w:color="auto"/>
              <w:left w:val="nil"/>
              <w:bottom w:val="single" w:sz="4" w:space="0" w:color="auto"/>
              <w:right w:val="single" w:sz="4" w:space="0" w:color="auto"/>
            </w:tcBorders>
            <w:shd w:val="clear" w:color="000000" w:fill="FFFFFF"/>
            <w:hideMark/>
          </w:tcPr>
          <w:p w14:paraId="1D331AFC"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single" w:sz="4" w:space="0" w:color="auto"/>
              <w:left w:val="nil"/>
              <w:bottom w:val="single" w:sz="4" w:space="0" w:color="auto"/>
              <w:right w:val="single" w:sz="4" w:space="0" w:color="auto"/>
            </w:tcBorders>
            <w:shd w:val="clear" w:color="000000" w:fill="FFFFFF"/>
            <w:hideMark/>
          </w:tcPr>
          <w:p w14:paraId="4C9EF084"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780 orang</w:t>
            </w:r>
          </w:p>
        </w:tc>
        <w:tc>
          <w:tcPr>
            <w:tcW w:w="1417" w:type="dxa"/>
            <w:tcBorders>
              <w:top w:val="single" w:sz="4" w:space="0" w:color="auto"/>
              <w:left w:val="nil"/>
              <w:bottom w:val="single" w:sz="4" w:space="0" w:color="auto"/>
              <w:right w:val="nil"/>
            </w:tcBorders>
            <w:shd w:val="clear" w:color="000000" w:fill="FFFFFF"/>
            <w:noWrap/>
            <w:hideMark/>
          </w:tcPr>
          <w:p w14:paraId="087DCFEC"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72,22</w:t>
            </w:r>
          </w:p>
        </w:tc>
        <w:tc>
          <w:tcPr>
            <w:tcW w:w="1134"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5D9E4DA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Refocussing Anggaran</w:t>
            </w:r>
          </w:p>
        </w:tc>
        <w:tc>
          <w:tcPr>
            <w:tcW w:w="280" w:type="dxa"/>
            <w:gridSpan w:val="2"/>
            <w:vAlign w:val="center"/>
            <w:hideMark/>
          </w:tcPr>
          <w:p w14:paraId="1D15CCFF"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6866177E"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5E2467CF" w14:textId="77777777" w:rsidTr="00A46264">
        <w:trPr>
          <w:gridAfter w:val="1"/>
          <w:wAfter w:w="104" w:type="dxa"/>
          <w:trHeight w:val="1275"/>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30E5B947"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1.05.02.18.18.5</w:t>
            </w:r>
          </w:p>
        </w:tc>
        <w:tc>
          <w:tcPr>
            <w:tcW w:w="2410" w:type="dxa"/>
            <w:gridSpan w:val="2"/>
            <w:tcBorders>
              <w:top w:val="single" w:sz="4" w:space="0" w:color="auto"/>
              <w:left w:val="nil"/>
              <w:bottom w:val="single" w:sz="4" w:space="0" w:color="auto"/>
              <w:right w:val="single" w:sz="4" w:space="0" w:color="auto"/>
            </w:tcBorders>
            <w:shd w:val="clear" w:color="000000" w:fill="FFFFFF"/>
            <w:hideMark/>
          </w:tcPr>
          <w:p w14:paraId="7801B135"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Forum Persaudaraan Bangsa Indonesia (FPBI)</w:t>
            </w:r>
          </w:p>
        </w:tc>
        <w:tc>
          <w:tcPr>
            <w:tcW w:w="2552" w:type="dxa"/>
            <w:tcBorders>
              <w:top w:val="single" w:sz="4" w:space="0" w:color="auto"/>
              <w:left w:val="nil"/>
              <w:bottom w:val="single" w:sz="4" w:space="0" w:color="auto"/>
              <w:right w:val="single" w:sz="4" w:space="0" w:color="auto"/>
            </w:tcBorders>
            <w:shd w:val="clear" w:color="000000" w:fill="FFFFFF"/>
            <w:hideMark/>
          </w:tcPr>
          <w:p w14:paraId="73F824FA"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Terlaksananya kegiatan Sosialisasi Forum Persaudaraan Bangsa Indonesia (FPBI)</w:t>
            </w:r>
          </w:p>
        </w:tc>
        <w:tc>
          <w:tcPr>
            <w:tcW w:w="1417" w:type="dxa"/>
            <w:tcBorders>
              <w:top w:val="nil"/>
              <w:left w:val="nil"/>
              <w:bottom w:val="single" w:sz="4" w:space="0" w:color="auto"/>
              <w:right w:val="single" w:sz="4" w:space="0" w:color="auto"/>
            </w:tcBorders>
            <w:shd w:val="clear" w:color="000000" w:fill="FFFFFF"/>
            <w:hideMark/>
          </w:tcPr>
          <w:p w14:paraId="11AF8C3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790 orang</w:t>
            </w:r>
          </w:p>
        </w:tc>
        <w:tc>
          <w:tcPr>
            <w:tcW w:w="1276" w:type="dxa"/>
            <w:tcBorders>
              <w:top w:val="nil"/>
              <w:left w:val="nil"/>
              <w:bottom w:val="single" w:sz="4" w:space="0" w:color="auto"/>
              <w:right w:val="single" w:sz="4" w:space="0" w:color="auto"/>
            </w:tcBorders>
            <w:shd w:val="clear" w:color="000000" w:fill="FFFFFF"/>
            <w:hideMark/>
          </w:tcPr>
          <w:p w14:paraId="16A334DC"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470 orang</w:t>
            </w:r>
          </w:p>
        </w:tc>
        <w:tc>
          <w:tcPr>
            <w:tcW w:w="992" w:type="dxa"/>
            <w:tcBorders>
              <w:top w:val="single" w:sz="4" w:space="0" w:color="auto"/>
              <w:left w:val="nil"/>
              <w:bottom w:val="single" w:sz="4" w:space="0" w:color="auto"/>
              <w:right w:val="single" w:sz="4" w:space="0" w:color="auto"/>
            </w:tcBorders>
            <w:shd w:val="clear" w:color="000000" w:fill="FFFFFF"/>
            <w:hideMark/>
          </w:tcPr>
          <w:p w14:paraId="0E2FA0B6"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150 orang</w:t>
            </w:r>
          </w:p>
        </w:tc>
        <w:tc>
          <w:tcPr>
            <w:tcW w:w="1134" w:type="dxa"/>
            <w:gridSpan w:val="2"/>
            <w:tcBorders>
              <w:top w:val="nil"/>
              <w:left w:val="nil"/>
              <w:bottom w:val="single" w:sz="4" w:space="0" w:color="auto"/>
              <w:right w:val="single" w:sz="4" w:space="0" w:color="auto"/>
            </w:tcBorders>
            <w:shd w:val="clear" w:color="000000" w:fill="FFFFFF"/>
            <w:hideMark/>
          </w:tcPr>
          <w:p w14:paraId="54350FD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150 orang</w:t>
            </w:r>
          </w:p>
        </w:tc>
        <w:tc>
          <w:tcPr>
            <w:tcW w:w="1134" w:type="dxa"/>
            <w:gridSpan w:val="2"/>
            <w:tcBorders>
              <w:top w:val="nil"/>
              <w:left w:val="nil"/>
              <w:bottom w:val="single" w:sz="4" w:space="0" w:color="auto"/>
              <w:right w:val="single" w:sz="4" w:space="0" w:color="auto"/>
            </w:tcBorders>
            <w:shd w:val="clear" w:color="000000" w:fill="FFFFFF"/>
            <w:hideMark/>
          </w:tcPr>
          <w:p w14:paraId="12ADFEB5"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3811176F"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02BCC13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620 orang</w:t>
            </w:r>
          </w:p>
        </w:tc>
        <w:tc>
          <w:tcPr>
            <w:tcW w:w="1417" w:type="dxa"/>
            <w:tcBorders>
              <w:top w:val="nil"/>
              <w:left w:val="nil"/>
              <w:bottom w:val="single" w:sz="4" w:space="0" w:color="auto"/>
              <w:right w:val="nil"/>
            </w:tcBorders>
            <w:shd w:val="clear" w:color="000000" w:fill="FFFFFF"/>
            <w:noWrap/>
            <w:hideMark/>
          </w:tcPr>
          <w:p w14:paraId="1E4CFDD3"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78,48</w:t>
            </w:r>
          </w:p>
        </w:tc>
        <w:tc>
          <w:tcPr>
            <w:tcW w:w="1134" w:type="dxa"/>
            <w:gridSpan w:val="5"/>
            <w:tcBorders>
              <w:top w:val="nil"/>
              <w:left w:val="single" w:sz="4" w:space="0" w:color="auto"/>
              <w:bottom w:val="single" w:sz="4" w:space="0" w:color="auto"/>
              <w:right w:val="single" w:sz="4" w:space="0" w:color="auto"/>
            </w:tcBorders>
            <w:shd w:val="clear" w:color="000000" w:fill="FFFFFF"/>
            <w:hideMark/>
          </w:tcPr>
          <w:p w14:paraId="0AB24CE4"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Refocussing Anggaran</w:t>
            </w:r>
          </w:p>
        </w:tc>
        <w:tc>
          <w:tcPr>
            <w:tcW w:w="280" w:type="dxa"/>
            <w:gridSpan w:val="2"/>
            <w:vAlign w:val="center"/>
            <w:hideMark/>
          </w:tcPr>
          <w:p w14:paraId="753C8B03"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2EADD72B"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255720A2" w14:textId="77777777" w:rsidTr="00A46264">
        <w:trPr>
          <w:gridAfter w:val="1"/>
          <w:wAfter w:w="104" w:type="dxa"/>
          <w:trHeight w:val="1020"/>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35AF4C36"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1.05.02.18.18.7</w:t>
            </w:r>
          </w:p>
        </w:tc>
        <w:tc>
          <w:tcPr>
            <w:tcW w:w="2410" w:type="dxa"/>
            <w:gridSpan w:val="2"/>
            <w:tcBorders>
              <w:top w:val="nil"/>
              <w:left w:val="nil"/>
              <w:bottom w:val="nil"/>
              <w:right w:val="single" w:sz="4" w:space="0" w:color="auto"/>
            </w:tcBorders>
            <w:shd w:val="clear" w:color="000000" w:fill="FFFFFF"/>
            <w:hideMark/>
          </w:tcPr>
          <w:p w14:paraId="210B8F8E"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 xml:space="preserve">Fasilitasi Bantuan LSM/ Ormas </w:t>
            </w:r>
          </w:p>
        </w:tc>
        <w:tc>
          <w:tcPr>
            <w:tcW w:w="2552" w:type="dxa"/>
            <w:tcBorders>
              <w:top w:val="nil"/>
              <w:left w:val="nil"/>
              <w:bottom w:val="nil"/>
              <w:right w:val="single" w:sz="4" w:space="0" w:color="auto"/>
            </w:tcBorders>
            <w:shd w:val="clear" w:color="000000" w:fill="FFFFFF"/>
            <w:hideMark/>
          </w:tcPr>
          <w:p w14:paraId="538F0F8E"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 xml:space="preserve">Terlaksananya Fasilitasi  Penyaluran bantuan bagi LSM / ORMAS </w:t>
            </w:r>
          </w:p>
        </w:tc>
        <w:tc>
          <w:tcPr>
            <w:tcW w:w="1417" w:type="dxa"/>
            <w:tcBorders>
              <w:top w:val="nil"/>
              <w:left w:val="nil"/>
              <w:bottom w:val="single" w:sz="4" w:space="0" w:color="auto"/>
              <w:right w:val="single" w:sz="4" w:space="0" w:color="auto"/>
            </w:tcBorders>
            <w:shd w:val="clear" w:color="000000" w:fill="FFFFFF"/>
            <w:hideMark/>
          </w:tcPr>
          <w:p w14:paraId="325493AD"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72 bulan</w:t>
            </w:r>
          </w:p>
        </w:tc>
        <w:tc>
          <w:tcPr>
            <w:tcW w:w="1276" w:type="dxa"/>
            <w:tcBorders>
              <w:top w:val="nil"/>
              <w:left w:val="nil"/>
              <w:bottom w:val="single" w:sz="4" w:space="0" w:color="auto"/>
              <w:right w:val="single" w:sz="4" w:space="0" w:color="auto"/>
            </w:tcBorders>
            <w:shd w:val="clear" w:color="000000" w:fill="FFFFFF"/>
            <w:hideMark/>
          </w:tcPr>
          <w:p w14:paraId="71B22C8F"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36 bulan</w:t>
            </w:r>
          </w:p>
        </w:tc>
        <w:tc>
          <w:tcPr>
            <w:tcW w:w="992" w:type="dxa"/>
            <w:tcBorders>
              <w:top w:val="nil"/>
              <w:left w:val="nil"/>
              <w:bottom w:val="nil"/>
              <w:right w:val="single" w:sz="4" w:space="0" w:color="auto"/>
            </w:tcBorders>
            <w:shd w:val="clear" w:color="000000" w:fill="FFFFFF"/>
            <w:hideMark/>
          </w:tcPr>
          <w:p w14:paraId="5B646C8C"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12 bulan</w:t>
            </w:r>
          </w:p>
        </w:tc>
        <w:tc>
          <w:tcPr>
            <w:tcW w:w="1134" w:type="dxa"/>
            <w:gridSpan w:val="2"/>
            <w:tcBorders>
              <w:top w:val="nil"/>
              <w:left w:val="nil"/>
              <w:bottom w:val="single" w:sz="4" w:space="0" w:color="auto"/>
              <w:right w:val="single" w:sz="4" w:space="0" w:color="auto"/>
            </w:tcBorders>
            <w:shd w:val="clear" w:color="000000" w:fill="FFFFFF"/>
            <w:hideMark/>
          </w:tcPr>
          <w:p w14:paraId="36A527C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12 bulan</w:t>
            </w:r>
          </w:p>
        </w:tc>
        <w:tc>
          <w:tcPr>
            <w:tcW w:w="1134" w:type="dxa"/>
            <w:gridSpan w:val="2"/>
            <w:tcBorders>
              <w:top w:val="nil"/>
              <w:left w:val="nil"/>
              <w:bottom w:val="single" w:sz="4" w:space="0" w:color="auto"/>
              <w:right w:val="single" w:sz="4" w:space="0" w:color="auto"/>
            </w:tcBorders>
            <w:shd w:val="clear" w:color="000000" w:fill="FFFFFF"/>
            <w:hideMark/>
          </w:tcPr>
          <w:p w14:paraId="78F3CCDD"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3C0736BE"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7BCBE59F"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72 bulan</w:t>
            </w:r>
          </w:p>
        </w:tc>
        <w:tc>
          <w:tcPr>
            <w:tcW w:w="1417" w:type="dxa"/>
            <w:tcBorders>
              <w:top w:val="nil"/>
              <w:left w:val="nil"/>
              <w:bottom w:val="single" w:sz="4" w:space="0" w:color="auto"/>
              <w:right w:val="nil"/>
            </w:tcBorders>
            <w:shd w:val="clear" w:color="000000" w:fill="FFFFFF"/>
            <w:noWrap/>
            <w:hideMark/>
          </w:tcPr>
          <w:p w14:paraId="5834F35B"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100</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0268C7CC"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08C59981"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1F9EACC7"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3A7F1018" w14:textId="77777777" w:rsidTr="00A46264">
        <w:trPr>
          <w:gridAfter w:val="1"/>
          <w:wAfter w:w="104" w:type="dxa"/>
          <w:trHeight w:val="1275"/>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1A8BA2FC"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1.05.02.18.18.10</w:t>
            </w:r>
          </w:p>
        </w:tc>
        <w:tc>
          <w:tcPr>
            <w:tcW w:w="2410" w:type="dxa"/>
            <w:gridSpan w:val="2"/>
            <w:tcBorders>
              <w:top w:val="single" w:sz="4" w:space="0" w:color="auto"/>
              <w:left w:val="nil"/>
              <w:bottom w:val="single" w:sz="4" w:space="0" w:color="auto"/>
              <w:right w:val="single" w:sz="4" w:space="0" w:color="auto"/>
            </w:tcBorders>
            <w:shd w:val="clear" w:color="000000" w:fill="FFFFFF"/>
            <w:hideMark/>
          </w:tcPr>
          <w:p w14:paraId="79F85B3F"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Peningkatan Wawasan kebangsaan baqgi Generasi Muda</w:t>
            </w:r>
          </w:p>
        </w:tc>
        <w:tc>
          <w:tcPr>
            <w:tcW w:w="2552" w:type="dxa"/>
            <w:tcBorders>
              <w:top w:val="single" w:sz="4" w:space="0" w:color="auto"/>
              <w:left w:val="nil"/>
              <w:bottom w:val="single" w:sz="4" w:space="0" w:color="auto"/>
              <w:right w:val="single" w:sz="4" w:space="0" w:color="auto"/>
            </w:tcBorders>
            <w:shd w:val="clear" w:color="000000" w:fill="FFFFFF"/>
            <w:hideMark/>
          </w:tcPr>
          <w:p w14:paraId="47D18333"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Terlaksananya kegiatan Sosialisasi Peningkatan Wawasan Kebangsaan bagi Generasi Muda.</w:t>
            </w:r>
          </w:p>
        </w:tc>
        <w:tc>
          <w:tcPr>
            <w:tcW w:w="1417" w:type="dxa"/>
            <w:tcBorders>
              <w:top w:val="nil"/>
              <w:left w:val="nil"/>
              <w:bottom w:val="single" w:sz="4" w:space="0" w:color="auto"/>
              <w:right w:val="single" w:sz="4" w:space="0" w:color="auto"/>
            </w:tcBorders>
            <w:shd w:val="clear" w:color="000000" w:fill="FFFFFF"/>
            <w:hideMark/>
          </w:tcPr>
          <w:p w14:paraId="4BA30EC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4320 orang</w:t>
            </w:r>
          </w:p>
        </w:tc>
        <w:tc>
          <w:tcPr>
            <w:tcW w:w="1276" w:type="dxa"/>
            <w:tcBorders>
              <w:top w:val="nil"/>
              <w:left w:val="nil"/>
              <w:bottom w:val="single" w:sz="4" w:space="0" w:color="auto"/>
              <w:right w:val="single" w:sz="4" w:space="0" w:color="auto"/>
            </w:tcBorders>
            <w:shd w:val="clear" w:color="000000" w:fill="FFFFFF"/>
            <w:hideMark/>
          </w:tcPr>
          <w:p w14:paraId="497A943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3150 orang</w:t>
            </w:r>
          </w:p>
        </w:tc>
        <w:tc>
          <w:tcPr>
            <w:tcW w:w="992" w:type="dxa"/>
            <w:tcBorders>
              <w:top w:val="single" w:sz="4" w:space="0" w:color="auto"/>
              <w:left w:val="nil"/>
              <w:bottom w:val="single" w:sz="4" w:space="0" w:color="auto"/>
              <w:right w:val="single" w:sz="4" w:space="0" w:color="auto"/>
            </w:tcBorders>
            <w:shd w:val="clear" w:color="000000" w:fill="FFFFFF"/>
            <w:hideMark/>
          </w:tcPr>
          <w:p w14:paraId="7E94534C"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500 orang</w:t>
            </w:r>
          </w:p>
        </w:tc>
        <w:tc>
          <w:tcPr>
            <w:tcW w:w="1134" w:type="dxa"/>
            <w:gridSpan w:val="2"/>
            <w:tcBorders>
              <w:top w:val="nil"/>
              <w:left w:val="nil"/>
              <w:bottom w:val="single" w:sz="4" w:space="0" w:color="auto"/>
              <w:right w:val="single" w:sz="4" w:space="0" w:color="auto"/>
            </w:tcBorders>
            <w:shd w:val="clear" w:color="000000" w:fill="FFFFFF"/>
            <w:hideMark/>
          </w:tcPr>
          <w:p w14:paraId="1B4C8498"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500 orang</w:t>
            </w:r>
          </w:p>
        </w:tc>
        <w:tc>
          <w:tcPr>
            <w:tcW w:w="1134" w:type="dxa"/>
            <w:gridSpan w:val="2"/>
            <w:tcBorders>
              <w:top w:val="nil"/>
              <w:left w:val="nil"/>
              <w:bottom w:val="single" w:sz="4" w:space="0" w:color="auto"/>
              <w:right w:val="single" w:sz="4" w:space="0" w:color="auto"/>
            </w:tcBorders>
            <w:shd w:val="clear" w:color="000000" w:fill="FFFFFF"/>
            <w:hideMark/>
          </w:tcPr>
          <w:p w14:paraId="618789F7"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27C4C54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42D070D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3650 orang</w:t>
            </w:r>
          </w:p>
        </w:tc>
        <w:tc>
          <w:tcPr>
            <w:tcW w:w="1417" w:type="dxa"/>
            <w:tcBorders>
              <w:top w:val="nil"/>
              <w:left w:val="nil"/>
              <w:bottom w:val="single" w:sz="4" w:space="0" w:color="auto"/>
              <w:right w:val="nil"/>
            </w:tcBorders>
            <w:shd w:val="clear" w:color="000000" w:fill="FFFFFF"/>
            <w:noWrap/>
            <w:hideMark/>
          </w:tcPr>
          <w:p w14:paraId="51857EE2"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84,49</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0961865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7D6B49BC"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17F8AFDB"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397C7538" w14:textId="77777777" w:rsidTr="00A46264">
        <w:trPr>
          <w:gridAfter w:val="1"/>
          <w:wAfter w:w="104" w:type="dxa"/>
          <w:trHeight w:val="1275"/>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379930A7"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1.05.02.18.18.11</w:t>
            </w:r>
          </w:p>
        </w:tc>
        <w:tc>
          <w:tcPr>
            <w:tcW w:w="2410" w:type="dxa"/>
            <w:gridSpan w:val="2"/>
            <w:tcBorders>
              <w:top w:val="nil"/>
              <w:left w:val="nil"/>
              <w:bottom w:val="single" w:sz="4" w:space="0" w:color="auto"/>
              <w:right w:val="single" w:sz="4" w:space="0" w:color="auto"/>
            </w:tcBorders>
            <w:shd w:val="clear" w:color="000000" w:fill="FFFFFF"/>
            <w:hideMark/>
          </w:tcPr>
          <w:p w14:paraId="0AEC3889"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Peningkatan kesadaran ketahanan bangsa bagi ORMAS</w:t>
            </w:r>
          </w:p>
        </w:tc>
        <w:tc>
          <w:tcPr>
            <w:tcW w:w="2552" w:type="dxa"/>
            <w:tcBorders>
              <w:top w:val="nil"/>
              <w:left w:val="nil"/>
              <w:bottom w:val="single" w:sz="4" w:space="0" w:color="auto"/>
              <w:right w:val="single" w:sz="4" w:space="0" w:color="auto"/>
            </w:tcBorders>
            <w:shd w:val="clear" w:color="000000" w:fill="FFFFFF"/>
            <w:hideMark/>
          </w:tcPr>
          <w:p w14:paraId="23418649"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Terlaksananya kegiatan Sosialisasi Peningkatan Kesadaran ketahanan bangsa bagi ORMAS .</w:t>
            </w:r>
          </w:p>
        </w:tc>
        <w:tc>
          <w:tcPr>
            <w:tcW w:w="1417" w:type="dxa"/>
            <w:tcBorders>
              <w:top w:val="nil"/>
              <w:left w:val="nil"/>
              <w:bottom w:val="single" w:sz="4" w:space="0" w:color="auto"/>
              <w:right w:val="single" w:sz="4" w:space="0" w:color="auto"/>
            </w:tcBorders>
            <w:shd w:val="clear" w:color="000000" w:fill="FFFFFF"/>
            <w:hideMark/>
          </w:tcPr>
          <w:p w14:paraId="23C95FEF"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950 orang</w:t>
            </w:r>
          </w:p>
        </w:tc>
        <w:tc>
          <w:tcPr>
            <w:tcW w:w="1276" w:type="dxa"/>
            <w:tcBorders>
              <w:top w:val="nil"/>
              <w:left w:val="nil"/>
              <w:bottom w:val="single" w:sz="4" w:space="0" w:color="auto"/>
              <w:right w:val="single" w:sz="4" w:space="0" w:color="auto"/>
            </w:tcBorders>
            <w:shd w:val="clear" w:color="000000" w:fill="FFFFFF"/>
            <w:hideMark/>
          </w:tcPr>
          <w:p w14:paraId="7F721D40"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750 orang</w:t>
            </w:r>
          </w:p>
        </w:tc>
        <w:tc>
          <w:tcPr>
            <w:tcW w:w="992" w:type="dxa"/>
            <w:tcBorders>
              <w:top w:val="nil"/>
              <w:left w:val="nil"/>
              <w:bottom w:val="single" w:sz="4" w:space="0" w:color="auto"/>
              <w:right w:val="single" w:sz="4" w:space="0" w:color="auto"/>
            </w:tcBorders>
            <w:shd w:val="clear" w:color="000000" w:fill="FFFFFF"/>
            <w:hideMark/>
          </w:tcPr>
          <w:p w14:paraId="57D920C0"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200 orang</w:t>
            </w:r>
          </w:p>
        </w:tc>
        <w:tc>
          <w:tcPr>
            <w:tcW w:w="1134" w:type="dxa"/>
            <w:gridSpan w:val="2"/>
            <w:tcBorders>
              <w:top w:val="nil"/>
              <w:left w:val="nil"/>
              <w:bottom w:val="single" w:sz="4" w:space="0" w:color="auto"/>
              <w:right w:val="single" w:sz="4" w:space="0" w:color="auto"/>
            </w:tcBorders>
            <w:shd w:val="clear" w:color="000000" w:fill="FFFFFF"/>
            <w:hideMark/>
          </w:tcPr>
          <w:p w14:paraId="3FCA535F"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200 orang</w:t>
            </w:r>
          </w:p>
        </w:tc>
        <w:tc>
          <w:tcPr>
            <w:tcW w:w="1134" w:type="dxa"/>
            <w:gridSpan w:val="2"/>
            <w:tcBorders>
              <w:top w:val="nil"/>
              <w:left w:val="nil"/>
              <w:bottom w:val="single" w:sz="4" w:space="0" w:color="auto"/>
              <w:right w:val="single" w:sz="4" w:space="0" w:color="auto"/>
            </w:tcBorders>
            <w:shd w:val="clear" w:color="000000" w:fill="FFFFFF"/>
            <w:hideMark/>
          </w:tcPr>
          <w:p w14:paraId="4FED3362"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59D9289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7AF62714"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950 orang</w:t>
            </w:r>
          </w:p>
        </w:tc>
        <w:tc>
          <w:tcPr>
            <w:tcW w:w="1417" w:type="dxa"/>
            <w:tcBorders>
              <w:top w:val="nil"/>
              <w:left w:val="nil"/>
              <w:bottom w:val="single" w:sz="4" w:space="0" w:color="auto"/>
              <w:right w:val="nil"/>
            </w:tcBorders>
            <w:shd w:val="clear" w:color="000000" w:fill="FFFFFF"/>
            <w:noWrap/>
            <w:hideMark/>
          </w:tcPr>
          <w:p w14:paraId="50461364"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100</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2B62B72D"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0519F6A5"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5017BB62"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5FD4A826" w14:textId="77777777" w:rsidTr="00A46264">
        <w:trPr>
          <w:gridAfter w:val="1"/>
          <w:wAfter w:w="104" w:type="dxa"/>
          <w:trHeight w:val="1200"/>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hideMark/>
          </w:tcPr>
          <w:p w14:paraId="76A9BE48" w14:textId="77777777" w:rsidR="00385962" w:rsidRPr="00924C64" w:rsidRDefault="00385962" w:rsidP="00385962">
            <w:pPr>
              <w:spacing w:after="0" w:line="240" w:lineRule="auto"/>
              <w:rPr>
                <w:rFonts w:ascii="Bookman Old Style" w:eastAsia="Times New Roman" w:hAnsi="Bookman Old Style" w:cs="Arial"/>
                <w:b/>
                <w:bCs/>
                <w:color w:val="000000"/>
                <w:sz w:val="18"/>
                <w:szCs w:val="18"/>
                <w:lang w:eastAsia="id-ID"/>
              </w:rPr>
            </w:pPr>
            <w:r w:rsidRPr="00924C64">
              <w:rPr>
                <w:rFonts w:ascii="Bookman Old Style" w:eastAsia="Times New Roman" w:hAnsi="Bookman Old Style" w:cs="Arial"/>
                <w:b/>
                <w:bCs/>
                <w:color w:val="000000"/>
                <w:sz w:val="18"/>
                <w:szCs w:val="18"/>
                <w:lang w:eastAsia="id-ID"/>
              </w:rPr>
              <w:t>1.05.02.20</w:t>
            </w:r>
          </w:p>
        </w:tc>
        <w:tc>
          <w:tcPr>
            <w:tcW w:w="2410" w:type="dxa"/>
            <w:gridSpan w:val="2"/>
            <w:tcBorders>
              <w:top w:val="nil"/>
              <w:left w:val="nil"/>
              <w:bottom w:val="single" w:sz="4" w:space="0" w:color="auto"/>
              <w:right w:val="single" w:sz="4" w:space="0" w:color="auto"/>
            </w:tcBorders>
            <w:shd w:val="clear" w:color="000000" w:fill="FFFFFF"/>
            <w:hideMark/>
          </w:tcPr>
          <w:p w14:paraId="68F5C14C" w14:textId="77777777" w:rsidR="00385962" w:rsidRPr="00924C64" w:rsidRDefault="00385962" w:rsidP="00385962">
            <w:pPr>
              <w:spacing w:after="0" w:line="240" w:lineRule="auto"/>
              <w:rPr>
                <w:rFonts w:ascii="Bookman Old Style" w:eastAsia="Times New Roman" w:hAnsi="Bookman Old Style" w:cs="Arial"/>
                <w:b/>
                <w:bCs/>
                <w:color w:val="000000"/>
                <w:sz w:val="18"/>
                <w:szCs w:val="18"/>
                <w:lang w:eastAsia="id-ID"/>
              </w:rPr>
            </w:pPr>
            <w:r w:rsidRPr="00924C64">
              <w:rPr>
                <w:rFonts w:ascii="Bookman Old Style" w:eastAsia="Times New Roman" w:hAnsi="Bookman Old Style" w:cs="Arial"/>
                <w:b/>
                <w:bCs/>
                <w:color w:val="000000"/>
                <w:sz w:val="18"/>
                <w:szCs w:val="18"/>
                <w:lang w:eastAsia="id-ID"/>
              </w:rPr>
              <w:t>Program Peningkatan Pemberantasan Penyakit Masyarakat (PEKAT)</w:t>
            </w:r>
          </w:p>
        </w:tc>
        <w:tc>
          <w:tcPr>
            <w:tcW w:w="2552" w:type="dxa"/>
            <w:tcBorders>
              <w:top w:val="nil"/>
              <w:left w:val="nil"/>
              <w:bottom w:val="single" w:sz="4" w:space="0" w:color="auto"/>
              <w:right w:val="single" w:sz="4" w:space="0" w:color="auto"/>
            </w:tcBorders>
            <w:shd w:val="clear" w:color="000000" w:fill="FFFFFF"/>
            <w:hideMark/>
          </w:tcPr>
          <w:p w14:paraId="3705653D" w14:textId="77777777" w:rsidR="00385962" w:rsidRPr="00924C64" w:rsidRDefault="00385962" w:rsidP="00385962">
            <w:pPr>
              <w:spacing w:after="0" w:line="240" w:lineRule="auto"/>
              <w:rPr>
                <w:rFonts w:ascii="Bookman Old Style" w:eastAsia="Times New Roman" w:hAnsi="Bookman Old Style" w:cs="Arial"/>
                <w:b/>
                <w:bCs/>
                <w:color w:val="000000"/>
                <w:sz w:val="18"/>
                <w:szCs w:val="18"/>
                <w:lang w:eastAsia="id-ID"/>
              </w:rPr>
            </w:pPr>
            <w:r w:rsidRPr="00924C64">
              <w:rPr>
                <w:rFonts w:ascii="Bookman Old Style" w:eastAsia="Times New Roman" w:hAnsi="Bookman Old Style" w:cs="Arial"/>
                <w:b/>
                <w:bCs/>
                <w:color w:val="000000"/>
                <w:sz w:val="18"/>
                <w:szCs w:val="18"/>
                <w:lang w:eastAsia="id-ID"/>
              </w:rPr>
              <w:t>Prosentase terbentuknya KAPA/KAMA Narkoba Tingkat Kecamatan dan Kelurahan/Desa</w:t>
            </w:r>
          </w:p>
        </w:tc>
        <w:tc>
          <w:tcPr>
            <w:tcW w:w="1417" w:type="dxa"/>
            <w:tcBorders>
              <w:top w:val="nil"/>
              <w:left w:val="nil"/>
              <w:bottom w:val="single" w:sz="4" w:space="0" w:color="auto"/>
              <w:right w:val="single" w:sz="4" w:space="0" w:color="auto"/>
            </w:tcBorders>
            <w:shd w:val="clear" w:color="000000" w:fill="FFFFFF"/>
            <w:hideMark/>
          </w:tcPr>
          <w:p w14:paraId="6509ACD3"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100%</w:t>
            </w:r>
          </w:p>
        </w:tc>
        <w:tc>
          <w:tcPr>
            <w:tcW w:w="1276" w:type="dxa"/>
            <w:tcBorders>
              <w:top w:val="nil"/>
              <w:left w:val="nil"/>
              <w:bottom w:val="single" w:sz="4" w:space="0" w:color="auto"/>
              <w:right w:val="single" w:sz="4" w:space="0" w:color="auto"/>
            </w:tcBorders>
            <w:shd w:val="clear" w:color="000000" w:fill="FFFFFF"/>
            <w:hideMark/>
          </w:tcPr>
          <w:p w14:paraId="3F38086C"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80%</w:t>
            </w:r>
          </w:p>
        </w:tc>
        <w:tc>
          <w:tcPr>
            <w:tcW w:w="992" w:type="dxa"/>
            <w:tcBorders>
              <w:top w:val="nil"/>
              <w:left w:val="nil"/>
              <w:bottom w:val="single" w:sz="4" w:space="0" w:color="auto"/>
              <w:right w:val="single" w:sz="4" w:space="0" w:color="auto"/>
            </w:tcBorders>
            <w:shd w:val="clear" w:color="000000" w:fill="FFFFFF"/>
            <w:hideMark/>
          </w:tcPr>
          <w:p w14:paraId="63A7F50B" w14:textId="77777777" w:rsidR="00385962" w:rsidRPr="00924C64" w:rsidRDefault="00385962" w:rsidP="00385962">
            <w:pPr>
              <w:spacing w:after="0" w:line="240" w:lineRule="auto"/>
              <w:rPr>
                <w:rFonts w:ascii="Bookman Old Style" w:eastAsia="Times New Roman" w:hAnsi="Bookman Old Style" w:cs="Arial"/>
                <w:b/>
                <w:bCs/>
                <w:color w:val="000000"/>
                <w:sz w:val="18"/>
                <w:szCs w:val="18"/>
                <w:lang w:eastAsia="id-ID"/>
              </w:rPr>
            </w:pPr>
            <w:r w:rsidRPr="00924C64">
              <w:rPr>
                <w:rFonts w:ascii="Bookman Old Style" w:eastAsia="Times New Roman" w:hAnsi="Bookman Old Style" w:cs="Arial"/>
                <w:b/>
                <w:bCs/>
                <w:color w:val="000000"/>
                <w:sz w:val="18"/>
                <w:szCs w:val="18"/>
                <w:lang w:eastAsia="id-ID"/>
              </w:rPr>
              <w:t>20%</w:t>
            </w:r>
          </w:p>
        </w:tc>
        <w:tc>
          <w:tcPr>
            <w:tcW w:w="1134" w:type="dxa"/>
            <w:gridSpan w:val="2"/>
            <w:tcBorders>
              <w:top w:val="nil"/>
              <w:left w:val="nil"/>
              <w:bottom w:val="single" w:sz="4" w:space="0" w:color="auto"/>
              <w:right w:val="single" w:sz="4" w:space="0" w:color="auto"/>
            </w:tcBorders>
            <w:shd w:val="clear" w:color="000000" w:fill="FFFFFF"/>
            <w:hideMark/>
          </w:tcPr>
          <w:p w14:paraId="3D7090B8"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20%</w:t>
            </w:r>
          </w:p>
        </w:tc>
        <w:tc>
          <w:tcPr>
            <w:tcW w:w="1134" w:type="dxa"/>
            <w:gridSpan w:val="2"/>
            <w:tcBorders>
              <w:top w:val="nil"/>
              <w:left w:val="nil"/>
              <w:bottom w:val="single" w:sz="4" w:space="0" w:color="auto"/>
              <w:right w:val="single" w:sz="4" w:space="0" w:color="auto"/>
            </w:tcBorders>
            <w:shd w:val="clear" w:color="000000" w:fill="FFFFFF"/>
            <w:hideMark/>
          </w:tcPr>
          <w:p w14:paraId="226CC800" w14:textId="77777777" w:rsidR="00385962" w:rsidRPr="00924C64" w:rsidRDefault="00385962" w:rsidP="00385962">
            <w:pPr>
              <w:spacing w:after="0" w:line="240" w:lineRule="auto"/>
              <w:jc w:val="center"/>
              <w:rPr>
                <w:rFonts w:ascii="Bookman Old Style" w:eastAsia="Times New Roman" w:hAnsi="Bookman Old Style" w:cs="Arial"/>
                <w:b/>
                <w:bCs/>
                <w:color w:val="000000"/>
                <w:sz w:val="18"/>
                <w:szCs w:val="18"/>
                <w:lang w:eastAsia="id-ID"/>
              </w:rPr>
            </w:pPr>
            <w:r w:rsidRPr="00924C64">
              <w:rPr>
                <w:rFonts w:ascii="Bookman Old Style" w:eastAsia="Times New Roman" w:hAnsi="Bookman Old Style" w:cs="Arial"/>
                <w:b/>
                <w:bCs/>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424163B8"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619B5AC4"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100%</w:t>
            </w:r>
          </w:p>
        </w:tc>
        <w:tc>
          <w:tcPr>
            <w:tcW w:w="1417" w:type="dxa"/>
            <w:tcBorders>
              <w:top w:val="nil"/>
              <w:left w:val="nil"/>
              <w:bottom w:val="single" w:sz="4" w:space="0" w:color="auto"/>
              <w:right w:val="nil"/>
            </w:tcBorders>
            <w:shd w:val="clear" w:color="000000" w:fill="FFFFFF"/>
            <w:noWrap/>
            <w:hideMark/>
          </w:tcPr>
          <w:p w14:paraId="1FF5F1A3" w14:textId="77777777" w:rsidR="00385962" w:rsidRPr="00924C64" w:rsidRDefault="00385962" w:rsidP="00385962">
            <w:pPr>
              <w:spacing w:after="0" w:line="240" w:lineRule="auto"/>
              <w:jc w:val="center"/>
              <w:rPr>
                <w:rFonts w:ascii="Bookman Old Style" w:eastAsia="Times New Roman" w:hAnsi="Bookman Old Style" w:cs="Arial"/>
                <w:b/>
                <w:bCs/>
                <w:sz w:val="16"/>
                <w:szCs w:val="16"/>
                <w:lang w:eastAsia="id-ID"/>
              </w:rPr>
            </w:pPr>
            <w:r w:rsidRPr="00924C64">
              <w:rPr>
                <w:rFonts w:ascii="Bookman Old Style" w:eastAsia="Times New Roman" w:hAnsi="Bookman Old Style" w:cs="Arial"/>
                <w:b/>
                <w:bCs/>
                <w:sz w:val="16"/>
                <w:szCs w:val="16"/>
                <w:lang w:eastAsia="id-ID"/>
              </w:rPr>
              <w:t>100</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3943CB4A"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280" w:type="dxa"/>
            <w:gridSpan w:val="2"/>
            <w:vAlign w:val="center"/>
            <w:hideMark/>
          </w:tcPr>
          <w:p w14:paraId="78DA9DE3"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75E7FCA8"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59B425C6" w14:textId="77777777" w:rsidTr="007407D8">
        <w:trPr>
          <w:gridAfter w:val="1"/>
          <w:wAfter w:w="104" w:type="dxa"/>
          <w:trHeight w:val="1275"/>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7C43A207"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1.05.02.20.20.10</w:t>
            </w:r>
          </w:p>
        </w:tc>
        <w:tc>
          <w:tcPr>
            <w:tcW w:w="2410" w:type="dxa"/>
            <w:gridSpan w:val="2"/>
            <w:tcBorders>
              <w:top w:val="nil"/>
              <w:left w:val="nil"/>
              <w:bottom w:val="single" w:sz="4" w:space="0" w:color="auto"/>
              <w:right w:val="single" w:sz="4" w:space="0" w:color="auto"/>
            </w:tcBorders>
            <w:shd w:val="clear" w:color="000000" w:fill="FFFFFF"/>
            <w:hideMark/>
          </w:tcPr>
          <w:p w14:paraId="49ABD9C8"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Pembentukan KAPA dan KAMA</w:t>
            </w:r>
          </w:p>
        </w:tc>
        <w:tc>
          <w:tcPr>
            <w:tcW w:w="2552" w:type="dxa"/>
            <w:tcBorders>
              <w:top w:val="nil"/>
              <w:left w:val="nil"/>
              <w:bottom w:val="single" w:sz="4" w:space="0" w:color="auto"/>
              <w:right w:val="single" w:sz="4" w:space="0" w:color="auto"/>
            </w:tcBorders>
            <w:shd w:val="clear" w:color="000000" w:fill="FFFFFF"/>
            <w:hideMark/>
          </w:tcPr>
          <w:p w14:paraId="60CEB595"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Terlaksananya kegiatan Sosialisasi dan Pembentukan  KAPA dan KAMA  Narkoba.</w:t>
            </w:r>
          </w:p>
        </w:tc>
        <w:tc>
          <w:tcPr>
            <w:tcW w:w="1417" w:type="dxa"/>
            <w:tcBorders>
              <w:top w:val="nil"/>
              <w:left w:val="nil"/>
              <w:bottom w:val="single" w:sz="4" w:space="0" w:color="auto"/>
              <w:right w:val="single" w:sz="4" w:space="0" w:color="auto"/>
            </w:tcBorders>
            <w:shd w:val="clear" w:color="000000" w:fill="FFFFFF"/>
            <w:hideMark/>
          </w:tcPr>
          <w:p w14:paraId="7518EC7E"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1550 orang</w:t>
            </w:r>
          </w:p>
        </w:tc>
        <w:tc>
          <w:tcPr>
            <w:tcW w:w="1276" w:type="dxa"/>
            <w:tcBorders>
              <w:top w:val="nil"/>
              <w:left w:val="nil"/>
              <w:bottom w:val="single" w:sz="4" w:space="0" w:color="auto"/>
              <w:right w:val="single" w:sz="4" w:space="0" w:color="auto"/>
            </w:tcBorders>
            <w:shd w:val="clear" w:color="000000" w:fill="FFFFFF"/>
            <w:hideMark/>
          </w:tcPr>
          <w:p w14:paraId="58359608"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1550 orang</w:t>
            </w:r>
          </w:p>
        </w:tc>
        <w:tc>
          <w:tcPr>
            <w:tcW w:w="992" w:type="dxa"/>
            <w:tcBorders>
              <w:top w:val="nil"/>
              <w:left w:val="nil"/>
              <w:bottom w:val="single" w:sz="4" w:space="0" w:color="auto"/>
              <w:right w:val="single" w:sz="4" w:space="0" w:color="auto"/>
            </w:tcBorders>
            <w:shd w:val="clear" w:color="000000" w:fill="FFFFFF"/>
            <w:hideMark/>
          </w:tcPr>
          <w:p w14:paraId="1AC99F47"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150 orang</w:t>
            </w:r>
          </w:p>
        </w:tc>
        <w:tc>
          <w:tcPr>
            <w:tcW w:w="1134" w:type="dxa"/>
            <w:gridSpan w:val="2"/>
            <w:tcBorders>
              <w:top w:val="nil"/>
              <w:left w:val="nil"/>
              <w:bottom w:val="single" w:sz="4" w:space="0" w:color="auto"/>
              <w:right w:val="single" w:sz="4" w:space="0" w:color="auto"/>
            </w:tcBorders>
            <w:shd w:val="clear" w:color="000000" w:fill="FFFFFF"/>
            <w:hideMark/>
          </w:tcPr>
          <w:p w14:paraId="43F02FA0"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150 orang</w:t>
            </w:r>
          </w:p>
        </w:tc>
        <w:tc>
          <w:tcPr>
            <w:tcW w:w="1134" w:type="dxa"/>
            <w:gridSpan w:val="2"/>
            <w:tcBorders>
              <w:top w:val="nil"/>
              <w:left w:val="nil"/>
              <w:bottom w:val="single" w:sz="4" w:space="0" w:color="auto"/>
              <w:right w:val="single" w:sz="4" w:space="0" w:color="auto"/>
            </w:tcBorders>
            <w:shd w:val="clear" w:color="000000" w:fill="FFFFFF"/>
            <w:hideMark/>
          </w:tcPr>
          <w:p w14:paraId="705FD5E1"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279D00E4"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4D37F0E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1700 orang</w:t>
            </w:r>
          </w:p>
        </w:tc>
        <w:tc>
          <w:tcPr>
            <w:tcW w:w="1417" w:type="dxa"/>
            <w:tcBorders>
              <w:top w:val="nil"/>
              <w:left w:val="nil"/>
              <w:bottom w:val="single" w:sz="4" w:space="0" w:color="auto"/>
              <w:right w:val="nil"/>
            </w:tcBorders>
            <w:shd w:val="clear" w:color="000000" w:fill="FFFFFF"/>
            <w:noWrap/>
            <w:hideMark/>
          </w:tcPr>
          <w:p w14:paraId="762107EF"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109,68</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6C3A4300"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1229357D"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51F5B1D5"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7B22B77A" w14:textId="77777777" w:rsidTr="00484DA3">
        <w:trPr>
          <w:gridAfter w:val="1"/>
          <w:wAfter w:w="104" w:type="dxa"/>
          <w:trHeight w:val="765"/>
        </w:trPr>
        <w:tc>
          <w:tcPr>
            <w:tcW w:w="1701"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14:paraId="6F19FE42"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1.05.02.20.20.11</w:t>
            </w:r>
          </w:p>
        </w:tc>
        <w:tc>
          <w:tcPr>
            <w:tcW w:w="2410"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33C284E"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Jambore Anti Narkoba</w:t>
            </w:r>
          </w:p>
        </w:tc>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14:paraId="45E31BC4"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Terlaksananya kegiatan Jambore anti Narkoba. </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34AD0978"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1200 orang</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D50FD3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1150 orang</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570ED86F"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200 orang</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F91EFA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200 orang</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CA448B0"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585728F"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7B88C3FE"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1350 orang</w:t>
            </w:r>
          </w:p>
        </w:tc>
        <w:tc>
          <w:tcPr>
            <w:tcW w:w="1417" w:type="dxa"/>
            <w:tcBorders>
              <w:top w:val="nil"/>
              <w:left w:val="nil"/>
              <w:bottom w:val="single" w:sz="4" w:space="0" w:color="auto"/>
              <w:right w:val="nil"/>
            </w:tcBorders>
            <w:shd w:val="clear" w:color="000000" w:fill="FFFFFF"/>
            <w:noWrap/>
            <w:hideMark/>
          </w:tcPr>
          <w:p w14:paraId="48D3E4A1"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112,5</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03F6C9FC"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2DAF85B1"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41A8932B"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1A9356D5" w14:textId="77777777" w:rsidTr="00484DA3">
        <w:trPr>
          <w:gridAfter w:val="1"/>
          <w:wAfter w:w="104" w:type="dxa"/>
          <w:trHeight w:val="720"/>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hideMark/>
          </w:tcPr>
          <w:p w14:paraId="7DE5C1DF" w14:textId="77777777" w:rsidR="00385962" w:rsidRPr="00924C64" w:rsidRDefault="00385962" w:rsidP="00385962">
            <w:pPr>
              <w:spacing w:after="0" w:line="240" w:lineRule="auto"/>
              <w:rPr>
                <w:rFonts w:ascii="Bookman Old Style" w:eastAsia="Times New Roman" w:hAnsi="Bookman Old Style" w:cs="Arial"/>
                <w:b/>
                <w:bCs/>
                <w:color w:val="000000"/>
                <w:sz w:val="18"/>
                <w:szCs w:val="18"/>
                <w:lang w:eastAsia="id-ID"/>
              </w:rPr>
            </w:pPr>
            <w:r w:rsidRPr="00924C64">
              <w:rPr>
                <w:rFonts w:ascii="Bookman Old Style" w:eastAsia="Times New Roman" w:hAnsi="Bookman Old Style" w:cs="Arial"/>
                <w:b/>
                <w:bCs/>
                <w:color w:val="000000"/>
                <w:sz w:val="18"/>
                <w:szCs w:val="18"/>
                <w:lang w:eastAsia="id-ID"/>
              </w:rPr>
              <w:lastRenderedPageBreak/>
              <w:t>1.05.02.21</w:t>
            </w:r>
          </w:p>
        </w:tc>
        <w:tc>
          <w:tcPr>
            <w:tcW w:w="2410" w:type="dxa"/>
            <w:gridSpan w:val="2"/>
            <w:tcBorders>
              <w:top w:val="single" w:sz="4" w:space="0" w:color="auto"/>
              <w:left w:val="nil"/>
              <w:bottom w:val="nil"/>
              <w:right w:val="single" w:sz="4" w:space="0" w:color="auto"/>
            </w:tcBorders>
            <w:shd w:val="clear" w:color="000000" w:fill="FFFFFF"/>
            <w:hideMark/>
          </w:tcPr>
          <w:p w14:paraId="724B8045"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Program Pendidikan Politik Masyarakat</w:t>
            </w:r>
          </w:p>
        </w:tc>
        <w:tc>
          <w:tcPr>
            <w:tcW w:w="2552" w:type="dxa"/>
            <w:tcBorders>
              <w:top w:val="single" w:sz="4" w:space="0" w:color="auto"/>
              <w:left w:val="nil"/>
              <w:bottom w:val="nil"/>
              <w:right w:val="single" w:sz="4" w:space="0" w:color="auto"/>
            </w:tcBorders>
            <w:shd w:val="clear" w:color="000000" w:fill="FFFFFF"/>
            <w:hideMark/>
          </w:tcPr>
          <w:p w14:paraId="5584C56F"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Prosentase pemilih yang berpartisipasi pada Pemilu</w:t>
            </w:r>
          </w:p>
        </w:tc>
        <w:tc>
          <w:tcPr>
            <w:tcW w:w="1417" w:type="dxa"/>
            <w:tcBorders>
              <w:top w:val="single" w:sz="4" w:space="0" w:color="auto"/>
              <w:left w:val="nil"/>
              <w:bottom w:val="single" w:sz="4" w:space="0" w:color="auto"/>
              <w:right w:val="single" w:sz="4" w:space="0" w:color="auto"/>
            </w:tcBorders>
            <w:shd w:val="clear" w:color="000000" w:fill="FFFFFF"/>
            <w:hideMark/>
          </w:tcPr>
          <w:p w14:paraId="61972297"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65%</w:t>
            </w:r>
          </w:p>
        </w:tc>
        <w:tc>
          <w:tcPr>
            <w:tcW w:w="1276" w:type="dxa"/>
            <w:tcBorders>
              <w:top w:val="single" w:sz="4" w:space="0" w:color="auto"/>
              <w:left w:val="nil"/>
              <w:bottom w:val="single" w:sz="4" w:space="0" w:color="auto"/>
              <w:right w:val="single" w:sz="4" w:space="0" w:color="auto"/>
            </w:tcBorders>
            <w:shd w:val="clear" w:color="000000" w:fill="FFFFFF"/>
            <w:hideMark/>
          </w:tcPr>
          <w:p w14:paraId="7E16F0F0"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65%</w:t>
            </w:r>
          </w:p>
        </w:tc>
        <w:tc>
          <w:tcPr>
            <w:tcW w:w="992" w:type="dxa"/>
            <w:tcBorders>
              <w:top w:val="single" w:sz="4" w:space="0" w:color="auto"/>
              <w:left w:val="nil"/>
              <w:bottom w:val="nil"/>
              <w:right w:val="single" w:sz="4" w:space="0" w:color="auto"/>
            </w:tcBorders>
            <w:shd w:val="clear" w:color="000000" w:fill="FFFFFF"/>
            <w:hideMark/>
          </w:tcPr>
          <w:p w14:paraId="51263194"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65%</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14:paraId="4148E77D"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65%</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4E56F64" w14:textId="77777777" w:rsidR="00385962" w:rsidRPr="00924C64" w:rsidRDefault="00385962" w:rsidP="00385962">
            <w:pPr>
              <w:spacing w:after="0" w:line="240" w:lineRule="auto"/>
              <w:jc w:val="center"/>
              <w:rPr>
                <w:rFonts w:ascii="Bookman Old Style" w:eastAsia="Times New Roman" w:hAnsi="Bookman Old Style" w:cs="Arial"/>
                <w:b/>
                <w:bCs/>
                <w:color w:val="000000"/>
                <w:sz w:val="18"/>
                <w:szCs w:val="18"/>
                <w:lang w:eastAsia="id-ID"/>
              </w:rPr>
            </w:pPr>
            <w:r w:rsidRPr="00924C64">
              <w:rPr>
                <w:rFonts w:ascii="Bookman Old Style" w:eastAsia="Times New Roman" w:hAnsi="Bookman Old Style" w:cs="Arial"/>
                <w:b/>
                <w:bCs/>
                <w:color w:val="000000"/>
                <w:sz w:val="18"/>
                <w:szCs w:val="18"/>
                <w:lang w:eastAsia="id-ID"/>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0EF2606"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1926DBA"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65%</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29883F3B" w14:textId="77777777" w:rsidR="00385962" w:rsidRPr="00924C64" w:rsidRDefault="00385962" w:rsidP="00385962">
            <w:pPr>
              <w:spacing w:after="0" w:line="240" w:lineRule="auto"/>
              <w:jc w:val="center"/>
              <w:rPr>
                <w:rFonts w:ascii="Bookman Old Style" w:eastAsia="Times New Roman" w:hAnsi="Bookman Old Style" w:cs="Arial"/>
                <w:b/>
                <w:bCs/>
                <w:sz w:val="16"/>
                <w:szCs w:val="16"/>
                <w:lang w:eastAsia="id-ID"/>
              </w:rPr>
            </w:pPr>
            <w:r w:rsidRPr="00924C64">
              <w:rPr>
                <w:rFonts w:ascii="Bookman Old Style" w:eastAsia="Times New Roman" w:hAnsi="Bookman Old Style" w:cs="Arial"/>
                <w:b/>
                <w:bCs/>
                <w:sz w:val="16"/>
                <w:szCs w:val="16"/>
                <w:lang w:eastAsia="id-ID"/>
              </w:rPr>
              <w:t>100</w:t>
            </w:r>
          </w:p>
        </w:tc>
        <w:tc>
          <w:tcPr>
            <w:tcW w:w="1134"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14:paraId="6AEE78EC"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280" w:type="dxa"/>
            <w:gridSpan w:val="2"/>
            <w:tcBorders>
              <w:left w:val="single" w:sz="4" w:space="0" w:color="auto"/>
            </w:tcBorders>
            <w:vAlign w:val="center"/>
            <w:hideMark/>
          </w:tcPr>
          <w:p w14:paraId="59A1E24E"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3273ABD2"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07C2B500" w14:textId="77777777" w:rsidTr="00484DA3">
        <w:trPr>
          <w:gridAfter w:val="1"/>
          <w:wAfter w:w="104" w:type="dxa"/>
          <w:trHeight w:val="1020"/>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2176DE0E"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1.05.02.21.21.1</w:t>
            </w:r>
          </w:p>
        </w:tc>
        <w:tc>
          <w:tcPr>
            <w:tcW w:w="2410" w:type="dxa"/>
            <w:gridSpan w:val="2"/>
            <w:tcBorders>
              <w:top w:val="single" w:sz="4" w:space="0" w:color="auto"/>
              <w:left w:val="nil"/>
              <w:bottom w:val="nil"/>
              <w:right w:val="single" w:sz="4" w:space="0" w:color="auto"/>
            </w:tcBorders>
            <w:shd w:val="clear" w:color="000000" w:fill="FFFFFF"/>
            <w:hideMark/>
          </w:tcPr>
          <w:p w14:paraId="68318D29"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Penyuluhan Kepada Masyarakat</w:t>
            </w:r>
          </w:p>
        </w:tc>
        <w:tc>
          <w:tcPr>
            <w:tcW w:w="2552" w:type="dxa"/>
            <w:tcBorders>
              <w:top w:val="single" w:sz="4" w:space="0" w:color="auto"/>
              <w:left w:val="nil"/>
              <w:bottom w:val="nil"/>
              <w:right w:val="single" w:sz="4" w:space="0" w:color="auto"/>
            </w:tcBorders>
            <w:shd w:val="clear" w:color="000000" w:fill="FFFFFF"/>
            <w:hideMark/>
          </w:tcPr>
          <w:p w14:paraId="50014213"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Terlaksananya Kegiatan penyuluhan politik kepada masyarakat</w:t>
            </w:r>
          </w:p>
        </w:tc>
        <w:tc>
          <w:tcPr>
            <w:tcW w:w="1417" w:type="dxa"/>
            <w:tcBorders>
              <w:top w:val="nil"/>
              <w:left w:val="nil"/>
              <w:bottom w:val="single" w:sz="4" w:space="0" w:color="auto"/>
              <w:right w:val="single" w:sz="4" w:space="0" w:color="auto"/>
            </w:tcBorders>
            <w:shd w:val="clear" w:color="000000" w:fill="FFFFFF"/>
            <w:hideMark/>
          </w:tcPr>
          <w:p w14:paraId="5B50A71F"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2500 orang</w:t>
            </w:r>
          </w:p>
        </w:tc>
        <w:tc>
          <w:tcPr>
            <w:tcW w:w="1276" w:type="dxa"/>
            <w:tcBorders>
              <w:top w:val="nil"/>
              <w:left w:val="nil"/>
              <w:bottom w:val="single" w:sz="4" w:space="0" w:color="auto"/>
              <w:right w:val="single" w:sz="4" w:space="0" w:color="auto"/>
            </w:tcBorders>
            <w:shd w:val="clear" w:color="000000" w:fill="FFFFFF"/>
            <w:hideMark/>
          </w:tcPr>
          <w:p w14:paraId="4028306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2800 orang</w:t>
            </w:r>
          </w:p>
        </w:tc>
        <w:tc>
          <w:tcPr>
            <w:tcW w:w="992" w:type="dxa"/>
            <w:tcBorders>
              <w:top w:val="single" w:sz="4" w:space="0" w:color="auto"/>
              <w:left w:val="nil"/>
              <w:bottom w:val="nil"/>
              <w:right w:val="single" w:sz="4" w:space="0" w:color="auto"/>
            </w:tcBorders>
            <w:shd w:val="clear" w:color="000000" w:fill="FFFFFF"/>
            <w:hideMark/>
          </w:tcPr>
          <w:p w14:paraId="60D56E41"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700 orang</w:t>
            </w:r>
          </w:p>
        </w:tc>
        <w:tc>
          <w:tcPr>
            <w:tcW w:w="1134" w:type="dxa"/>
            <w:gridSpan w:val="2"/>
            <w:tcBorders>
              <w:top w:val="nil"/>
              <w:left w:val="nil"/>
              <w:bottom w:val="single" w:sz="4" w:space="0" w:color="auto"/>
              <w:right w:val="single" w:sz="4" w:space="0" w:color="auto"/>
            </w:tcBorders>
            <w:shd w:val="clear" w:color="000000" w:fill="FFFFFF"/>
            <w:hideMark/>
          </w:tcPr>
          <w:p w14:paraId="76F38C1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700 orang</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14:paraId="7852AF23"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single" w:sz="4" w:space="0" w:color="auto"/>
              <w:left w:val="nil"/>
              <w:bottom w:val="single" w:sz="4" w:space="0" w:color="auto"/>
              <w:right w:val="single" w:sz="4" w:space="0" w:color="auto"/>
            </w:tcBorders>
            <w:shd w:val="clear" w:color="000000" w:fill="FFFFFF"/>
            <w:hideMark/>
          </w:tcPr>
          <w:p w14:paraId="1715CEEC"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single" w:sz="4" w:space="0" w:color="auto"/>
              <w:left w:val="nil"/>
              <w:bottom w:val="single" w:sz="4" w:space="0" w:color="auto"/>
              <w:right w:val="single" w:sz="4" w:space="0" w:color="auto"/>
            </w:tcBorders>
            <w:shd w:val="clear" w:color="000000" w:fill="FFFFFF"/>
            <w:hideMark/>
          </w:tcPr>
          <w:p w14:paraId="3AAFFB4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3500 orang</w:t>
            </w:r>
          </w:p>
        </w:tc>
        <w:tc>
          <w:tcPr>
            <w:tcW w:w="1417" w:type="dxa"/>
            <w:tcBorders>
              <w:top w:val="single" w:sz="4" w:space="0" w:color="auto"/>
              <w:left w:val="nil"/>
              <w:bottom w:val="single" w:sz="4" w:space="0" w:color="auto"/>
              <w:right w:val="nil"/>
            </w:tcBorders>
            <w:shd w:val="clear" w:color="000000" w:fill="FFFFFF"/>
            <w:noWrap/>
            <w:hideMark/>
          </w:tcPr>
          <w:p w14:paraId="0C4831A2"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140</w:t>
            </w:r>
          </w:p>
        </w:tc>
        <w:tc>
          <w:tcPr>
            <w:tcW w:w="1134"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14:paraId="48A4CEF8"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75A4E5FE"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521842AC"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24FB2189" w14:textId="77777777" w:rsidTr="00A46264">
        <w:trPr>
          <w:gridAfter w:val="1"/>
          <w:wAfter w:w="104" w:type="dxa"/>
          <w:trHeight w:val="1530"/>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53A685C9"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1.05.02.21.21.5</w:t>
            </w:r>
          </w:p>
        </w:tc>
        <w:tc>
          <w:tcPr>
            <w:tcW w:w="2410" w:type="dxa"/>
            <w:gridSpan w:val="2"/>
            <w:tcBorders>
              <w:top w:val="single" w:sz="4" w:space="0" w:color="auto"/>
              <w:left w:val="nil"/>
              <w:bottom w:val="nil"/>
              <w:right w:val="single" w:sz="4" w:space="0" w:color="auto"/>
            </w:tcBorders>
            <w:shd w:val="clear" w:color="000000" w:fill="FFFFFF"/>
            <w:hideMark/>
          </w:tcPr>
          <w:p w14:paraId="3667401E"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Fasilitasi Bantuan Partai Politik</w:t>
            </w:r>
          </w:p>
        </w:tc>
        <w:tc>
          <w:tcPr>
            <w:tcW w:w="2552" w:type="dxa"/>
            <w:tcBorders>
              <w:top w:val="single" w:sz="4" w:space="0" w:color="auto"/>
              <w:left w:val="nil"/>
              <w:bottom w:val="nil"/>
              <w:right w:val="single" w:sz="4" w:space="0" w:color="auto"/>
            </w:tcBorders>
            <w:shd w:val="clear" w:color="000000" w:fill="FFFFFF"/>
            <w:hideMark/>
          </w:tcPr>
          <w:p w14:paraId="32139F68"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Terlaksananya penelitian dan pemeriksaan Verifikasi pemberian bantuan keuangan kepada parpol</w:t>
            </w:r>
          </w:p>
        </w:tc>
        <w:tc>
          <w:tcPr>
            <w:tcW w:w="1417" w:type="dxa"/>
            <w:tcBorders>
              <w:top w:val="nil"/>
              <w:left w:val="nil"/>
              <w:bottom w:val="single" w:sz="4" w:space="0" w:color="auto"/>
              <w:right w:val="single" w:sz="4" w:space="0" w:color="auto"/>
            </w:tcBorders>
            <w:shd w:val="clear" w:color="000000" w:fill="FFFFFF"/>
            <w:hideMark/>
          </w:tcPr>
          <w:p w14:paraId="35D730D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100 orang</w:t>
            </w:r>
          </w:p>
        </w:tc>
        <w:tc>
          <w:tcPr>
            <w:tcW w:w="1276" w:type="dxa"/>
            <w:tcBorders>
              <w:top w:val="nil"/>
              <w:left w:val="nil"/>
              <w:bottom w:val="single" w:sz="4" w:space="0" w:color="auto"/>
              <w:right w:val="single" w:sz="4" w:space="0" w:color="auto"/>
            </w:tcBorders>
            <w:shd w:val="clear" w:color="000000" w:fill="FFFFFF"/>
            <w:hideMark/>
          </w:tcPr>
          <w:p w14:paraId="1B78D28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80 orang</w:t>
            </w:r>
          </w:p>
        </w:tc>
        <w:tc>
          <w:tcPr>
            <w:tcW w:w="992" w:type="dxa"/>
            <w:tcBorders>
              <w:top w:val="single" w:sz="4" w:space="0" w:color="auto"/>
              <w:left w:val="nil"/>
              <w:bottom w:val="nil"/>
              <w:right w:val="single" w:sz="4" w:space="0" w:color="auto"/>
            </w:tcBorders>
            <w:shd w:val="clear" w:color="000000" w:fill="FFFFFF"/>
            <w:hideMark/>
          </w:tcPr>
          <w:p w14:paraId="0531C157"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20 orang</w:t>
            </w:r>
          </w:p>
        </w:tc>
        <w:tc>
          <w:tcPr>
            <w:tcW w:w="1134" w:type="dxa"/>
            <w:gridSpan w:val="2"/>
            <w:tcBorders>
              <w:top w:val="nil"/>
              <w:left w:val="nil"/>
              <w:bottom w:val="single" w:sz="4" w:space="0" w:color="auto"/>
              <w:right w:val="single" w:sz="4" w:space="0" w:color="auto"/>
            </w:tcBorders>
            <w:shd w:val="clear" w:color="000000" w:fill="FFFFFF"/>
            <w:hideMark/>
          </w:tcPr>
          <w:p w14:paraId="60D2EBD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20 orang</w:t>
            </w:r>
          </w:p>
        </w:tc>
        <w:tc>
          <w:tcPr>
            <w:tcW w:w="1134" w:type="dxa"/>
            <w:gridSpan w:val="2"/>
            <w:tcBorders>
              <w:top w:val="nil"/>
              <w:left w:val="nil"/>
              <w:bottom w:val="single" w:sz="4" w:space="0" w:color="auto"/>
              <w:right w:val="single" w:sz="4" w:space="0" w:color="auto"/>
            </w:tcBorders>
            <w:shd w:val="clear" w:color="000000" w:fill="FFFFFF"/>
            <w:hideMark/>
          </w:tcPr>
          <w:p w14:paraId="16AE6AA7"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3C3E507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3DA1261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100 orang</w:t>
            </w:r>
          </w:p>
        </w:tc>
        <w:tc>
          <w:tcPr>
            <w:tcW w:w="1417" w:type="dxa"/>
            <w:tcBorders>
              <w:top w:val="nil"/>
              <w:left w:val="nil"/>
              <w:bottom w:val="single" w:sz="4" w:space="0" w:color="auto"/>
              <w:right w:val="nil"/>
            </w:tcBorders>
            <w:shd w:val="clear" w:color="000000" w:fill="FFFFFF"/>
            <w:noWrap/>
            <w:hideMark/>
          </w:tcPr>
          <w:p w14:paraId="6A3E2F4B"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100</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6EA9374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6CBA48E6"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418BA30E"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214E2A36" w14:textId="77777777" w:rsidTr="00A46264">
        <w:trPr>
          <w:gridAfter w:val="1"/>
          <w:wAfter w:w="104" w:type="dxa"/>
          <w:trHeight w:val="765"/>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51424941"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1.05.02.21.21.13</w:t>
            </w:r>
          </w:p>
        </w:tc>
        <w:tc>
          <w:tcPr>
            <w:tcW w:w="2410" w:type="dxa"/>
            <w:gridSpan w:val="2"/>
            <w:tcBorders>
              <w:top w:val="single" w:sz="4" w:space="0" w:color="auto"/>
              <w:left w:val="nil"/>
              <w:bottom w:val="nil"/>
              <w:right w:val="single" w:sz="4" w:space="0" w:color="auto"/>
            </w:tcBorders>
            <w:shd w:val="clear" w:color="000000" w:fill="FFFFFF"/>
            <w:hideMark/>
          </w:tcPr>
          <w:p w14:paraId="77011D33"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Sosialisasi Undang- undang Pemilu</w:t>
            </w:r>
          </w:p>
        </w:tc>
        <w:tc>
          <w:tcPr>
            <w:tcW w:w="2552" w:type="dxa"/>
            <w:tcBorders>
              <w:top w:val="single" w:sz="4" w:space="0" w:color="auto"/>
              <w:left w:val="nil"/>
              <w:bottom w:val="nil"/>
              <w:right w:val="single" w:sz="4" w:space="0" w:color="auto"/>
            </w:tcBorders>
            <w:shd w:val="clear" w:color="000000" w:fill="FFFFFF"/>
            <w:hideMark/>
          </w:tcPr>
          <w:p w14:paraId="00CA1E86"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Terlaksananya kegiatan Sosialisasi undang-undang pemilu</w:t>
            </w:r>
          </w:p>
        </w:tc>
        <w:tc>
          <w:tcPr>
            <w:tcW w:w="1417" w:type="dxa"/>
            <w:tcBorders>
              <w:top w:val="nil"/>
              <w:left w:val="nil"/>
              <w:bottom w:val="single" w:sz="4" w:space="0" w:color="auto"/>
              <w:right w:val="single" w:sz="4" w:space="0" w:color="auto"/>
            </w:tcBorders>
            <w:shd w:val="clear" w:color="000000" w:fill="FFFFFF"/>
            <w:hideMark/>
          </w:tcPr>
          <w:p w14:paraId="6501AAD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2000 orang</w:t>
            </w:r>
          </w:p>
        </w:tc>
        <w:tc>
          <w:tcPr>
            <w:tcW w:w="1276" w:type="dxa"/>
            <w:tcBorders>
              <w:top w:val="nil"/>
              <w:left w:val="nil"/>
              <w:bottom w:val="single" w:sz="4" w:space="0" w:color="auto"/>
              <w:right w:val="single" w:sz="4" w:space="0" w:color="auto"/>
            </w:tcBorders>
            <w:shd w:val="clear" w:color="000000" w:fill="FFFFFF"/>
            <w:hideMark/>
          </w:tcPr>
          <w:p w14:paraId="0C048BE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1800 orang</w:t>
            </w:r>
          </w:p>
        </w:tc>
        <w:tc>
          <w:tcPr>
            <w:tcW w:w="992" w:type="dxa"/>
            <w:tcBorders>
              <w:top w:val="single" w:sz="4" w:space="0" w:color="auto"/>
              <w:left w:val="nil"/>
              <w:bottom w:val="nil"/>
              <w:right w:val="single" w:sz="4" w:space="0" w:color="auto"/>
            </w:tcBorders>
            <w:shd w:val="clear" w:color="000000" w:fill="FFFFFF"/>
            <w:hideMark/>
          </w:tcPr>
          <w:p w14:paraId="2577AA8F"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700 orang</w:t>
            </w:r>
          </w:p>
        </w:tc>
        <w:tc>
          <w:tcPr>
            <w:tcW w:w="1134" w:type="dxa"/>
            <w:gridSpan w:val="2"/>
            <w:tcBorders>
              <w:top w:val="nil"/>
              <w:left w:val="nil"/>
              <w:bottom w:val="single" w:sz="4" w:space="0" w:color="auto"/>
              <w:right w:val="single" w:sz="4" w:space="0" w:color="auto"/>
            </w:tcBorders>
            <w:shd w:val="clear" w:color="000000" w:fill="FFFFFF"/>
            <w:hideMark/>
          </w:tcPr>
          <w:p w14:paraId="7AD6E5A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700 orang</w:t>
            </w:r>
          </w:p>
        </w:tc>
        <w:tc>
          <w:tcPr>
            <w:tcW w:w="1134" w:type="dxa"/>
            <w:gridSpan w:val="2"/>
            <w:tcBorders>
              <w:top w:val="nil"/>
              <w:left w:val="nil"/>
              <w:bottom w:val="single" w:sz="4" w:space="0" w:color="auto"/>
              <w:right w:val="single" w:sz="4" w:space="0" w:color="auto"/>
            </w:tcBorders>
            <w:shd w:val="clear" w:color="000000" w:fill="FFFFFF"/>
            <w:hideMark/>
          </w:tcPr>
          <w:p w14:paraId="2135DA64"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2A07FF2D"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0FD53AD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2500 orang</w:t>
            </w:r>
          </w:p>
        </w:tc>
        <w:tc>
          <w:tcPr>
            <w:tcW w:w="1417" w:type="dxa"/>
            <w:tcBorders>
              <w:top w:val="nil"/>
              <w:left w:val="nil"/>
              <w:bottom w:val="single" w:sz="4" w:space="0" w:color="auto"/>
              <w:right w:val="nil"/>
            </w:tcBorders>
            <w:shd w:val="clear" w:color="000000" w:fill="FFFFFF"/>
            <w:noWrap/>
            <w:hideMark/>
          </w:tcPr>
          <w:p w14:paraId="023E12C3"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125</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2262641C"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33A75287"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3515D30B"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456610CC" w14:textId="77777777" w:rsidTr="00A46264">
        <w:trPr>
          <w:gridAfter w:val="1"/>
          <w:wAfter w:w="104" w:type="dxa"/>
          <w:trHeight w:val="1020"/>
        </w:trPr>
        <w:tc>
          <w:tcPr>
            <w:tcW w:w="1701" w:type="dxa"/>
            <w:gridSpan w:val="5"/>
            <w:tcBorders>
              <w:top w:val="single" w:sz="4" w:space="0" w:color="auto"/>
              <w:left w:val="single" w:sz="4" w:space="0" w:color="auto"/>
              <w:bottom w:val="single" w:sz="4" w:space="0" w:color="auto"/>
              <w:right w:val="single" w:sz="4" w:space="0" w:color="000000"/>
            </w:tcBorders>
            <w:shd w:val="clear" w:color="000000" w:fill="FFFFFF"/>
            <w:noWrap/>
            <w:hideMark/>
          </w:tcPr>
          <w:p w14:paraId="4EB60B98" w14:textId="77777777" w:rsidR="00385962" w:rsidRPr="00924C64" w:rsidRDefault="00385962" w:rsidP="00385962">
            <w:pPr>
              <w:spacing w:after="0" w:line="240" w:lineRule="auto"/>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1.05.02.21.21.14</w:t>
            </w:r>
          </w:p>
        </w:tc>
        <w:tc>
          <w:tcPr>
            <w:tcW w:w="2410" w:type="dxa"/>
            <w:gridSpan w:val="2"/>
            <w:tcBorders>
              <w:top w:val="single" w:sz="4" w:space="0" w:color="auto"/>
              <w:left w:val="nil"/>
              <w:bottom w:val="nil"/>
              <w:right w:val="single" w:sz="4" w:space="0" w:color="auto"/>
            </w:tcBorders>
            <w:shd w:val="clear" w:color="000000" w:fill="FFFFFF"/>
            <w:hideMark/>
          </w:tcPr>
          <w:p w14:paraId="38E7A5FA"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Bintek Administrasi partai Politik</w:t>
            </w:r>
          </w:p>
        </w:tc>
        <w:tc>
          <w:tcPr>
            <w:tcW w:w="2552" w:type="dxa"/>
            <w:tcBorders>
              <w:top w:val="single" w:sz="4" w:space="0" w:color="auto"/>
              <w:left w:val="nil"/>
              <w:bottom w:val="nil"/>
              <w:right w:val="single" w:sz="4" w:space="0" w:color="auto"/>
            </w:tcBorders>
            <w:shd w:val="clear" w:color="000000" w:fill="FFFFFF"/>
            <w:hideMark/>
          </w:tcPr>
          <w:p w14:paraId="29D746E8"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Terlaksananya Kegiatan Bintek Administrasi partai Politik</w:t>
            </w:r>
          </w:p>
        </w:tc>
        <w:tc>
          <w:tcPr>
            <w:tcW w:w="1417" w:type="dxa"/>
            <w:tcBorders>
              <w:top w:val="nil"/>
              <w:left w:val="nil"/>
              <w:bottom w:val="single" w:sz="4" w:space="0" w:color="auto"/>
              <w:right w:val="single" w:sz="4" w:space="0" w:color="auto"/>
            </w:tcBorders>
            <w:shd w:val="clear" w:color="000000" w:fill="FFFFFF"/>
            <w:hideMark/>
          </w:tcPr>
          <w:p w14:paraId="42C7F904"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240 orang</w:t>
            </w:r>
          </w:p>
        </w:tc>
        <w:tc>
          <w:tcPr>
            <w:tcW w:w="1276" w:type="dxa"/>
            <w:tcBorders>
              <w:top w:val="nil"/>
              <w:left w:val="nil"/>
              <w:bottom w:val="single" w:sz="4" w:space="0" w:color="auto"/>
              <w:right w:val="single" w:sz="4" w:space="0" w:color="auto"/>
            </w:tcBorders>
            <w:shd w:val="clear" w:color="000000" w:fill="FFFFFF"/>
            <w:hideMark/>
          </w:tcPr>
          <w:p w14:paraId="0CA8D3E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200 orang</w:t>
            </w:r>
          </w:p>
        </w:tc>
        <w:tc>
          <w:tcPr>
            <w:tcW w:w="992" w:type="dxa"/>
            <w:tcBorders>
              <w:top w:val="single" w:sz="4" w:space="0" w:color="auto"/>
              <w:left w:val="nil"/>
              <w:bottom w:val="nil"/>
              <w:right w:val="single" w:sz="4" w:space="0" w:color="auto"/>
            </w:tcBorders>
            <w:shd w:val="clear" w:color="000000" w:fill="FFFFFF"/>
            <w:hideMark/>
          </w:tcPr>
          <w:p w14:paraId="43D67A18" w14:textId="77777777" w:rsidR="00385962" w:rsidRPr="00924C64" w:rsidRDefault="00385962" w:rsidP="00385962">
            <w:pPr>
              <w:spacing w:after="0" w:line="240" w:lineRule="auto"/>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40 orang</w:t>
            </w:r>
          </w:p>
        </w:tc>
        <w:tc>
          <w:tcPr>
            <w:tcW w:w="1134" w:type="dxa"/>
            <w:gridSpan w:val="2"/>
            <w:tcBorders>
              <w:top w:val="nil"/>
              <w:left w:val="nil"/>
              <w:bottom w:val="single" w:sz="4" w:space="0" w:color="auto"/>
              <w:right w:val="single" w:sz="4" w:space="0" w:color="auto"/>
            </w:tcBorders>
            <w:shd w:val="clear" w:color="000000" w:fill="FFFFFF"/>
            <w:hideMark/>
          </w:tcPr>
          <w:p w14:paraId="1616CC8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40 orang</w:t>
            </w:r>
          </w:p>
        </w:tc>
        <w:tc>
          <w:tcPr>
            <w:tcW w:w="1134" w:type="dxa"/>
            <w:gridSpan w:val="2"/>
            <w:tcBorders>
              <w:top w:val="nil"/>
              <w:left w:val="nil"/>
              <w:bottom w:val="single" w:sz="4" w:space="0" w:color="auto"/>
              <w:right w:val="single" w:sz="4" w:space="0" w:color="auto"/>
            </w:tcBorders>
            <w:shd w:val="clear" w:color="000000" w:fill="FFFFFF"/>
            <w:hideMark/>
          </w:tcPr>
          <w:p w14:paraId="03B025EB" w14:textId="77777777" w:rsidR="00385962" w:rsidRPr="00924C64" w:rsidRDefault="00385962" w:rsidP="00385962">
            <w:pPr>
              <w:spacing w:after="0" w:line="240" w:lineRule="auto"/>
              <w:jc w:val="center"/>
              <w:rPr>
                <w:rFonts w:ascii="Bookman Old Style" w:eastAsia="Times New Roman" w:hAnsi="Bookman Old Style" w:cs="Arial"/>
                <w:color w:val="000000"/>
                <w:sz w:val="18"/>
                <w:szCs w:val="18"/>
                <w:lang w:eastAsia="id-ID"/>
              </w:rPr>
            </w:pPr>
            <w:r w:rsidRPr="00924C64">
              <w:rPr>
                <w:rFonts w:ascii="Bookman Old Style" w:eastAsia="Times New Roman" w:hAnsi="Bookman Old Style" w:cs="Arial"/>
                <w:color w:val="000000"/>
                <w:sz w:val="18"/>
                <w:szCs w:val="18"/>
                <w:lang w:eastAsia="id-ID"/>
              </w:rPr>
              <w:t>100</w:t>
            </w:r>
          </w:p>
        </w:tc>
        <w:tc>
          <w:tcPr>
            <w:tcW w:w="1276" w:type="dxa"/>
            <w:gridSpan w:val="2"/>
            <w:tcBorders>
              <w:top w:val="nil"/>
              <w:left w:val="nil"/>
              <w:bottom w:val="single" w:sz="4" w:space="0" w:color="auto"/>
              <w:right w:val="single" w:sz="4" w:space="0" w:color="auto"/>
            </w:tcBorders>
            <w:shd w:val="clear" w:color="000000" w:fill="FFFFFF"/>
            <w:hideMark/>
          </w:tcPr>
          <w:p w14:paraId="17AB4C90"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w:t>
            </w:r>
          </w:p>
        </w:tc>
        <w:tc>
          <w:tcPr>
            <w:tcW w:w="1276" w:type="dxa"/>
            <w:tcBorders>
              <w:top w:val="nil"/>
              <w:left w:val="nil"/>
              <w:bottom w:val="single" w:sz="4" w:space="0" w:color="auto"/>
              <w:right w:val="single" w:sz="4" w:space="0" w:color="auto"/>
            </w:tcBorders>
            <w:shd w:val="clear" w:color="000000" w:fill="FFFFFF"/>
            <w:hideMark/>
          </w:tcPr>
          <w:p w14:paraId="21A4FFE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240 orang</w:t>
            </w:r>
          </w:p>
        </w:tc>
        <w:tc>
          <w:tcPr>
            <w:tcW w:w="1417" w:type="dxa"/>
            <w:tcBorders>
              <w:top w:val="nil"/>
              <w:left w:val="nil"/>
              <w:bottom w:val="single" w:sz="4" w:space="0" w:color="auto"/>
              <w:right w:val="nil"/>
            </w:tcBorders>
            <w:shd w:val="clear" w:color="000000" w:fill="FFFFFF"/>
            <w:noWrap/>
            <w:hideMark/>
          </w:tcPr>
          <w:p w14:paraId="51F97D8F"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100</w:t>
            </w:r>
          </w:p>
        </w:tc>
        <w:tc>
          <w:tcPr>
            <w:tcW w:w="1134" w:type="dxa"/>
            <w:gridSpan w:val="5"/>
            <w:tcBorders>
              <w:top w:val="nil"/>
              <w:left w:val="single" w:sz="4" w:space="0" w:color="auto"/>
              <w:bottom w:val="single" w:sz="4" w:space="0" w:color="auto"/>
              <w:right w:val="single" w:sz="4" w:space="0" w:color="auto"/>
            </w:tcBorders>
            <w:shd w:val="clear" w:color="000000" w:fill="FFFFFF"/>
            <w:noWrap/>
            <w:hideMark/>
          </w:tcPr>
          <w:p w14:paraId="6B52A579"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5CA2FA95"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7374080F"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7350F195" w14:textId="77777777" w:rsidTr="00A46264">
        <w:trPr>
          <w:gridAfter w:val="1"/>
          <w:wAfter w:w="104" w:type="dxa"/>
          <w:trHeight w:val="540"/>
        </w:trPr>
        <w:tc>
          <w:tcPr>
            <w:tcW w:w="4111" w:type="dxa"/>
            <w:gridSpan w:val="7"/>
            <w:tcBorders>
              <w:top w:val="single" w:sz="4" w:space="0" w:color="auto"/>
              <w:left w:val="single" w:sz="4" w:space="0" w:color="auto"/>
              <w:bottom w:val="single" w:sz="4" w:space="0" w:color="auto"/>
              <w:right w:val="single" w:sz="4" w:space="0" w:color="000000"/>
            </w:tcBorders>
            <w:shd w:val="clear" w:color="000000" w:fill="D8D8D8"/>
            <w:noWrap/>
            <w:hideMark/>
          </w:tcPr>
          <w:p w14:paraId="779F4AEE" w14:textId="77777777" w:rsidR="00385962" w:rsidRPr="00924C64" w:rsidRDefault="00385962" w:rsidP="00385962">
            <w:pPr>
              <w:spacing w:after="0" w:line="240" w:lineRule="auto"/>
              <w:rPr>
                <w:rFonts w:ascii="Bookman Old Style" w:eastAsia="Times New Roman" w:hAnsi="Bookman Old Style" w:cs="Arial"/>
                <w:b/>
                <w:bCs/>
                <w:sz w:val="20"/>
                <w:szCs w:val="20"/>
                <w:lang w:eastAsia="id-ID"/>
              </w:rPr>
            </w:pPr>
            <w:r w:rsidRPr="00924C64">
              <w:rPr>
                <w:rFonts w:ascii="Bookman Old Style" w:eastAsia="Times New Roman" w:hAnsi="Bookman Old Style" w:cs="Arial"/>
                <w:b/>
                <w:bCs/>
                <w:sz w:val="20"/>
                <w:szCs w:val="20"/>
                <w:lang w:eastAsia="id-ID"/>
              </w:rPr>
              <w:t>RENSTRA BAKESBANGPOL 2023 - 2026</w:t>
            </w:r>
          </w:p>
        </w:tc>
        <w:tc>
          <w:tcPr>
            <w:tcW w:w="2552" w:type="dxa"/>
            <w:tcBorders>
              <w:top w:val="single" w:sz="4" w:space="0" w:color="auto"/>
              <w:left w:val="nil"/>
              <w:bottom w:val="single" w:sz="4" w:space="0" w:color="auto"/>
              <w:right w:val="single" w:sz="4" w:space="0" w:color="auto"/>
            </w:tcBorders>
            <w:shd w:val="clear" w:color="000000" w:fill="D8D8D8"/>
            <w:hideMark/>
          </w:tcPr>
          <w:p w14:paraId="350A911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nil"/>
              <w:left w:val="nil"/>
              <w:bottom w:val="single" w:sz="4" w:space="0" w:color="auto"/>
              <w:right w:val="single" w:sz="4" w:space="0" w:color="auto"/>
            </w:tcBorders>
            <w:shd w:val="clear" w:color="000000" w:fill="D8D8D8"/>
            <w:hideMark/>
          </w:tcPr>
          <w:p w14:paraId="716CBFF2"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tcBorders>
              <w:top w:val="nil"/>
              <w:left w:val="nil"/>
              <w:bottom w:val="single" w:sz="4" w:space="0" w:color="auto"/>
              <w:right w:val="single" w:sz="4" w:space="0" w:color="auto"/>
            </w:tcBorders>
            <w:shd w:val="clear" w:color="000000" w:fill="D8D8D8"/>
            <w:hideMark/>
          </w:tcPr>
          <w:p w14:paraId="740CA7A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992" w:type="dxa"/>
            <w:tcBorders>
              <w:top w:val="single" w:sz="4" w:space="0" w:color="auto"/>
              <w:left w:val="nil"/>
              <w:bottom w:val="single" w:sz="4" w:space="0" w:color="auto"/>
              <w:right w:val="single" w:sz="4" w:space="0" w:color="auto"/>
            </w:tcBorders>
            <w:shd w:val="clear" w:color="000000" w:fill="D8D8D8"/>
            <w:hideMark/>
          </w:tcPr>
          <w:p w14:paraId="24881AD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D8D8D8"/>
            <w:hideMark/>
          </w:tcPr>
          <w:p w14:paraId="14798E7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D8D8D8"/>
            <w:hideMark/>
          </w:tcPr>
          <w:p w14:paraId="165BD44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gridSpan w:val="2"/>
            <w:tcBorders>
              <w:top w:val="nil"/>
              <w:left w:val="nil"/>
              <w:bottom w:val="single" w:sz="4" w:space="0" w:color="auto"/>
              <w:right w:val="single" w:sz="4" w:space="0" w:color="auto"/>
            </w:tcBorders>
            <w:shd w:val="clear" w:color="000000" w:fill="D8D8D8"/>
            <w:hideMark/>
          </w:tcPr>
          <w:p w14:paraId="5BEABE1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tcBorders>
              <w:top w:val="nil"/>
              <w:left w:val="nil"/>
              <w:bottom w:val="single" w:sz="4" w:space="0" w:color="auto"/>
              <w:right w:val="single" w:sz="4" w:space="0" w:color="auto"/>
            </w:tcBorders>
            <w:shd w:val="clear" w:color="000000" w:fill="D8D8D8"/>
            <w:hideMark/>
          </w:tcPr>
          <w:p w14:paraId="578A8710"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nil"/>
              <w:left w:val="nil"/>
              <w:bottom w:val="single" w:sz="4" w:space="0" w:color="auto"/>
              <w:right w:val="nil"/>
            </w:tcBorders>
            <w:shd w:val="clear" w:color="000000" w:fill="D8D8D8"/>
            <w:noWrap/>
            <w:hideMark/>
          </w:tcPr>
          <w:p w14:paraId="786C586F" w14:textId="77777777" w:rsidR="00385962" w:rsidRPr="00924C64" w:rsidRDefault="00385962" w:rsidP="00385962">
            <w:pPr>
              <w:spacing w:after="0" w:line="240" w:lineRule="auto"/>
              <w:jc w:val="center"/>
              <w:rPr>
                <w:rFonts w:ascii="Bookman Old Style" w:eastAsia="Times New Roman" w:hAnsi="Bookman Old Style" w:cs="Arial"/>
                <w:sz w:val="16"/>
                <w:szCs w:val="16"/>
                <w:lang w:eastAsia="id-ID"/>
              </w:rPr>
            </w:pPr>
            <w:r w:rsidRPr="00924C64">
              <w:rPr>
                <w:rFonts w:ascii="Bookman Old Style" w:eastAsia="Times New Roman" w:hAnsi="Bookman Old Style" w:cs="Arial"/>
                <w:sz w:val="16"/>
                <w:szCs w:val="16"/>
                <w:lang w:eastAsia="id-ID"/>
              </w:rPr>
              <w:t> </w:t>
            </w:r>
          </w:p>
        </w:tc>
        <w:tc>
          <w:tcPr>
            <w:tcW w:w="1134" w:type="dxa"/>
            <w:gridSpan w:val="5"/>
            <w:tcBorders>
              <w:top w:val="nil"/>
              <w:left w:val="single" w:sz="4" w:space="0" w:color="auto"/>
              <w:bottom w:val="single" w:sz="4" w:space="0" w:color="auto"/>
              <w:right w:val="single" w:sz="4" w:space="0" w:color="auto"/>
            </w:tcBorders>
            <w:shd w:val="clear" w:color="000000" w:fill="D8D8D8"/>
            <w:noWrap/>
            <w:hideMark/>
          </w:tcPr>
          <w:p w14:paraId="6F89A28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0E2D9108"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05218DFE"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10DDA2C1" w14:textId="77777777" w:rsidTr="00A46264">
        <w:trPr>
          <w:gridAfter w:val="1"/>
          <w:wAfter w:w="104" w:type="dxa"/>
          <w:trHeight w:val="1200"/>
        </w:trPr>
        <w:tc>
          <w:tcPr>
            <w:tcW w:w="1894"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0350D6B2"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2217" w:type="dxa"/>
            <w:tcBorders>
              <w:top w:val="nil"/>
              <w:left w:val="nil"/>
              <w:bottom w:val="single" w:sz="4" w:space="0" w:color="auto"/>
              <w:right w:val="single" w:sz="4" w:space="0" w:color="auto"/>
            </w:tcBorders>
            <w:shd w:val="clear" w:color="000000" w:fill="FFFFFF"/>
            <w:hideMark/>
          </w:tcPr>
          <w:p w14:paraId="4F491DFD"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Program Penunjang Urusan Pemerintahan Daerah Kabupaten/Kota</w:t>
            </w:r>
          </w:p>
        </w:tc>
        <w:tc>
          <w:tcPr>
            <w:tcW w:w="2552" w:type="dxa"/>
            <w:tcBorders>
              <w:top w:val="nil"/>
              <w:left w:val="nil"/>
              <w:bottom w:val="single" w:sz="4" w:space="0" w:color="auto"/>
              <w:right w:val="single" w:sz="4" w:space="0" w:color="auto"/>
            </w:tcBorders>
            <w:shd w:val="clear" w:color="000000" w:fill="FFFFFF"/>
            <w:hideMark/>
          </w:tcPr>
          <w:p w14:paraId="43105D03"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Persentase ketercapaian perencanaan dan keuangan perangkat daerah</w:t>
            </w:r>
          </w:p>
        </w:tc>
        <w:tc>
          <w:tcPr>
            <w:tcW w:w="1417" w:type="dxa"/>
            <w:tcBorders>
              <w:top w:val="nil"/>
              <w:left w:val="nil"/>
              <w:bottom w:val="single" w:sz="4" w:space="0" w:color="auto"/>
              <w:right w:val="single" w:sz="4" w:space="0" w:color="auto"/>
            </w:tcBorders>
            <w:shd w:val="clear" w:color="000000" w:fill="FFFFFF"/>
            <w:hideMark/>
          </w:tcPr>
          <w:p w14:paraId="65CD0E5C"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100%</w:t>
            </w:r>
          </w:p>
        </w:tc>
        <w:tc>
          <w:tcPr>
            <w:tcW w:w="1276" w:type="dxa"/>
            <w:tcBorders>
              <w:top w:val="nil"/>
              <w:left w:val="nil"/>
              <w:bottom w:val="single" w:sz="4" w:space="0" w:color="auto"/>
              <w:right w:val="single" w:sz="4" w:space="0" w:color="auto"/>
            </w:tcBorders>
            <w:shd w:val="clear" w:color="000000" w:fill="FFFFFF"/>
            <w:hideMark/>
          </w:tcPr>
          <w:p w14:paraId="06ACCA33"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992" w:type="dxa"/>
            <w:tcBorders>
              <w:top w:val="nil"/>
              <w:left w:val="nil"/>
              <w:bottom w:val="single" w:sz="4" w:space="0" w:color="auto"/>
              <w:right w:val="single" w:sz="4" w:space="0" w:color="auto"/>
            </w:tcBorders>
            <w:shd w:val="clear" w:color="000000" w:fill="FFFFFF"/>
            <w:hideMark/>
          </w:tcPr>
          <w:p w14:paraId="2DD5B3C9"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7A5EF4C4"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27E0FFBC"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1276" w:type="dxa"/>
            <w:gridSpan w:val="2"/>
            <w:tcBorders>
              <w:top w:val="nil"/>
              <w:left w:val="nil"/>
              <w:bottom w:val="single" w:sz="4" w:space="0" w:color="auto"/>
              <w:right w:val="single" w:sz="4" w:space="0" w:color="auto"/>
            </w:tcBorders>
            <w:shd w:val="clear" w:color="000000" w:fill="FFFFFF"/>
            <w:hideMark/>
          </w:tcPr>
          <w:p w14:paraId="7DBFA4F0"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100%</w:t>
            </w:r>
          </w:p>
        </w:tc>
        <w:tc>
          <w:tcPr>
            <w:tcW w:w="1276" w:type="dxa"/>
            <w:tcBorders>
              <w:top w:val="nil"/>
              <w:left w:val="nil"/>
              <w:bottom w:val="single" w:sz="4" w:space="0" w:color="auto"/>
              <w:right w:val="single" w:sz="4" w:space="0" w:color="auto"/>
            </w:tcBorders>
            <w:shd w:val="clear" w:color="000000" w:fill="FFFFFF"/>
            <w:noWrap/>
            <w:hideMark/>
          </w:tcPr>
          <w:p w14:paraId="3C277CA1"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1417" w:type="dxa"/>
            <w:tcBorders>
              <w:top w:val="nil"/>
              <w:left w:val="nil"/>
              <w:bottom w:val="single" w:sz="4" w:space="0" w:color="auto"/>
              <w:right w:val="single" w:sz="4" w:space="0" w:color="auto"/>
            </w:tcBorders>
            <w:shd w:val="clear" w:color="000000" w:fill="FFFFFF"/>
            <w:noWrap/>
            <w:hideMark/>
          </w:tcPr>
          <w:p w14:paraId="51E506A0"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1134" w:type="dxa"/>
            <w:gridSpan w:val="5"/>
            <w:tcBorders>
              <w:top w:val="nil"/>
              <w:left w:val="nil"/>
              <w:bottom w:val="single" w:sz="4" w:space="0" w:color="auto"/>
              <w:right w:val="single" w:sz="4" w:space="0" w:color="auto"/>
            </w:tcBorders>
            <w:shd w:val="clear" w:color="000000" w:fill="FFFFFF"/>
            <w:noWrap/>
            <w:hideMark/>
          </w:tcPr>
          <w:p w14:paraId="5A3C15AB" w14:textId="77777777" w:rsidR="00385962" w:rsidRPr="00924C64" w:rsidRDefault="00385962" w:rsidP="00385962">
            <w:pPr>
              <w:spacing w:after="0" w:line="240" w:lineRule="auto"/>
              <w:rPr>
                <w:rFonts w:ascii="Arial Narrow" w:eastAsia="Times New Roman" w:hAnsi="Arial Narrow" w:cs="Arial"/>
                <w:b/>
                <w:bCs/>
                <w:sz w:val="20"/>
                <w:szCs w:val="20"/>
                <w:lang w:eastAsia="id-ID"/>
              </w:rPr>
            </w:pPr>
            <w:r w:rsidRPr="00924C64">
              <w:rPr>
                <w:rFonts w:ascii="Arial Narrow" w:eastAsia="Times New Roman" w:hAnsi="Arial Narrow" w:cs="Arial"/>
                <w:b/>
                <w:bCs/>
                <w:sz w:val="20"/>
                <w:szCs w:val="20"/>
                <w:lang w:eastAsia="id-ID"/>
              </w:rPr>
              <w:t> </w:t>
            </w:r>
          </w:p>
        </w:tc>
        <w:tc>
          <w:tcPr>
            <w:tcW w:w="280" w:type="dxa"/>
            <w:gridSpan w:val="2"/>
            <w:vAlign w:val="center"/>
            <w:hideMark/>
          </w:tcPr>
          <w:p w14:paraId="4E183064"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11053C0E"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5109C1F6" w14:textId="77777777" w:rsidTr="00A46264">
        <w:trPr>
          <w:gridAfter w:val="1"/>
          <w:wAfter w:w="104" w:type="dxa"/>
          <w:trHeight w:val="1275"/>
        </w:trPr>
        <w:tc>
          <w:tcPr>
            <w:tcW w:w="1894"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21B98C66"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8.01.01.2.01</w:t>
            </w:r>
          </w:p>
        </w:tc>
        <w:tc>
          <w:tcPr>
            <w:tcW w:w="2217" w:type="dxa"/>
            <w:tcBorders>
              <w:top w:val="nil"/>
              <w:left w:val="nil"/>
              <w:bottom w:val="single" w:sz="4" w:space="0" w:color="auto"/>
              <w:right w:val="single" w:sz="4" w:space="0" w:color="auto"/>
            </w:tcBorders>
            <w:shd w:val="clear" w:color="000000" w:fill="FFFFFF"/>
            <w:hideMark/>
          </w:tcPr>
          <w:p w14:paraId="664BE711"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Perencanaan, Penganggaran, dan Evaluasi Kinerja Perangkat Daerah</w:t>
            </w:r>
          </w:p>
        </w:tc>
        <w:tc>
          <w:tcPr>
            <w:tcW w:w="2552" w:type="dxa"/>
            <w:tcBorders>
              <w:top w:val="nil"/>
              <w:left w:val="nil"/>
              <w:bottom w:val="single" w:sz="4" w:space="0" w:color="auto"/>
              <w:right w:val="single" w:sz="4" w:space="0" w:color="auto"/>
            </w:tcBorders>
            <w:shd w:val="clear" w:color="000000" w:fill="FFFFFF"/>
            <w:hideMark/>
          </w:tcPr>
          <w:p w14:paraId="08EC51FE"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Persentase ketercapaian perencanaan dan keuangan perangkat daerah</w:t>
            </w:r>
          </w:p>
        </w:tc>
        <w:tc>
          <w:tcPr>
            <w:tcW w:w="1417" w:type="dxa"/>
            <w:tcBorders>
              <w:top w:val="nil"/>
              <w:left w:val="nil"/>
              <w:bottom w:val="single" w:sz="4" w:space="0" w:color="auto"/>
              <w:right w:val="single" w:sz="4" w:space="0" w:color="auto"/>
            </w:tcBorders>
            <w:shd w:val="clear" w:color="000000" w:fill="FFFFFF"/>
            <w:hideMark/>
          </w:tcPr>
          <w:p w14:paraId="6D12367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100%</w:t>
            </w:r>
          </w:p>
        </w:tc>
        <w:tc>
          <w:tcPr>
            <w:tcW w:w="1276" w:type="dxa"/>
            <w:tcBorders>
              <w:top w:val="nil"/>
              <w:left w:val="nil"/>
              <w:bottom w:val="single" w:sz="4" w:space="0" w:color="auto"/>
              <w:right w:val="single" w:sz="4" w:space="0" w:color="auto"/>
            </w:tcBorders>
            <w:shd w:val="clear" w:color="000000" w:fill="FFFFFF"/>
            <w:hideMark/>
          </w:tcPr>
          <w:p w14:paraId="6EBF7D9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992" w:type="dxa"/>
            <w:tcBorders>
              <w:top w:val="nil"/>
              <w:left w:val="nil"/>
              <w:bottom w:val="single" w:sz="4" w:space="0" w:color="auto"/>
              <w:right w:val="single" w:sz="4" w:space="0" w:color="auto"/>
            </w:tcBorders>
            <w:shd w:val="clear" w:color="000000" w:fill="FFFFFF"/>
            <w:hideMark/>
          </w:tcPr>
          <w:p w14:paraId="4342037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568BBE9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4A1AFF2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gridSpan w:val="2"/>
            <w:tcBorders>
              <w:top w:val="nil"/>
              <w:left w:val="nil"/>
              <w:bottom w:val="single" w:sz="4" w:space="0" w:color="auto"/>
              <w:right w:val="single" w:sz="4" w:space="0" w:color="auto"/>
            </w:tcBorders>
            <w:shd w:val="clear" w:color="000000" w:fill="FFFFFF"/>
            <w:hideMark/>
          </w:tcPr>
          <w:p w14:paraId="08BAFDF2"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100%</w:t>
            </w:r>
          </w:p>
        </w:tc>
        <w:tc>
          <w:tcPr>
            <w:tcW w:w="1276" w:type="dxa"/>
            <w:tcBorders>
              <w:top w:val="nil"/>
              <w:left w:val="nil"/>
              <w:bottom w:val="single" w:sz="4" w:space="0" w:color="auto"/>
              <w:right w:val="single" w:sz="4" w:space="0" w:color="auto"/>
            </w:tcBorders>
            <w:shd w:val="clear" w:color="000000" w:fill="FFFFFF"/>
            <w:noWrap/>
            <w:hideMark/>
          </w:tcPr>
          <w:p w14:paraId="08ACD5AE"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nil"/>
              <w:left w:val="nil"/>
              <w:bottom w:val="single" w:sz="4" w:space="0" w:color="auto"/>
              <w:right w:val="single" w:sz="4" w:space="0" w:color="auto"/>
            </w:tcBorders>
            <w:shd w:val="clear" w:color="000000" w:fill="FFFFFF"/>
            <w:noWrap/>
            <w:hideMark/>
          </w:tcPr>
          <w:p w14:paraId="698E207E"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5"/>
            <w:tcBorders>
              <w:top w:val="nil"/>
              <w:left w:val="nil"/>
              <w:bottom w:val="single" w:sz="4" w:space="0" w:color="auto"/>
              <w:right w:val="single" w:sz="4" w:space="0" w:color="auto"/>
            </w:tcBorders>
            <w:shd w:val="clear" w:color="000000" w:fill="FFFFFF"/>
            <w:noWrap/>
            <w:hideMark/>
          </w:tcPr>
          <w:p w14:paraId="0C816907" w14:textId="77777777" w:rsidR="00385962" w:rsidRPr="00924C64" w:rsidRDefault="00385962" w:rsidP="00385962">
            <w:pPr>
              <w:spacing w:after="0" w:line="240" w:lineRule="auto"/>
              <w:rPr>
                <w:rFonts w:ascii="Arial Narrow" w:eastAsia="Times New Roman" w:hAnsi="Arial Narrow" w:cs="Arial"/>
                <w:sz w:val="16"/>
                <w:szCs w:val="16"/>
                <w:lang w:eastAsia="id-ID"/>
              </w:rPr>
            </w:pPr>
            <w:r w:rsidRPr="00924C64">
              <w:rPr>
                <w:rFonts w:ascii="Arial Narrow" w:eastAsia="Times New Roman" w:hAnsi="Arial Narrow" w:cs="Arial"/>
                <w:sz w:val="16"/>
                <w:szCs w:val="16"/>
                <w:lang w:eastAsia="id-ID"/>
              </w:rPr>
              <w:t> </w:t>
            </w:r>
          </w:p>
        </w:tc>
        <w:tc>
          <w:tcPr>
            <w:tcW w:w="280" w:type="dxa"/>
            <w:gridSpan w:val="2"/>
            <w:vAlign w:val="center"/>
            <w:hideMark/>
          </w:tcPr>
          <w:p w14:paraId="5BA6F08E"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2E676E93"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0DB4B8D9" w14:textId="77777777" w:rsidTr="00A46264">
        <w:trPr>
          <w:gridAfter w:val="1"/>
          <w:wAfter w:w="104" w:type="dxa"/>
          <w:trHeight w:val="765"/>
        </w:trPr>
        <w:tc>
          <w:tcPr>
            <w:tcW w:w="1894"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7E62DBEC"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8.01.01.2.01.01</w:t>
            </w:r>
          </w:p>
        </w:tc>
        <w:tc>
          <w:tcPr>
            <w:tcW w:w="2217" w:type="dxa"/>
            <w:tcBorders>
              <w:top w:val="nil"/>
              <w:left w:val="nil"/>
              <w:bottom w:val="single" w:sz="4" w:space="0" w:color="auto"/>
              <w:right w:val="single" w:sz="4" w:space="0" w:color="auto"/>
            </w:tcBorders>
            <w:shd w:val="clear" w:color="000000" w:fill="FFFFFF"/>
            <w:hideMark/>
          </w:tcPr>
          <w:p w14:paraId="319BD99B"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Penyusunan Dokumen Perencanaan Perangkat Daerah</w:t>
            </w:r>
          </w:p>
        </w:tc>
        <w:tc>
          <w:tcPr>
            <w:tcW w:w="2552" w:type="dxa"/>
            <w:tcBorders>
              <w:top w:val="nil"/>
              <w:left w:val="nil"/>
              <w:bottom w:val="single" w:sz="4" w:space="0" w:color="auto"/>
              <w:right w:val="single" w:sz="4" w:space="0" w:color="auto"/>
            </w:tcBorders>
            <w:shd w:val="clear" w:color="000000" w:fill="FFFFFF"/>
            <w:hideMark/>
          </w:tcPr>
          <w:p w14:paraId="42F7E64D"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Jumlah Dokumen Perencanaan Perangkat Daerah</w:t>
            </w:r>
          </w:p>
        </w:tc>
        <w:tc>
          <w:tcPr>
            <w:tcW w:w="1417" w:type="dxa"/>
            <w:tcBorders>
              <w:top w:val="nil"/>
              <w:left w:val="nil"/>
              <w:bottom w:val="single" w:sz="4" w:space="0" w:color="auto"/>
              <w:right w:val="single" w:sz="4" w:space="0" w:color="auto"/>
            </w:tcBorders>
            <w:shd w:val="clear" w:color="000000" w:fill="FFFFFF"/>
            <w:hideMark/>
          </w:tcPr>
          <w:p w14:paraId="3B4AED64"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8 dokumen </w:t>
            </w:r>
          </w:p>
        </w:tc>
        <w:tc>
          <w:tcPr>
            <w:tcW w:w="1276" w:type="dxa"/>
            <w:tcBorders>
              <w:top w:val="nil"/>
              <w:left w:val="nil"/>
              <w:bottom w:val="single" w:sz="4" w:space="0" w:color="auto"/>
              <w:right w:val="single" w:sz="4" w:space="0" w:color="auto"/>
            </w:tcBorders>
            <w:shd w:val="clear" w:color="000000" w:fill="FFFFFF"/>
            <w:hideMark/>
          </w:tcPr>
          <w:p w14:paraId="4481F1DD"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992" w:type="dxa"/>
            <w:tcBorders>
              <w:top w:val="nil"/>
              <w:left w:val="nil"/>
              <w:bottom w:val="single" w:sz="4" w:space="0" w:color="auto"/>
              <w:right w:val="single" w:sz="4" w:space="0" w:color="auto"/>
            </w:tcBorders>
            <w:shd w:val="clear" w:color="000000" w:fill="FFFFFF"/>
            <w:hideMark/>
          </w:tcPr>
          <w:p w14:paraId="482891A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5767F8B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4ABCC6BD"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gridSpan w:val="2"/>
            <w:tcBorders>
              <w:top w:val="nil"/>
              <w:left w:val="nil"/>
              <w:bottom w:val="single" w:sz="4" w:space="0" w:color="auto"/>
              <w:right w:val="single" w:sz="4" w:space="0" w:color="auto"/>
            </w:tcBorders>
            <w:shd w:val="clear" w:color="000000" w:fill="FFFFFF"/>
            <w:hideMark/>
          </w:tcPr>
          <w:p w14:paraId="4721271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2 dokumen </w:t>
            </w:r>
          </w:p>
        </w:tc>
        <w:tc>
          <w:tcPr>
            <w:tcW w:w="1276" w:type="dxa"/>
            <w:tcBorders>
              <w:top w:val="nil"/>
              <w:left w:val="nil"/>
              <w:bottom w:val="single" w:sz="4" w:space="0" w:color="auto"/>
              <w:right w:val="single" w:sz="4" w:space="0" w:color="auto"/>
            </w:tcBorders>
            <w:shd w:val="clear" w:color="000000" w:fill="FFFFFF"/>
            <w:noWrap/>
            <w:hideMark/>
          </w:tcPr>
          <w:p w14:paraId="5DE55C72"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nil"/>
              <w:left w:val="nil"/>
              <w:bottom w:val="single" w:sz="4" w:space="0" w:color="auto"/>
              <w:right w:val="single" w:sz="4" w:space="0" w:color="auto"/>
            </w:tcBorders>
            <w:shd w:val="clear" w:color="000000" w:fill="FFFFFF"/>
            <w:noWrap/>
            <w:hideMark/>
          </w:tcPr>
          <w:p w14:paraId="4318590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5"/>
            <w:tcBorders>
              <w:top w:val="nil"/>
              <w:left w:val="nil"/>
              <w:bottom w:val="single" w:sz="4" w:space="0" w:color="auto"/>
              <w:right w:val="single" w:sz="4" w:space="0" w:color="auto"/>
            </w:tcBorders>
            <w:shd w:val="clear" w:color="000000" w:fill="FFFFFF"/>
            <w:noWrap/>
            <w:hideMark/>
          </w:tcPr>
          <w:p w14:paraId="181B622B" w14:textId="77777777" w:rsidR="00385962" w:rsidRPr="00924C64" w:rsidRDefault="00385962" w:rsidP="00385962">
            <w:pPr>
              <w:spacing w:after="0" w:line="240" w:lineRule="auto"/>
              <w:rPr>
                <w:rFonts w:ascii="Arial Narrow" w:eastAsia="Times New Roman" w:hAnsi="Arial Narrow" w:cs="Arial"/>
                <w:sz w:val="16"/>
                <w:szCs w:val="16"/>
                <w:lang w:eastAsia="id-ID"/>
              </w:rPr>
            </w:pPr>
            <w:r w:rsidRPr="00924C64">
              <w:rPr>
                <w:rFonts w:ascii="Arial Narrow" w:eastAsia="Times New Roman" w:hAnsi="Arial Narrow" w:cs="Arial"/>
                <w:sz w:val="16"/>
                <w:szCs w:val="16"/>
                <w:lang w:eastAsia="id-ID"/>
              </w:rPr>
              <w:t> </w:t>
            </w:r>
          </w:p>
        </w:tc>
        <w:tc>
          <w:tcPr>
            <w:tcW w:w="280" w:type="dxa"/>
            <w:gridSpan w:val="2"/>
            <w:vAlign w:val="center"/>
            <w:hideMark/>
          </w:tcPr>
          <w:p w14:paraId="6D91C730"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0C9365CA"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48988D72" w14:textId="77777777" w:rsidTr="007407D8">
        <w:trPr>
          <w:gridAfter w:val="1"/>
          <w:wAfter w:w="104" w:type="dxa"/>
          <w:trHeight w:val="765"/>
        </w:trPr>
        <w:tc>
          <w:tcPr>
            <w:tcW w:w="1894"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692414BA"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8.01.01.2.01.07</w:t>
            </w:r>
          </w:p>
        </w:tc>
        <w:tc>
          <w:tcPr>
            <w:tcW w:w="2217" w:type="dxa"/>
            <w:tcBorders>
              <w:top w:val="nil"/>
              <w:left w:val="nil"/>
              <w:bottom w:val="single" w:sz="4" w:space="0" w:color="auto"/>
              <w:right w:val="single" w:sz="4" w:space="0" w:color="auto"/>
            </w:tcBorders>
            <w:shd w:val="clear" w:color="000000" w:fill="FFFFFF"/>
            <w:hideMark/>
          </w:tcPr>
          <w:p w14:paraId="283C10BE"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Evaluasi Kinerja Perangkat Daerah</w:t>
            </w:r>
          </w:p>
        </w:tc>
        <w:tc>
          <w:tcPr>
            <w:tcW w:w="2552" w:type="dxa"/>
            <w:tcBorders>
              <w:top w:val="nil"/>
              <w:left w:val="nil"/>
              <w:bottom w:val="single" w:sz="4" w:space="0" w:color="auto"/>
              <w:right w:val="single" w:sz="4" w:space="0" w:color="auto"/>
            </w:tcBorders>
            <w:shd w:val="clear" w:color="000000" w:fill="FFFFFF"/>
            <w:hideMark/>
          </w:tcPr>
          <w:p w14:paraId="235B1574"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Jumlah Laporan Evaluasi Kinerja Perangkat Daerah</w:t>
            </w:r>
          </w:p>
        </w:tc>
        <w:tc>
          <w:tcPr>
            <w:tcW w:w="1417" w:type="dxa"/>
            <w:tcBorders>
              <w:top w:val="nil"/>
              <w:left w:val="nil"/>
              <w:bottom w:val="single" w:sz="4" w:space="0" w:color="auto"/>
              <w:right w:val="single" w:sz="4" w:space="0" w:color="auto"/>
            </w:tcBorders>
            <w:shd w:val="clear" w:color="000000" w:fill="FFFFFF"/>
            <w:hideMark/>
          </w:tcPr>
          <w:p w14:paraId="7852C11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16 Laporan </w:t>
            </w:r>
          </w:p>
        </w:tc>
        <w:tc>
          <w:tcPr>
            <w:tcW w:w="1276" w:type="dxa"/>
            <w:tcBorders>
              <w:top w:val="nil"/>
              <w:left w:val="nil"/>
              <w:bottom w:val="single" w:sz="4" w:space="0" w:color="auto"/>
              <w:right w:val="single" w:sz="4" w:space="0" w:color="auto"/>
            </w:tcBorders>
            <w:shd w:val="clear" w:color="000000" w:fill="FFFFFF"/>
            <w:hideMark/>
          </w:tcPr>
          <w:p w14:paraId="19C70AF8"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992" w:type="dxa"/>
            <w:tcBorders>
              <w:top w:val="nil"/>
              <w:left w:val="nil"/>
              <w:bottom w:val="single" w:sz="4" w:space="0" w:color="auto"/>
              <w:right w:val="single" w:sz="4" w:space="0" w:color="auto"/>
            </w:tcBorders>
            <w:shd w:val="clear" w:color="000000" w:fill="FFFFFF"/>
            <w:hideMark/>
          </w:tcPr>
          <w:p w14:paraId="03FC7DC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0871D8D2"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12979322"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gridSpan w:val="2"/>
            <w:tcBorders>
              <w:top w:val="nil"/>
              <w:left w:val="nil"/>
              <w:bottom w:val="single" w:sz="4" w:space="0" w:color="auto"/>
              <w:right w:val="single" w:sz="4" w:space="0" w:color="auto"/>
            </w:tcBorders>
            <w:shd w:val="clear" w:color="000000" w:fill="FFFFFF"/>
            <w:hideMark/>
          </w:tcPr>
          <w:p w14:paraId="5BF4449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4 Laporan </w:t>
            </w:r>
          </w:p>
        </w:tc>
        <w:tc>
          <w:tcPr>
            <w:tcW w:w="1276" w:type="dxa"/>
            <w:tcBorders>
              <w:top w:val="nil"/>
              <w:left w:val="nil"/>
              <w:bottom w:val="single" w:sz="4" w:space="0" w:color="auto"/>
              <w:right w:val="single" w:sz="4" w:space="0" w:color="auto"/>
            </w:tcBorders>
            <w:shd w:val="clear" w:color="000000" w:fill="FFFFFF"/>
            <w:noWrap/>
            <w:hideMark/>
          </w:tcPr>
          <w:p w14:paraId="44F8020A"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nil"/>
              <w:left w:val="nil"/>
              <w:bottom w:val="single" w:sz="4" w:space="0" w:color="auto"/>
              <w:right w:val="single" w:sz="4" w:space="0" w:color="auto"/>
            </w:tcBorders>
            <w:shd w:val="clear" w:color="000000" w:fill="FFFFFF"/>
            <w:noWrap/>
            <w:hideMark/>
          </w:tcPr>
          <w:p w14:paraId="79730169"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5"/>
            <w:tcBorders>
              <w:top w:val="nil"/>
              <w:left w:val="nil"/>
              <w:bottom w:val="single" w:sz="4" w:space="0" w:color="auto"/>
              <w:right w:val="single" w:sz="4" w:space="0" w:color="auto"/>
            </w:tcBorders>
            <w:shd w:val="clear" w:color="000000" w:fill="FFFFFF"/>
            <w:noWrap/>
            <w:hideMark/>
          </w:tcPr>
          <w:p w14:paraId="4C0A19CC" w14:textId="77777777" w:rsidR="00385962" w:rsidRPr="00924C64" w:rsidRDefault="00385962" w:rsidP="00385962">
            <w:pPr>
              <w:spacing w:after="0" w:line="240" w:lineRule="auto"/>
              <w:rPr>
                <w:rFonts w:ascii="Arial Narrow" w:eastAsia="Times New Roman" w:hAnsi="Arial Narrow" w:cs="Arial"/>
                <w:sz w:val="16"/>
                <w:szCs w:val="16"/>
                <w:lang w:eastAsia="id-ID"/>
              </w:rPr>
            </w:pPr>
            <w:r w:rsidRPr="00924C64">
              <w:rPr>
                <w:rFonts w:ascii="Arial Narrow" w:eastAsia="Times New Roman" w:hAnsi="Arial Narrow" w:cs="Arial"/>
                <w:sz w:val="16"/>
                <w:szCs w:val="16"/>
                <w:lang w:eastAsia="id-ID"/>
              </w:rPr>
              <w:t> </w:t>
            </w:r>
          </w:p>
        </w:tc>
        <w:tc>
          <w:tcPr>
            <w:tcW w:w="280" w:type="dxa"/>
            <w:gridSpan w:val="2"/>
            <w:vAlign w:val="center"/>
            <w:hideMark/>
          </w:tcPr>
          <w:p w14:paraId="3A8C7C4E"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3A8983F8"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16AF6DA8" w14:textId="77777777" w:rsidTr="007407D8">
        <w:trPr>
          <w:gridAfter w:val="1"/>
          <w:wAfter w:w="104" w:type="dxa"/>
          <w:trHeight w:val="1275"/>
        </w:trPr>
        <w:tc>
          <w:tcPr>
            <w:tcW w:w="1894"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14:paraId="1F772BC7"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lastRenderedPageBreak/>
              <w:t>8.01.01.2.02</w:t>
            </w:r>
          </w:p>
        </w:tc>
        <w:tc>
          <w:tcPr>
            <w:tcW w:w="2217" w:type="dxa"/>
            <w:tcBorders>
              <w:top w:val="single" w:sz="4" w:space="0" w:color="auto"/>
              <w:left w:val="single" w:sz="4" w:space="0" w:color="auto"/>
              <w:bottom w:val="single" w:sz="4" w:space="0" w:color="auto"/>
              <w:right w:val="single" w:sz="4" w:space="0" w:color="auto"/>
            </w:tcBorders>
            <w:shd w:val="clear" w:color="000000" w:fill="FFFFFF"/>
            <w:hideMark/>
          </w:tcPr>
          <w:p w14:paraId="39D73135"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Administrasi Keuangan Perangkat daerah</w:t>
            </w:r>
          </w:p>
        </w:tc>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14:paraId="0F8795C6"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Persentase ketercapaian perencanaan dan keuangan perangkat daerah</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5F89866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9F5DD1C"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28303DC9"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DBF0DD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583492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8991DCE"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14:paraId="45191EC2"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6FBDD7C8"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14:paraId="610C15A8" w14:textId="77777777" w:rsidR="00385962" w:rsidRPr="00924C64" w:rsidRDefault="00385962" w:rsidP="00385962">
            <w:pPr>
              <w:spacing w:after="0" w:line="240" w:lineRule="auto"/>
              <w:rPr>
                <w:rFonts w:ascii="Arial Narrow" w:eastAsia="Times New Roman" w:hAnsi="Arial Narrow" w:cs="Arial"/>
                <w:sz w:val="16"/>
                <w:szCs w:val="16"/>
                <w:lang w:eastAsia="id-ID"/>
              </w:rPr>
            </w:pPr>
            <w:r w:rsidRPr="00924C64">
              <w:rPr>
                <w:rFonts w:ascii="Arial Narrow" w:eastAsia="Times New Roman" w:hAnsi="Arial Narrow" w:cs="Arial"/>
                <w:sz w:val="16"/>
                <w:szCs w:val="16"/>
                <w:lang w:eastAsia="id-ID"/>
              </w:rPr>
              <w:t> </w:t>
            </w:r>
          </w:p>
        </w:tc>
        <w:tc>
          <w:tcPr>
            <w:tcW w:w="280" w:type="dxa"/>
            <w:gridSpan w:val="2"/>
            <w:vAlign w:val="center"/>
            <w:hideMark/>
          </w:tcPr>
          <w:p w14:paraId="27A7AD91"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66BA5DDA"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2FD62C93" w14:textId="77777777" w:rsidTr="00A46264">
        <w:trPr>
          <w:gridAfter w:val="1"/>
          <w:wAfter w:w="104" w:type="dxa"/>
          <w:trHeight w:val="765"/>
        </w:trPr>
        <w:tc>
          <w:tcPr>
            <w:tcW w:w="1894"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630E8A5D"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8.01.01.2.02.01</w:t>
            </w:r>
          </w:p>
        </w:tc>
        <w:tc>
          <w:tcPr>
            <w:tcW w:w="2217" w:type="dxa"/>
            <w:tcBorders>
              <w:top w:val="nil"/>
              <w:left w:val="nil"/>
              <w:bottom w:val="single" w:sz="4" w:space="0" w:color="auto"/>
              <w:right w:val="single" w:sz="4" w:space="0" w:color="auto"/>
            </w:tcBorders>
            <w:shd w:val="clear" w:color="000000" w:fill="FFFFFF"/>
            <w:hideMark/>
          </w:tcPr>
          <w:p w14:paraId="3FDF04CD"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Penyediaan Gaji dan Tunjangan ASN</w:t>
            </w:r>
          </w:p>
        </w:tc>
        <w:tc>
          <w:tcPr>
            <w:tcW w:w="2552" w:type="dxa"/>
            <w:tcBorders>
              <w:top w:val="nil"/>
              <w:left w:val="nil"/>
              <w:bottom w:val="single" w:sz="4" w:space="0" w:color="auto"/>
              <w:right w:val="single" w:sz="4" w:space="0" w:color="auto"/>
            </w:tcBorders>
            <w:shd w:val="clear" w:color="000000" w:fill="FFFFFF"/>
            <w:hideMark/>
          </w:tcPr>
          <w:p w14:paraId="69C7FF57"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Jumlah orang yang menerima gaji dan tunjangan ASN</w:t>
            </w:r>
          </w:p>
        </w:tc>
        <w:tc>
          <w:tcPr>
            <w:tcW w:w="1417" w:type="dxa"/>
            <w:tcBorders>
              <w:top w:val="nil"/>
              <w:left w:val="nil"/>
              <w:bottom w:val="single" w:sz="4" w:space="0" w:color="auto"/>
              <w:right w:val="single" w:sz="4" w:space="0" w:color="auto"/>
            </w:tcBorders>
            <w:shd w:val="clear" w:color="000000" w:fill="FFFFFF"/>
            <w:hideMark/>
          </w:tcPr>
          <w:p w14:paraId="389BA8C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23 orang/bulan </w:t>
            </w:r>
          </w:p>
        </w:tc>
        <w:tc>
          <w:tcPr>
            <w:tcW w:w="1276" w:type="dxa"/>
            <w:tcBorders>
              <w:top w:val="nil"/>
              <w:left w:val="nil"/>
              <w:bottom w:val="single" w:sz="4" w:space="0" w:color="auto"/>
              <w:right w:val="single" w:sz="4" w:space="0" w:color="auto"/>
            </w:tcBorders>
            <w:shd w:val="clear" w:color="000000" w:fill="FFFFFF"/>
            <w:hideMark/>
          </w:tcPr>
          <w:p w14:paraId="46A619D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992" w:type="dxa"/>
            <w:tcBorders>
              <w:top w:val="nil"/>
              <w:left w:val="nil"/>
              <w:bottom w:val="single" w:sz="4" w:space="0" w:color="auto"/>
              <w:right w:val="single" w:sz="4" w:space="0" w:color="auto"/>
            </w:tcBorders>
            <w:shd w:val="clear" w:color="000000" w:fill="FFFFFF"/>
            <w:hideMark/>
          </w:tcPr>
          <w:p w14:paraId="6D3AB84E"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00BD68B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7D663EE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gridSpan w:val="2"/>
            <w:tcBorders>
              <w:top w:val="nil"/>
              <w:left w:val="nil"/>
              <w:bottom w:val="single" w:sz="4" w:space="0" w:color="auto"/>
              <w:right w:val="single" w:sz="4" w:space="0" w:color="auto"/>
            </w:tcBorders>
            <w:shd w:val="clear" w:color="000000" w:fill="FFFFFF"/>
            <w:hideMark/>
          </w:tcPr>
          <w:p w14:paraId="5688976F"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23 orang/bulan </w:t>
            </w:r>
          </w:p>
        </w:tc>
        <w:tc>
          <w:tcPr>
            <w:tcW w:w="1276" w:type="dxa"/>
            <w:tcBorders>
              <w:top w:val="nil"/>
              <w:left w:val="nil"/>
              <w:bottom w:val="single" w:sz="4" w:space="0" w:color="auto"/>
              <w:right w:val="single" w:sz="4" w:space="0" w:color="auto"/>
            </w:tcBorders>
            <w:shd w:val="clear" w:color="000000" w:fill="FFFFFF"/>
            <w:noWrap/>
            <w:hideMark/>
          </w:tcPr>
          <w:p w14:paraId="51266F70"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nil"/>
              <w:left w:val="nil"/>
              <w:bottom w:val="single" w:sz="4" w:space="0" w:color="auto"/>
              <w:right w:val="single" w:sz="4" w:space="0" w:color="auto"/>
            </w:tcBorders>
            <w:shd w:val="clear" w:color="000000" w:fill="FFFFFF"/>
            <w:noWrap/>
            <w:hideMark/>
          </w:tcPr>
          <w:p w14:paraId="4A8E0E0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5"/>
            <w:tcBorders>
              <w:top w:val="nil"/>
              <w:left w:val="nil"/>
              <w:bottom w:val="single" w:sz="4" w:space="0" w:color="auto"/>
              <w:right w:val="single" w:sz="4" w:space="0" w:color="auto"/>
            </w:tcBorders>
            <w:shd w:val="clear" w:color="000000" w:fill="FFFFFF"/>
            <w:noWrap/>
            <w:hideMark/>
          </w:tcPr>
          <w:p w14:paraId="46BD036D" w14:textId="77777777" w:rsidR="00385962" w:rsidRPr="00924C64" w:rsidRDefault="00385962" w:rsidP="00385962">
            <w:pPr>
              <w:spacing w:after="0" w:line="240" w:lineRule="auto"/>
              <w:rPr>
                <w:rFonts w:ascii="Arial Narrow" w:eastAsia="Times New Roman" w:hAnsi="Arial Narrow" w:cs="Arial"/>
                <w:sz w:val="16"/>
                <w:szCs w:val="16"/>
                <w:lang w:eastAsia="id-ID"/>
              </w:rPr>
            </w:pPr>
            <w:r w:rsidRPr="00924C64">
              <w:rPr>
                <w:rFonts w:ascii="Arial Narrow" w:eastAsia="Times New Roman" w:hAnsi="Arial Narrow" w:cs="Arial"/>
                <w:sz w:val="16"/>
                <w:szCs w:val="16"/>
                <w:lang w:eastAsia="id-ID"/>
              </w:rPr>
              <w:t> </w:t>
            </w:r>
          </w:p>
        </w:tc>
        <w:tc>
          <w:tcPr>
            <w:tcW w:w="280" w:type="dxa"/>
            <w:gridSpan w:val="2"/>
            <w:vAlign w:val="center"/>
            <w:hideMark/>
          </w:tcPr>
          <w:p w14:paraId="5C39411E"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1B83F18B"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362C28A3" w14:textId="77777777" w:rsidTr="00A46264">
        <w:trPr>
          <w:gridAfter w:val="1"/>
          <w:wAfter w:w="104" w:type="dxa"/>
          <w:trHeight w:val="1275"/>
        </w:trPr>
        <w:tc>
          <w:tcPr>
            <w:tcW w:w="1894"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4678DD64"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8.01.01.2.05</w:t>
            </w:r>
          </w:p>
        </w:tc>
        <w:tc>
          <w:tcPr>
            <w:tcW w:w="2217" w:type="dxa"/>
            <w:tcBorders>
              <w:top w:val="nil"/>
              <w:left w:val="nil"/>
              <w:bottom w:val="single" w:sz="4" w:space="0" w:color="auto"/>
              <w:right w:val="single" w:sz="4" w:space="0" w:color="auto"/>
            </w:tcBorders>
            <w:shd w:val="clear" w:color="000000" w:fill="FFFFFF"/>
            <w:hideMark/>
          </w:tcPr>
          <w:p w14:paraId="25D224F0"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Administrasi Umum Perangkat Daerah</w:t>
            </w:r>
          </w:p>
        </w:tc>
        <w:tc>
          <w:tcPr>
            <w:tcW w:w="2552" w:type="dxa"/>
            <w:tcBorders>
              <w:top w:val="nil"/>
              <w:left w:val="nil"/>
              <w:bottom w:val="single" w:sz="4" w:space="0" w:color="auto"/>
              <w:right w:val="single" w:sz="4" w:space="0" w:color="auto"/>
            </w:tcBorders>
            <w:shd w:val="clear" w:color="000000" w:fill="FFFFFF"/>
            <w:hideMark/>
          </w:tcPr>
          <w:p w14:paraId="09DFDC57"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Persentase terpenuhinya layanan umum dan kepegawaiaan perangkat daerah</w:t>
            </w:r>
          </w:p>
        </w:tc>
        <w:tc>
          <w:tcPr>
            <w:tcW w:w="1417" w:type="dxa"/>
            <w:tcBorders>
              <w:top w:val="nil"/>
              <w:left w:val="nil"/>
              <w:bottom w:val="single" w:sz="4" w:space="0" w:color="auto"/>
              <w:right w:val="single" w:sz="4" w:space="0" w:color="auto"/>
            </w:tcBorders>
            <w:shd w:val="clear" w:color="000000" w:fill="FFFFFF"/>
            <w:hideMark/>
          </w:tcPr>
          <w:p w14:paraId="6C149E3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100%</w:t>
            </w:r>
          </w:p>
        </w:tc>
        <w:tc>
          <w:tcPr>
            <w:tcW w:w="1276" w:type="dxa"/>
            <w:tcBorders>
              <w:top w:val="nil"/>
              <w:left w:val="nil"/>
              <w:bottom w:val="single" w:sz="4" w:space="0" w:color="auto"/>
              <w:right w:val="single" w:sz="4" w:space="0" w:color="auto"/>
            </w:tcBorders>
            <w:shd w:val="clear" w:color="000000" w:fill="FFFFFF"/>
            <w:hideMark/>
          </w:tcPr>
          <w:p w14:paraId="6E068F0D"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992" w:type="dxa"/>
            <w:tcBorders>
              <w:top w:val="nil"/>
              <w:left w:val="nil"/>
              <w:bottom w:val="single" w:sz="4" w:space="0" w:color="auto"/>
              <w:right w:val="single" w:sz="4" w:space="0" w:color="auto"/>
            </w:tcBorders>
            <w:shd w:val="clear" w:color="000000" w:fill="FFFFFF"/>
            <w:hideMark/>
          </w:tcPr>
          <w:p w14:paraId="0CAAD54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10C5638F"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7F891919"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gridSpan w:val="2"/>
            <w:tcBorders>
              <w:top w:val="nil"/>
              <w:left w:val="nil"/>
              <w:bottom w:val="single" w:sz="4" w:space="0" w:color="auto"/>
              <w:right w:val="single" w:sz="4" w:space="0" w:color="auto"/>
            </w:tcBorders>
            <w:shd w:val="clear" w:color="000000" w:fill="FFFFFF"/>
            <w:hideMark/>
          </w:tcPr>
          <w:p w14:paraId="4994BE1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100%</w:t>
            </w:r>
          </w:p>
        </w:tc>
        <w:tc>
          <w:tcPr>
            <w:tcW w:w="1276" w:type="dxa"/>
            <w:tcBorders>
              <w:top w:val="nil"/>
              <w:left w:val="nil"/>
              <w:bottom w:val="single" w:sz="4" w:space="0" w:color="auto"/>
              <w:right w:val="single" w:sz="4" w:space="0" w:color="auto"/>
            </w:tcBorders>
            <w:shd w:val="clear" w:color="000000" w:fill="FFFFFF"/>
            <w:noWrap/>
            <w:hideMark/>
          </w:tcPr>
          <w:p w14:paraId="6A4DEC8B"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nil"/>
              <w:left w:val="nil"/>
              <w:bottom w:val="single" w:sz="4" w:space="0" w:color="auto"/>
              <w:right w:val="single" w:sz="4" w:space="0" w:color="auto"/>
            </w:tcBorders>
            <w:shd w:val="clear" w:color="000000" w:fill="FFFFFF"/>
            <w:noWrap/>
            <w:hideMark/>
          </w:tcPr>
          <w:p w14:paraId="4A788F6D"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5"/>
            <w:tcBorders>
              <w:top w:val="nil"/>
              <w:left w:val="nil"/>
              <w:bottom w:val="single" w:sz="4" w:space="0" w:color="auto"/>
              <w:right w:val="single" w:sz="4" w:space="0" w:color="auto"/>
            </w:tcBorders>
            <w:shd w:val="clear" w:color="000000" w:fill="FFFFFF"/>
            <w:noWrap/>
            <w:hideMark/>
          </w:tcPr>
          <w:p w14:paraId="0E2316E7" w14:textId="77777777" w:rsidR="00385962" w:rsidRPr="00924C64" w:rsidRDefault="00385962" w:rsidP="00385962">
            <w:pPr>
              <w:spacing w:after="0" w:line="240" w:lineRule="auto"/>
              <w:rPr>
                <w:rFonts w:ascii="Arial Narrow" w:eastAsia="Times New Roman" w:hAnsi="Arial Narrow" w:cs="Arial"/>
                <w:sz w:val="16"/>
                <w:szCs w:val="16"/>
                <w:lang w:eastAsia="id-ID"/>
              </w:rPr>
            </w:pPr>
            <w:r w:rsidRPr="00924C64">
              <w:rPr>
                <w:rFonts w:ascii="Arial Narrow" w:eastAsia="Times New Roman" w:hAnsi="Arial Narrow" w:cs="Arial"/>
                <w:sz w:val="16"/>
                <w:szCs w:val="16"/>
                <w:lang w:eastAsia="id-ID"/>
              </w:rPr>
              <w:t> </w:t>
            </w:r>
          </w:p>
        </w:tc>
        <w:tc>
          <w:tcPr>
            <w:tcW w:w="280" w:type="dxa"/>
            <w:gridSpan w:val="2"/>
            <w:vAlign w:val="center"/>
            <w:hideMark/>
          </w:tcPr>
          <w:p w14:paraId="73324846"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6B0B93A6"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2DC4D61D" w14:textId="77777777" w:rsidTr="00A46264">
        <w:trPr>
          <w:gridAfter w:val="1"/>
          <w:wAfter w:w="104" w:type="dxa"/>
          <w:trHeight w:val="1020"/>
        </w:trPr>
        <w:tc>
          <w:tcPr>
            <w:tcW w:w="1894"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571FCD41"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8.01.01.2.06.02</w:t>
            </w:r>
          </w:p>
        </w:tc>
        <w:tc>
          <w:tcPr>
            <w:tcW w:w="2217" w:type="dxa"/>
            <w:tcBorders>
              <w:top w:val="nil"/>
              <w:left w:val="nil"/>
              <w:bottom w:val="single" w:sz="4" w:space="0" w:color="auto"/>
              <w:right w:val="single" w:sz="4" w:space="0" w:color="auto"/>
            </w:tcBorders>
            <w:shd w:val="clear" w:color="000000" w:fill="FFFFFF"/>
            <w:hideMark/>
          </w:tcPr>
          <w:p w14:paraId="7A1220DC"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Penyediaan Peralatan dan Perlengkapan Kantor</w:t>
            </w:r>
          </w:p>
        </w:tc>
        <w:tc>
          <w:tcPr>
            <w:tcW w:w="2552" w:type="dxa"/>
            <w:tcBorders>
              <w:top w:val="nil"/>
              <w:left w:val="nil"/>
              <w:bottom w:val="single" w:sz="4" w:space="0" w:color="auto"/>
              <w:right w:val="single" w:sz="4" w:space="0" w:color="auto"/>
            </w:tcBorders>
            <w:shd w:val="clear" w:color="000000" w:fill="FFFFFF"/>
            <w:hideMark/>
          </w:tcPr>
          <w:p w14:paraId="2483877E"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Jumlah paket peralatan dan perlengkapan kantor yang disediakan</w:t>
            </w:r>
          </w:p>
        </w:tc>
        <w:tc>
          <w:tcPr>
            <w:tcW w:w="1417" w:type="dxa"/>
            <w:tcBorders>
              <w:top w:val="nil"/>
              <w:left w:val="nil"/>
              <w:bottom w:val="single" w:sz="4" w:space="0" w:color="auto"/>
              <w:right w:val="single" w:sz="4" w:space="0" w:color="auto"/>
            </w:tcBorders>
            <w:shd w:val="clear" w:color="000000" w:fill="FFFFFF"/>
            <w:hideMark/>
          </w:tcPr>
          <w:p w14:paraId="64F1B21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48 paket </w:t>
            </w:r>
          </w:p>
        </w:tc>
        <w:tc>
          <w:tcPr>
            <w:tcW w:w="1276" w:type="dxa"/>
            <w:tcBorders>
              <w:top w:val="nil"/>
              <w:left w:val="nil"/>
              <w:bottom w:val="single" w:sz="4" w:space="0" w:color="auto"/>
              <w:right w:val="single" w:sz="4" w:space="0" w:color="auto"/>
            </w:tcBorders>
            <w:shd w:val="clear" w:color="000000" w:fill="FFFFFF"/>
            <w:hideMark/>
          </w:tcPr>
          <w:p w14:paraId="2749AA2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992" w:type="dxa"/>
            <w:tcBorders>
              <w:top w:val="nil"/>
              <w:left w:val="nil"/>
              <w:bottom w:val="single" w:sz="4" w:space="0" w:color="auto"/>
              <w:right w:val="single" w:sz="4" w:space="0" w:color="auto"/>
            </w:tcBorders>
            <w:shd w:val="clear" w:color="000000" w:fill="FFFFFF"/>
            <w:hideMark/>
          </w:tcPr>
          <w:p w14:paraId="5011111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39C9ED1C"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129A1CC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gridSpan w:val="2"/>
            <w:tcBorders>
              <w:top w:val="nil"/>
              <w:left w:val="nil"/>
              <w:bottom w:val="single" w:sz="4" w:space="0" w:color="auto"/>
              <w:right w:val="single" w:sz="4" w:space="0" w:color="auto"/>
            </w:tcBorders>
            <w:shd w:val="clear" w:color="000000" w:fill="FFFFFF"/>
            <w:hideMark/>
          </w:tcPr>
          <w:p w14:paraId="3D4E83FD"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12 paket </w:t>
            </w:r>
          </w:p>
        </w:tc>
        <w:tc>
          <w:tcPr>
            <w:tcW w:w="1276" w:type="dxa"/>
            <w:tcBorders>
              <w:top w:val="nil"/>
              <w:left w:val="nil"/>
              <w:bottom w:val="single" w:sz="4" w:space="0" w:color="auto"/>
              <w:right w:val="single" w:sz="4" w:space="0" w:color="auto"/>
            </w:tcBorders>
            <w:shd w:val="clear" w:color="000000" w:fill="FFFFFF"/>
            <w:noWrap/>
            <w:hideMark/>
          </w:tcPr>
          <w:p w14:paraId="082A5343"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nil"/>
              <w:left w:val="nil"/>
              <w:bottom w:val="single" w:sz="4" w:space="0" w:color="auto"/>
              <w:right w:val="single" w:sz="4" w:space="0" w:color="auto"/>
            </w:tcBorders>
            <w:shd w:val="clear" w:color="000000" w:fill="FFFFFF"/>
            <w:noWrap/>
            <w:hideMark/>
          </w:tcPr>
          <w:p w14:paraId="5AC8D65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5"/>
            <w:tcBorders>
              <w:top w:val="nil"/>
              <w:left w:val="nil"/>
              <w:bottom w:val="single" w:sz="4" w:space="0" w:color="auto"/>
              <w:right w:val="single" w:sz="4" w:space="0" w:color="auto"/>
            </w:tcBorders>
            <w:shd w:val="clear" w:color="000000" w:fill="FFFFFF"/>
            <w:noWrap/>
            <w:hideMark/>
          </w:tcPr>
          <w:p w14:paraId="65D4308E" w14:textId="77777777" w:rsidR="00385962" w:rsidRPr="00924C64" w:rsidRDefault="00385962" w:rsidP="00385962">
            <w:pPr>
              <w:spacing w:after="0" w:line="240" w:lineRule="auto"/>
              <w:rPr>
                <w:rFonts w:ascii="Arial Narrow" w:eastAsia="Times New Roman" w:hAnsi="Arial Narrow" w:cs="Arial"/>
                <w:sz w:val="16"/>
                <w:szCs w:val="16"/>
                <w:lang w:eastAsia="id-ID"/>
              </w:rPr>
            </w:pPr>
            <w:r w:rsidRPr="00924C64">
              <w:rPr>
                <w:rFonts w:ascii="Arial Narrow" w:eastAsia="Times New Roman" w:hAnsi="Arial Narrow" w:cs="Arial"/>
                <w:sz w:val="16"/>
                <w:szCs w:val="16"/>
                <w:lang w:eastAsia="id-ID"/>
              </w:rPr>
              <w:t> </w:t>
            </w:r>
          </w:p>
        </w:tc>
        <w:tc>
          <w:tcPr>
            <w:tcW w:w="280" w:type="dxa"/>
            <w:gridSpan w:val="2"/>
            <w:vAlign w:val="center"/>
            <w:hideMark/>
          </w:tcPr>
          <w:p w14:paraId="1857AD14"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7697848C"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5A5F3F7F" w14:textId="77777777" w:rsidTr="00A46264">
        <w:trPr>
          <w:gridAfter w:val="1"/>
          <w:wAfter w:w="104" w:type="dxa"/>
          <w:trHeight w:val="765"/>
        </w:trPr>
        <w:tc>
          <w:tcPr>
            <w:tcW w:w="1894"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7356D5B2"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8.01.01.2.06.04</w:t>
            </w:r>
          </w:p>
        </w:tc>
        <w:tc>
          <w:tcPr>
            <w:tcW w:w="2217" w:type="dxa"/>
            <w:tcBorders>
              <w:top w:val="nil"/>
              <w:left w:val="nil"/>
              <w:bottom w:val="single" w:sz="4" w:space="0" w:color="auto"/>
              <w:right w:val="single" w:sz="4" w:space="0" w:color="auto"/>
            </w:tcBorders>
            <w:shd w:val="clear" w:color="000000" w:fill="FFFFFF"/>
            <w:hideMark/>
          </w:tcPr>
          <w:p w14:paraId="65511296"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Penyediaan Bahan Logistik Kantor</w:t>
            </w:r>
          </w:p>
        </w:tc>
        <w:tc>
          <w:tcPr>
            <w:tcW w:w="2552" w:type="dxa"/>
            <w:tcBorders>
              <w:top w:val="nil"/>
              <w:left w:val="nil"/>
              <w:bottom w:val="single" w:sz="4" w:space="0" w:color="auto"/>
              <w:right w:val="single" w:sz="4" w:space="0" w:color="auto"/>
            </w:tcBorders>
            <w:shd w:val="clear" w:color="000000" w:fill="FFFFFF"/>
            <w:hideMark/>
          </w:tcPr>
          <w:p w14:paraId="7242E752"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Jumlah paket bahan logistik kantor yang disediakan</w:t>
            </w:r>
          </w:p>
        </w:tc>
        <w:tc>
          <w:tcPr>
            <w:tcW w:w="1417" w:type="dxa"/>
            <w:tcBorders>
              <w:top w:val="nil"/>
              <w:left w:val="nil"/>
              <w:bottom w:val="single" w:sz="4" w:space="0" w:color="auto"/>
              <w:right w:val="single" w:sz="4" w:space="0" w:color="auto"/>
            </w:tcBorders>
            <w:shd w:val="clear" w:color="000000" w:fill="FFFFFF"/>
            <w:hideMark/>
          </w:tcPr>
          <w:p w14:paraId="0BB12509"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48 paket </w:t>
            </w:r>
          </w:p>
        </w:tc>
        <w:tc>
          <w:tcPr>
            <w:tcW w:w="1276" w:type="dxa"/>
            <w:tcBorders>
              <w:top w:val="nil"/>
              <w:left w:val="nil"/>
              <w:bottom w:val="single" w:sz="4" w:space="0" w:color="auto"/>
              <w:right w:val="single" w:sz="4" w:space="0" w:color="auto"/>
            </w:tcBorders>
            <w:shd w:val="clear" w:color="000000" w:fill="FFFFFF"/>
            <w:hideMark/>
          </w:tcPr>
          <w:p w14:paraId="25E681A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992" w:type="dxa"/>
            <w:tcBorders>
              <w:top w:val="nil"/>
              <w:left w:val="nil"/>
              <w:bottom w:val="single" w:sz="4" w:space="0" w:color="auto"/>
              <w:right w:val="single" w:sz="4" w:space="0" w:color="auto"/>
            </w:tcBorders>
            <w:shd w:val="clear" w:color="000000" w:fill="FFFFFF"/>
            <w:hideMark/>
          </w:tcPr>
          <w:p w14:paraId="1708535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3571CD2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69D832DF"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gridSpan w:val="2"/>
            <w:tcBorders>
              <w:top w:val="nil"/>
              <w:left w:val="nil"/>
              <w:bottom w:val="single" w:sz="4" w:space="0" w:color="auto"/>
              <w:right w:val="single" w:sz="4" w:space="0" w:color="auto"/>
            </w:tcBorders>
            <w:shd w:val="clear" w:color="000000" w:fill="FFFFFF"/>
            <w:hideMark/>
          </w:tcPr>
          <w:p w14:paraId="26248FD2"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12 paket </w:t>
            </w:r>
          </w:p>
        </w:tc>
        <w:tc>
          <w:tcPr>
            <w:tcW w:w="1276" w:type="dxa"/>
            <w:tcBorders>
              <w:top w:val="nil"/>
              <w:left w:val="nil"/>
              <w:bottom w:val="single" w:sz="4" w:space="0" w:color="auto"/>
              <w:right w:val="single" w:sz="4" w:space="0" w:color="auto"/>
            </w:tcBorders>
            <w:shd w:val="clear" w:color="000000" w:fill="FFFFFF"/>
            <w:noWrap/>
            <w:hideMark/>
          </w:tcPr>
          <w:p w14:paraId="63AE39F6"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nil"/>
              <w:left w:val="nil"/>
              <w:bottom w:val="single" w:sz="4" w:space="0" w:color="auto"/>
              <w:right w:val="single" w:sz="4" w:space="0" w:color="auto"/>
            </w:tcBorders>
            <w:shd w:val="clear" w:color="000000" w:fill="FFFFFF"/>
            <w:noWrap/>
            <w:hideMark/>
          </w:tcPr>
          <w:p w14:paraId="2DF287EE"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5"/>
            <w:tcBorders>
              <w:top w:val="nil"/>
              <w:left w:val="nil"/>
              <w:bottom w:val="single" w:sz="4" w:space="0" w:color="auto"/>
              <w:right w:val="single" w:sz="4" w:space="0" w:color="auto"/>
            </w:tcBorders>
            <w:shd w:val="clear" w:color="000000" w:fill="FFFFFF"/>
            <w:noWrap/>
            <w:hideMark/>
          </w:tcPr>
          <w:p w14:paraId="4C558F13" w14:textId="77777777" w:rsidR="00385962" w:rsidRPr="00924C64" w:rsidRDefault="00385962" w:rsidP="00385962">
            <w:pPr>
              <w:spacing w:after="0" w:line="240" w:lineRule="auto"/>
              <w:rPr>
                <w:rFonts w:ascii="Arial Narrow" w:eastAsia="Times New Roman" w:hAnsi="Arial Narrow" w:cs="Arial"/>
                <w:sz w:val="16"/>
                <w:szCs w:val="16"/>
                <w:lang w:eastAsia="id-ID"/>
              </w:rPr>
            </w:pPr>
            <w:r w:rsidRPr="00924C64">
              <w:rPr>
                <w:rFonts w:ascii="Arial Narrow" w:eastAsia="Times New Roman" w:hAnsi="Arial Narrow" w:cs="Arial"/>
                <w:sz w:val="16"/>
                <w:szCs w:val="16"/>
                <w:lang w:eastAsia="id-ID"/>
              </w:rPr>
              <w:t> </w:t>
            </w:r>
          </w:p>
        </w:tc>
        <w:tc>
          <w:tcPr>
            <w:tcW w:w="280" w:type="dxa"/>
            <w:gridSpan w:val="2"/>
            <w:vAlign w:val="center"/>
            <w:hideMark/>
          </w:tcPr>
          <w:p w14:paraId="095EAF09"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106DABA9"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0D45ECA2" w14:textId="77777777" w:rsidTr="00A46264">
        <w:trPr>
          <w:gridAfter w:val="1"/>
          <w:wAfter w:w="104" w:type="dxa"/>
          <w:trHeight w:val="1020"/>
        </w:trPr>
        <w:tc>
          <w:tcPr>
            <w:tcW w:w="1894"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1313C175"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8.01.01.2.06.05</w:t>
            </w:r>
          </w:p>
        </w:tc>
        <w:tc>
          <w:tcPr>
            <w:tcW w:w="2217" w:type="dxa"/>
            <w:tcBorders>
              <w:top w:val="nil"/>
              <w:left w:val="nil"/>
              <w:bottom w:val="single" w:sz="4" w:space="0" w:color="auto"/>
              <w:right w:val="single" w:sz="4" w:space="0" w:color="auto"/>
            </w:tcBorders>
            <w:shd w:val="clear" w:color="000000" w:fill="FFFFFF"/>
            <w:hideMark/>
          </w:tcPr>
          <w:p w14:paraId="77F16291"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Penyediaan Barang Cetakan dan Penggandaan</w:t>
            </w:r>
          </w:p>
        </w:tc>
        <w:tc>
          <w:tcPr>
            <w:tcW w:w="2552" w:type="dxa"/>
            <w:tcBorders>
              <w:top w:val="nil"/>
              <w:left w:val="nil"/>
              <w:bottom w:val="single" w:sz="4" w:space="0" w:color="auto"/>
              <w:right w:val="single" w:sz="4" w:space="0" w:color="auto"/>
            </w:tcBorders>
            <w:shd w:val="clear" w:color="000000" w:fill="FFFFFF"/>
            <w:hideMark/>
          </w:tcPr>
          <w:p w14:paraId="025F564E"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Jumlah paket barang cetakan dan penggandaan yang disediakan</w:t>
            </w:r>
          </w:p>
        </w:tc>
        <w:tc>
          <w:tcPr>
            <w:tcW w:w="1417" w:type="dxa"/>
            <w:tcBorders>
              <w:top w:val="nil"/>
              <w:left w:val="nil"/>
              <w:bottom w:val="single" w:sz="4" w:space="0" w:color="auto"/>
              <w:right w:val="single" w:sz="4" w:space="0" w:color="auto"/>
            </w:tcBorders>
            <w:shd w:val="clear" w:color="000000" w:fill="FFFFFF"/>
            <w:hideMark/>
          </w:tcPr>
          <w:p w14:paraId="1E7EAB1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48 paket </w:t>
            </w:r>
          </w:p>
        </w:tc>
        <w:tc>
          <w:tcPr>
            <w:tcW w:w="1276" w:type="dxa"/>
            <w:tcBorders>
              <w:top w:val="nil"/>
              <w:left w:val="nil"/>
              <w:bottom w:val="single" w:sz="4" w:space="0" w:color="auto"/>
              <w:right w:val="single" w:sz="4" w:space="0" w:color="auto"/>
            </w:tcBorders>
            <w:shd w:val="clear" w:color="000000" w:fill="FFFFFF"/>
            <w:hideMark/>
          </w:tcPr>
          <w:p w14:paraId="7C76EA32"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992" w:type="dxa"/>
            <w:tcBorders>
              <w:top w:val="nil"/>
              <w:left w:val="nil"/>
              <w:bottom w:val="single" w:sz="4" w:space="0" w:color="auto"/>
              <w:right w:val="single" w:sz="4" w:space="0" w:color="auto"/>
            </w:tcBorders>
            <w:shd w:val="clear" w:color="000000" w:fill="FFFFFF"/>
            <w:hideMark/>
          </w:tcPr>
          <w:p w14:paraId="79038AA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17EA361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0F2A67C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gridSpan w:val="2"/>
            <w:tcBorders>
              <w:top w:val="nil"/>
              <w:left w:val="nil"/>
              <w:bottom w:val="single" w:sz="4" w:space="0" w:color="auto"/>
              <w:right w:val="single" w:sz="4" w:space="0" w:color="auto"/>
            </w:tcBorders>
            <w:shd w:val="clear" w:color="000000" w:fill="FFFFFF"/>
            <w:hideMark/>
          </w:tcPr>
          <w:p w14:paraId="68DBF91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12 paket </w:t>
            </w:r>
          </w:p>
        </w:tc>
        <w:tc>
          <w:tcPr>
            <w:tcW w:w="1276" w:type="dxa"/>
            <w:tcBorders>
              <w:top w:val="nil"/>
              <w:left w:val="nil"/>
              <w:bottom w:val="single" w:sz="4" w:space="0" w:color="auto"/>
              <w:right w:val="single" w:sz="4" w:space="0" w:color="auto"/>
            </w:tcBorders>
            <w:shd w:val="clear" w:color="000000" w:fill="FFFFFF"/>
            <w:noWrap/>
            <w:hideMark/>
          </w:tcPr>
          <w:p w14:paraId="59EF98E2"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nil"/>
              <w:left w:val="nil"/>
              <w:bottom w:val="single" w:sz="4" w:space="0" w:color="auto"/>
              <w:right w:val="single" w:sz="4" w:space="0" w:color="auto"/>
            </w:tcBorders>
            <w:shd w:val="clear" w:color="000000" w:fill="FFFFFF"/>
            <w:noWrap/>
            <w:hideMark/>
          </w:tcPr>
          <w:p w14:paraId="57C8F269"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5"/>
            <w:tcBorders>
              <w:top w:val="nil"/>
              <w:left w:val="nil"/>
              <w:bottom w:val="single" w:sz="4" w:space="0" w:color="auto"/>
              <w:right w:val="single" w:sz="4" w:space="0" w:color="auto"/>
            </w:tcBorders>
            <w:shd w:val="clear" w:color="000000" w:fill="FFFFFF"/>
            <w:noWrap/>
            <w:hideMark/>
          </w:tcPr>
          <w:p w14:paraId="53089DF4" w14:textId="77777777" w:rsidR="00385962" w:rsidRPr="00924C64" w:rsidRDefault="00385962" w:rsidP="00385962">
            <w:pPr>
              <w:spacing w:after="0" w:line="240" w:lineRule="auto"/>
              <w:rPr>
                <w:rFonts w:ascii="Arial Narrow" w:eastAsia="Times New Roman" w:hAnsi="Arial Narrow" w:cs="Arial"/>
                <w:sz w:val="16"/>
                <w:szCs w:val="16"/>
                <w:lang w:eastAsia="id-ID"/>
              </w:rPr>
            </w:pPr>
            <w:r w:rsidRPr="00924C64">
              <w:rPr>
                <w:rFonts w:ascii="Arial Narrow" w:eastAsia="Times New Roman" w:hAnsi="Arial Narrow" w:cs="Arial"/>
                <w:sz w:val="16"/>
                <w:szCs w:val="16"/>
                <w:lang w:eastAsia="id-ID"/>
              </w:rPr>
              <w:t> </w:t>
            </w:r>
          </w:p>
        </w:tc>
        <w:tc>
          <w:tcPr>
            <w:tcW w:w="280" w:type="dxa"/>
            <w:gridSpan w:val="2"/>
            <w:vAlign w:val="center"/>
            <w:hideMark/>
          </w:tcPr>
          <w:p w14:paraId="0CA0847E"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05078A01"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107E8852" w14:textId="77777777" w:rsidTr="00A46264">
        <w:trPr>
          <w:gridAfter w:val="1"/>
          <w:wAfter w:w="104" w:type="dxa"/>
          <w:trHeight w:val="765"/>
        </w:trPr>
        <w:tc>
          <w:tcPr>
            <w:tcW w:w="1894"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4E93B308"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8.01.01.2.06.09</w:t>
            </w:r>
          </w:p>
        </w:tc>
        <w:tc>
          <w:tcPr>
            <w:tcW w:w="2217" w:type="dxa"/>
            <w:tcBorders>
              <w:top w:val="nil"/>
              <w:left w:val="nil"/>
              <w:bottom w:val="single" w:sz="4" w:space="0" w:color="auto"/>
              <w:right w:val="single" w:sz="4" w:space="0" w:color="auto"/>
            </w:tcBorders>
            <w:shd w:val="clear" w:color="000000" w:fill="FFFFFF"/>
            <w:hideMark/>
          </w:tcPr>
          <w:p w14:paraId="13480BE1"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Penyelenggaraan Rapat Koordinasi dan Konsultasi SKPD</w:t>
            </w:r>
          </w:p>
        </w:tc>
        <w:tc>
          <w:tcPr>
            <w:tcW w:w="2552" w:type="dxa"/>
            <w:tcBorders>
              <w:top w:val="nil"/>
              <w:left w:val="nil"/>
              <w:bottom w:val="single" w:sz="4" w:space="0" w:color="auto"/>
              <w:right w:val="single" w:sz="4" w:space="0" w:color="auto"/>
            </w:tcBorders>
            <w:shd w:val="clear" w:color="000000" w:fill="FFFFFF"/>
            <w:hideMark/>
          </w:tcPr>
          <w:p w14:paraId="4DFC85A3"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Jumlah laporan Rapat Koordinasi dan Konsultasi SKPD</w:t>
            </w:r>
          </w:p>
        </w:tc>
        <w:tc>
          <w:tcPr>
            <w:tcW w:w="1417" w:type="dxa"/>
            <w:tcBorders>
              <w:top w:val="nil"/>
              <w:left w:val="nil"/>
              <w:bottom w:val="single" w:sz="4" w:space="0" w:color="auto"/>
              <w:right w:val="single" w:sz="4" w:space="0" w:color="auto"/>
            </w:tcBorders>
            <w:shd w:val="clear" w:color="000000" w:fill="FFFFFF"/>
            <w:hideMark/>
          </w:tcPr>
          <w:p w14:paraId="6B9FA25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48 laporan </w:t>
            </w:r>
          </w:p>
        </w:tc>
        <w:tc>
          <w:tcPr>
            <w:tcW w:w="1276" w:type="dxa"/>
            <w:tcBorders>
              <w:top w:val="nil"/>
              <w:left w:val="nil"/>
              <w:bottom w:val="single" w:sz="4" w:space="0" w:color="auto"/>
              <w:right w:val="single" w:sz="4" w:space="0" w:color="auto"/>
            </w:tcBorders>
            <w:shd w:val="clear" w:color="000000" w:fill="FFFFFF"/>
            <w:hideMark/>
          </w:tcPr>
          <w:p w14:paraId="6622F10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992" w:type="dxa"/>
            <w:tcBorders>
              <w:top w:val="nil"/>
              <w:left w:val="nil"/>
              <w:bottom w:val="single" w:sz="4" w:space="0" w:color="auto"/>
              <w:right w:val="single" w:sz="4" w:space="0" w:color="auto"/>
            </w:tcBorders>
            <w:shd w:val="clear" w:color="000000" w:fill="FFFFFF"/>
            <w:hideMark/>
          </w:tcPr>
          <w:p w14:paraId="6585F0F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5E79EF8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06E6BF9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gridSpan w:val="2"/>
            <w:tcBorders>
              <w:top w:val="nil"/>
              <w:left w:val="nil"/>
              <w:bottom w:val="single" w:sz="4" w:space="0" w:color="auto"/>
              <w:right w:val="single" w:sz="4" w:space="0" w:color="auto"/>
            </w:tcBorders>
            <w:shd w:val="clear" w:color="000000" w:fill="FFFFFF"/>
            <w:hideMark/>
          </w:tcPr>
          <w:p w14:paraId="5D502059"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12 laporan </w:t>
            </w:r>
          </w:p>
        </w:tc>
        <w:tc>
          <w:tcPr>
            <w:tcW w:w="1276" w:type="dxa"/>
            <w:tcBorders>
              <w:top w:val="nil"/>
              <w:left w:val="nil"/>
              <w:bottom w:val="single" w:sz="4" w:space="0" w:color="auto"/>
              <w:right w:val="single" w:sz="4" w:space="0" w:color="auto"/>
            </w:tcBorders>
            <w:shd w:val="clear" w:color="000000" w:fill="FFFFFF"/>
            <w:noWrap/>
            <w:hideMark/>
          </w:tcPr>
          <w:p w14:paraId="65F5EE24"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nil"/>
              <w:left w:val="nil"/>
              <w:bottom w:val="single" w:sz="4" w:space="0" w:color="auto"/>
              <w:right w:val="single" w:sz="4" w:space="0" w:color="auto"/>
            </w:tcBorders>
            <w:shd w:val="clear" w:color="000000" w:fill="FFFFFF"/>
            <w:noWrap/>
            <w:hideMark/>
          </w:tcPr>
          <w:p w14:paraId="26BDC5EE"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5"/>
            <w:tcBorders>
              <w:top w:val="nil"/>
              <w:left w:val="nil"/>
              <w:bottom w:val="single" w:sz="4" w:space="0" w:color="auto"/>
              <w:right w:val="single" w:sz="4" w:space="0" w:color="auto"/>
            </w:tcBorders>
            <w:shd w:val="clear" w:color="000000" w:fill="FFFFFF"/>
            <w:noWrap/>
            <w:hideMark/>
          </w:tcPr>
          <w:p w14:paraId="595EEFAF" w14:textId="77777777" w:rsidR="00385962" w:rsidRPr="00924C64" w:rsidRDefault="00385962" w:rsidP="00385962">
            <w:pPr>
              <w:spacing w:after="0" w:line="240" w:lineRule="auto"/>
              <w:rPr>
                <w:rFonts w:ascii="Arial Narrow" w:eastAsia="Times New Roman" w:hAnsi="Arial Narrow" w:cs="Arial"/>
                <w:sz w:val="16"/>
                <w:szCs w:val="16"/>
                <w:lang w:eastAsia="id-ID"/>
              </w:rPr>
            </w:pPr>
            <w:r w:rsidRPr="00924C64">
              <w:rPr>
                <w:rFonts w:ascii="Arial Narrow" w:eastAsia="Times New Roman" w:hAnsi="Arial Narrow" w:cs="Arial"/>
                <w:sz w:val="16"/>
                <w:szCs w:val="16"/>
                <w:lang w:eastAsia="id-ID"/>
              </w:rPr>
              <w:t> </w:t>
            </w:r>
          </w:p>
        </w:tc>
        <w:tc>
          <w:tcPr>
            <w:tcW w:w="280" w:type="dxa"/>
            <w:gridSpan w:val="2"/>
            <w:vAlign w:val="center"/>
            <w:hideMark/>
          </w:tcPr>
          <w:p w14:paraId="2A1DFD91"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5B957A37"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4ACD0F42" w14:textId="77777777" w:rsidTr="00A46264">
        <w:trPr>
          <w:gridAfter w:val="1"/>
          <w:wAfter w:w="104" w:type="dxa"/>
          <w:trHeight w:val="1275"/>
        </w:trPr>
        <w:tc>
          <w:tcPr>
            <w:tcW w:w="1894"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61405A53"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8.01.01.2.08</w:t>
            </w:r>
          </w:p>
        </w:tc>
        <w:tc>
          <w:tcPr>
            <w:tcW w:w="2217" w:type="dxa"/>
            <w:tcBorders>
              <w:top w:val="nil"/>
              <w:left w:val="nil"/>
              <w:bottom w:val="single" w:sz="4" w:space="0" w:color="auto"/>
              <w:right w:val="single" w:sz="4" w:space="0" w:color="auto"/>
            </w:tcBorders>
            <w:shd w:val="clear" w:color="000000" w:fill="FFFFFF"/>
            <w:hideMark/>
          </w:tcPr>
          <w:p w14:paraId="7CD60641"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Penyediaan Jasa Penunjang Urusan Pemerintahan Daerah</w:t>
            </w:r>
          </w:p>
        </w:tc>
        <w:tc>
          <w:tcPr>
            <w:tcW w:w="2552" w:type="dxa"/>
            <w:tcBorders>
              <w:top w:val="nil"/>
              <w:left w:val="nil"/>
              <w:bottom w:val="single" w:sz="4" w:space="0" w:color="auto"/>
              <w:right w:val="single" w:sz="4" w:space="0" w:color="auto"/>
            </w:tcBorders>
            <w:shd w:val="clear" w:color="000000" w:fill="FFFFFF"/>
            <w:hideMark/>
          </w:tcPr>
          <w:p w14:paraId="39BADF3A"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Persentase terpenuhinya layanan umum dan kepegawaiaan perangkat daerah</w:t>
            </w:r>
          </w:p>
        </w:tc>
        <w:tc>
          <w:tcPr>
            <w:tcW w:w="1417" w:type="dxa"/>
            <w:tcBorders>
              <w:top w:val="nil"/>
              <w:left w:val="nil"/>
              <w:bottom w:val="single" w:sz="4" w:space="0" w:color="auto"/>
              <w:right w:val="single" w:sz="4" w:space="0" w:color="auto"/>
            </w:tcBorders>
            <w:shd w:val="clear" w:color="000000" w:fill="FFFFFF"/>
            <w:hideMark/>
          </w:tcPr>
          <w:p w14:paraId="5112986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100%</w:t>
            </w:r>
          </w:p>
        </w:tc>
        <w:tc>
          <w:tcPr>
            <w:tcW w:w="1276" w:type="dxa"/>
            <w:tcBorders>
              <w:top w:val="nil"/>
              <w:left w:val="nil"/>
              <w:bottom w:val="single" w:sz="4" w:space="0" w:color="auto"/>
              <w:right w:val="single" w:sz="4" w:space="0" w:color="auto"/>
            </w:tcBorders>
            <w:shd w:val="clear" w:color="000000" w:fill="FFFFFF"/>
            <w:hideMark/>
          </w:tcPr>
          <w:p w14:paraId="516D633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992" w:type="dxa"/>
            <w:tcBorders>
              <w:top w:val="nil"/>
              <w:left w:val="nil"/>
              <w:bottom w:val="single" w:sz="4" w:space="0" w:color="auto"/>
              <w:right w:val="single" w:sz="4" w:space="0" w:color="auto"/>
            </w:tcBorders>
            <w:shd w:val="clear" w:color="000000" w:fill="FFFFFF"/>
            <w:hideMark/>
          </w:tcPr>
          <w:p w14:paraId="6C83E68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1B2EE58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7128B094"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gridSpan w:val="2"/>
            <w:tcBorders>
              <w:top w:val="nil"/>
              <w:left w:val="nil"/>
              <w:bottom w:val="single" w:sz="4" w:space="0" w:color="auto"/>
              <w:right w:val="single" w:sz="4" w:space="0" w:color="auto"/>
            </w:tcBorders>
            <w:shd w:val="clear" w:color="000000" w:fill="FFFFFF"/>
            <w:hideMark/>
          </w:tcPr>
          <w:p w14:paraId="410B089D"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100%</w:t>
            </w:r>
          </w:p>
        </w:tc>
        <w:tc>
          <w:tcPr>
            <w:tcW w:w="1276" w:type="dxa"/>
            <w:tcBorders>
              <w:top w:val="nil"/>
              <w:left w:val="nil"/>
              <w:bottom w:val="single" w:sz="4" w:space="0" w:color="auto"/>
              <w:right w:val="single" w:sz="4" w:space="0" w:color="auto"/>
            </w:tcBorders>
            <w:shd w:val="clear" w:color="000000" w:fill="FFFFFF"/>
            <w:noWrap/>
            <w:hideMark/>
          </w:tcPr>
          <w:p w14:paraId="5F5649C6"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nil"/>
              <w:left w:val="nil"/>
              <w:bottom w:val="single" w:sz="4" w:space="0" w:color="auto"/>
              <w:right w:val="single" w:sz="4" w:space="0" w:color="auto"/>
            </w:tcBorders>
            <w:shd w:val="clear" w:color="000000" w:fill="FFFFFF"/>
            <w:noWrap/>
            <w:hideMark/>
          </w:tcPr>
          <w:p w14:paraId="0C590980"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5"/>
            <w:tcBorders>
              <w:top w:val="nil"/>
              <w:left w:val="nil"/>
              <w:bottom w:val="single" w:sz="4" w:space="0" w:color="auto"/>
              <w:right w:val="single" w:sz="4" w:space="0" w:color="auto"/>
            </w:tcBorders>
            <w:shd w:val="clear" w:color="000000" w:fill="FFFFFF"/>
            <w:noWrap/>
            <w:hideMark/>
          </w:tcPr>
          <w:p w14:paraId="4ECE1B70" w14:textId="77777777" w:rsidR="00385962" w:rsidRPr="00924C64" w:rsidRDefault="00385962" w:rsidP="00385962">
            <w:pPr>
              <w:spacing w:after="0" w:line="240" w:lineRule="auto"/>
              <w:rPr>
                <w:rFonts w:ascii="Arial Narrow" w:eastAsia="Times New Roman" w:hAnsi="Arial Narrow" w:cs="Arial"/>
                <w:sz w:val="16"/>
                <w:szCs w:val="16"/>
                <w:lang w:eastAsia="id-ID"/>
              </w:rPr>
            </w:pPr>
            <w:r w:rsidRPr="00924C64">
              <w:rPr>
                <w:rFonts w:ascii="Arial Narrow" w:eastAsia="Times New Roman" w:hAnsi="Arial Narrow" w:cs="Arial"/>
                <w:sz w:val="16"/>
                <w:szCs w:val="16"/>
                <w:lang w:eastAsia="id-ID"/>
              </w:rPr>
              <w:t> </w:t>
            </w:r>
          </w:p>
        </w:tc>
        <w:tc>
          <w:tcPr>
            <w:tcW w:w="280" w:type="dxa"/>
            <w:gridSpan w:val="2"/>
            <w:vAlign w:val="center"/>
            <w:hideMark/>
          </w:tcPr>
          <w:p w14:paraId="53FF6A68"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08A20601"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0A523261" w14:textId="77777777" w:rsidTr="007407D8">
        <w:trPr>
          <w:gridAfter w:val="1"/>
          <w:wAfter w:w="104" w:type="dxa"/>
          <w:trHeight w:val="1275"/>
        </w:trPr>
        <w:tc>
          <w:tcPr>
            <w:tcW w:w="1894"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37CF27FA"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8.01.01.2.08.02</w:t>
            </w:r>
          </w:p>
        </w:tc>
        <w:tc>
          <w:tcPr>
            <w:tcW w:w="2217" w:type="dxa"/>
            <w:tcBorders>
              <w:top w:val="nil"/>
              <w:left w:val="nil"/>
              <w:bottom w:val="single" w:sz="4" w:space="0" w:color="auto"/>
              <w:right w:val="single" w:sz="4" w:space="0" w:color="auto"/>
            </w:tcBorders>
            <w:shd w:val="clear" w:color="000000" w:fill="FFFFFF"/>
            <w:hideMark/>
          </w:tcPr>
          <w:p w14:paraId="213D62DC"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Penyediaan Jasa Komunikasi, Sumber Daya Air dan Listrik</w:t>
            </w:r>
          </w:p>
        </w:tc>
        <w:tc>
          <w:tcPr>
            <w:tcW w:w="2552" w:type="dxa"/>
            <w:tcBorders>
              <w:top w:val="nil"/>
              <w:left w:val="nil"/>
              <w:bottom w:val="single" w:sz="4" w:space="0" w:color="auto"/>
              <w:right w:val="single" w:sz="4" w:space="0" w:color="auto"/>
            </w:tcBorders>
            <w:shd w:val="clear" w:color="000000" w:fill="FFFFFF"/>
            <w:hideMark/>
          </w:tcPr>
          <w:p w14:paraId="4B065EDF"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Jumlah laporan penyediaan Jasa Komunikasi, Sumber Daya Air dan Listrik yang disediakan</w:t>
            </w:r>
          </w:p>
        </w:tc>
        <w:tc>
          <w:tcPr>
            <w:tcW w:w="1417" w:type="dxa"/>
            <w:tcBorders>
              <w:top w:val="nil"/>
              <w:left w:val="nil"/>
              <w:bottom w:val="single" w:sz="4" w:space="0" w:color="auto"/>
              <w:right w:val="single" w:sz="4" w:space="0" w:color="auto"/>
            </w:tcBorders>
            <w:shd w:val="clear" w:color="000000" w:fill="FFFFFF"/>
            <w:hideMark/>
          </w:tcPr>
          <w:p w14:paraId="4E727FC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48 laporan </w:t>
            </w:r>
          </w:p>
        </w:tc>
        <w:tc>
          <w:tcPr>
            <w:tcW w:w="1276" w:type="dxa"/>
            <w:tcBorders>
              <w:top w:val="nil"/>
              <w:left w:val="nil"/>
              <w:bottom w:val="single" w:sz="4" w:space="0" w:color="auto"/>
              <w:right w:val="single" w:sz="4" w:space="0" w:color="auto"/>
            </w:tcBorders>
            <w:shd w:val="clear" w:color="000000" w:fill="FFFFFF"/>
            <w:hideMark/>
          </w:tcPr>
          <w:p w14:paraId="199BFAC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992" w:type="dxa"/>
            <w:tcBorders>
              <w:top w:val="nil"/>
              <w:left w:val="nil"/>
              <w:bottom w:val="single" w:sz="4" w:space="0" w:color="auto"/>
              <w:right w:val="single" w:sz="4" w:space="0" w:color="auto"/>
            </w:tcBorders>
            <w:shd w:val="clear" w:color="000000" w:fill="FFFFFF"/>
            <w:hideMark/>
          </w:tcPr>
          <w:p w14:paraId="0FF0CB89"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23BD0A6F"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2645F8A0"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gridSpan w:val="2"/>
            <w:tcBorders>
              <w:top w:val="nil"/>
              <w:left w:val="nil"/>
              <w:bottom w:val="single" w:sz="4" w:space="0" w:color="auto"/>
              <w:right w:val="single" w:sz="4" w:space="0" w:color="auto"/>
            </w:tcBorders>
            <w:shd w:val="clear" w:color="000000" w:fill="FFFFFF"/>
            <w:hideMark/>
          </w:tcPr>
          <w:p w14:paraId="655FE3B8"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12 laporan </w:t>
            </w:r>
          </w:p>
        </w:tc>
        <w:tc>
          <w:tcPr>
            <w:tcW w:w="1276" w:type="dxa"/>
            <w:tcBorders>
              <w:top w:val="nil"/>
              <w:left w:val="nil"/>
              <w:bottom w:val="single" w:sz="4" w:space="0" w:color="auto"/>
              <w:right w:val="single" w:sz="4" w:space="0" w:color="auto"/>
            </w:tcBorders>
            <w:shd w:val="clear" w:color="000000" w:fill="FFFFFF"/>
            <w:noWrap/>
            <w:hideMark/>
          </w:tcPr>
          <w:p w14:paraId="2AB002A1"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nil"/>
              <w:left w:val="nil"/>
              <w:bottom w:val="single" w:sz="4" w:space="0" w:color="auto"/>
              <w:right w:val="single" w:sz="4" w:space="0" w:color="auto"/>
            </w:tcBorders>
            <w:shd w:val="clear" w:color="000000" w:fill="FFFFFF"/>
            <w:noWrap/>
            <w:hideMark/>
          </w:tcPr>
          <w:p w14:paraId="3D61ACD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5"/>
            <w:tcBorders>
              <w:top w:val="nil"/>
              <w:left w:val="nil"/>
              <w:bottom w:val="single" w:sz="4" w:space="0" w:color="auto"/>
              <w:right w:val="single" w:sz="4" w:space="0" w:color="auto"/>
            </w:tcBorders>
            <w:shd w:val="clear" w:color="000000" w:fill="FFFFFF"/>
            <w:noWrap/>
            <w:hideMark/>
          </w:tcPr>
          <w:p w14:paraId="6730591E" w14:textId="77777777" w:rsidR="00385962" w:rsidRPr="00924C64" w:rsidRDefault="00385962" w:rsidP="00385962">
            <w:pPr>
              <w:spacing w:after="0" w:line="240" w:lineRule="auto"/>
              <w:rPr>
                <w:rFonts w:ascii="Arial Narrow" w:eastAsia="Times New Roman" w:hAnsi="Arial Narrow" w:cs="Arial"/>
                <w:sz w:val="16"/>
                <w:szCs w:val="16"/>
                <w:lang w:eastAsia="id-ID"/>
              </w:rPr>
            </w:pPr>
            <w:r w:rsidRPr="00924C64">
              <w:rPr>
                <w:rFonts w:ascii="Arial Narrow" w:eastAsia="Times New Roman" w:hAnsi="Arial Narrow" w:cs="Arial"/>
                <w:sz w:val="16"/>
                <w:szCs w:val="16"/>
                <w:lang w:eastAsia="id-ID"/>
              </w:rPr>
              <w:t> </w:t>
            </w:r>
          </w:p>
        </w:tc>
        <w:tc>
          <w:tcPr>
            <w:tcW w:w="280" w:type="dxa"/>
            <w:gridSpan w:val="2"/>
            <w:vAlign w:val="center"/>
            <w:hideMark/>
          </w:tcPr>
          <w:p w14:paraId="44D7C9C3"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25640CF7"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4FDDA600" w14:textId="77777777" w:rsidTr="007407D8">
        <w:trPr>
          <w:gridAfter w:val="1"/>
          <w:wAfter w:w="104" w:type="dxa"/>
          <w:trHeight w:val="1275"/>
        </w:trPr>
        <w:tc>
          <w:tcPr>
            <w:tcW w:w="1894"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14:paraId="0E637421"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lastRenderedPageBreak/>
              <w:t>8.01.01.2.08.03</w:t>
            </w:r>
          </w:p>
        </w:tc>
        <w:tc>
          <w:tcPr>
            <w:tcW w:w="2217" w:type="dxa"/>
            <w:tcBorders>
              <w:top w:val="single" w:sz="4" w:space="0" w:color="auto"/>
              <w:left w:val="single" w:sz="4" w:space="0" w:color="auto"/>
              <w:bottom w:val="single" w:sz="4" w:space="0" w:color="auto"/>
              <w:right w:val="single" w:sz="4" w:space="0" w:color="auto"/>
            </w:tcBorders>
            <w:shd w:val="clear" w:color="000000" w:fill="FFFFFF"/>
            <w:hideMark/>
          </w:tcPr>
          <w:p w14:paraId="186AD501"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Penyediaan Jasa Peralatan dan Perlengkapan kantor</w:t>
            </w:r>
          </w:p>
        </w:tc>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14:paraId="557A57FC"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Jumlah laporan Penyediaan Jasa Peralatan dan Perlengkapan kantor yang disediakan</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518E4978"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48 laporan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AA5622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15B338AE"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7921BC4"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B3FFCA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0CC735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12 laporan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14:paraId="7E711D20"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54775CFE"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14:paraId="02376C98" w14:textId="77777777" w:rsidR="00385962" w:rsidRPr="00924C64" w:rsidRDefault="00385962" w:rsidP="00385962">
            <w:pPr>
              <w:spacing w:after="0" w:line="240" w:lineRule="auto"/>
              <w:rPr>
                <w:rFonts w:ascii="Arial Narrow" w:eastAsia="Times New Roman" w:hAnsi="Arial Narrow" w:cs="Arial"/>
                <w:sz w:val="16"/>
                <w:szCs w:val="16"/>
                <w:lang w:eastAsia="id-ID"/>
              </w:rPr>
            </w:pPr>
            <w:r w:rsidRPr="00924C64">
              <w:rPr>
                <w:rFonts w:ascii="Arial Narrow" w:eastAsia="Times New Roman" w:hAnsi="Arial Narrow" w:cs="Arial"/>
                <w:sz w:val="16"/>
                <w:szCs w:val="16"/>
                <w:lang w:eastAsia="id-ID"/>
              </w:rPr>
              <w:t> </w:t>
            </w:r>
          </w:p>
        </w:tc>
        <w:tc>
          <w:tcPr>
            <w:tcW w:w="280" w:type="dxa"/>
            <w:gridSpan w:val="2"/>
            <w:vAlign w:val="center"/>
            <w:hideMark/>
          </w:tcPr>
          <w:p w14:paraId="234DC169"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7901A9D7"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4704C0E4" w14:textId="77777777" w:rsidTr="00A46264">
        <w:trPr>
          <w:gridAfter w:val="1"/>
          <w:wAfter w:w="104" w:type="dxa"/>
          <w:trHeight w:val="1275"/>
        </w:trPr>
        <w:tc>
          <w:tcPr>
            <w:tcW w:w="1894"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05362273"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8.01.01.2.08.04</w:t>
            </w:r>
          </w:p>
        </w:tc>
        <w:tc>
          <w:tcPr>
            <w:tcW w:w="2217" w:type="dxa"/>
            <w:tcBorders>
              <w:top w:val="nil"/>
              <w:left w:val="nil"/>
              <w:bottom w:val="single" w:sz="4" w:space="0" w:color="auto"/>
              <w:right w:val="single" w:sz="4" w:space="0" w:color="auto"/>
            </w:tcBorders>
            <w:shd w:val="clear" w:color="000000" w:fill="FFFFFF"/>
            <w:hideMark/>
          </w:tcPr>
          <w:p w14:paraId="08D43E18"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Penyediaan Jasa Pelayanan Umum Kantor</w:t>
            </w:r>
          </w:p>
        </w:tc>
        <w:tc>
          <w:tcPr>
            <w:tcW w:w="2552" w:type="dxa"/>
            <w:tcBorders>
              <w:top w:val="nil"/>
              <w:left w:val="nil"/>
              <w:bottom w:val="single" w:sz="4" w:space="0" w:color="auto"/>
              <w:right w:val="single" w:sz="4" w:space="0" w:color="auto"/>
            </w:tcBorders>
            <w:shd w:val="clear" w:color="000000" w:fill="FFFFFF"/>
            <w:hideMark/>
          </w:tcPr>
          <w:p w14:paraId="515EC78E"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Jumlah laporan Penyediaan Jasa Pelayanan Umum Kantor yang disediakan</w:t>
            </w:r>
          </w:p>
        </w:tc>
        <w:tc>
          <w:tcPr>
            <w:tcW w:w="1417" w:type="dxa"/>
            <w:tcBorders>
              <w:top w:val="nil"/>
              <w:left w:val="nil"/>
              <w:bottom w:val="single" w:sz="4" w:space="0" w:color="auto"/>
              <w:right w:val="single" w:sz="4" w:space="0" w:color="auto"/>
            </w:tcBorders>
            <w:shd w:val="clear" w:color="000000" w:fill="FFFFFF"/>
            <w:hideMark/>
          </w:tcPr>
          <w:p w14:paraId="3C1A6C3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48 laporan </w:t>
            </w:r>
          </w:p>
        </w:tc>
        <w:tc>
          <w:tcPr>
            <w:tcW w:w="1276" w:type="dxa"/>
            <w:tcBorders>
              <w:top w:val="nil"/>
              <w:left w:val="nil"/>
              <w:bottom w:val="single" w:sz="4" w:space="0" w:color="auto"/>
              <w:right w:val="single" w:sz="4" w:space="0" w:color="auto"/>
            </w:tcBorders>
            <w:shd w:val="clear" w:color="000000" w:fill="FFFFFF"/>
            <w:hideMark/>
          </w:tcPr>
          <w:p w14:paraId="5CB5C3A8"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992" w:type="dxa"/>
            <w:tcBorders>
              <w:top w:val="nil"/>
              <w:left w:val="nil"/>
              <w:bottom w:val="single" w:sz="4" w:space="0" w:color="auto"/>
              <w:right w:val="single" w:sz="4" w:space="0" w:color="auto"/>
            </w:tcBorders>
            <w:shd w:val="clear" w:color="000000" w:fill="FFFFFF"/>
            <w:hideMark/>
          </w:tcPr>
          <w:p w14:paraId="441FE9C9"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17589120"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3BC42894"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gridSpan w:val="2"/>
            <w:tcBorders>
              <w:top w:val="nil"/>
              <w:left w:val="nil"/>
              <w:bottom w:val="single" w:sz="4" w:space="0" w:color="auto"/>
              <w:right w:val="single" w:sz="4" w:space="0" w:color="auto"/>
            </w:tcBorders>
            <w:shd w:val="clear" w:color="000000" w:fill="FFFFFF"/>
            <w:hideMark/>
          </w:tcPr>
          <w:p w14:paraId="6F55993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12 laporan </w:t>
            </w:r>
          </w:p>
        </w:tc>
        <w:tc>
          <w:tcPr>
            <w:tcW w:w="1276" w:type="dxa"/>
            <w:tcBorders>
              <w:top w:val="nil"/>
              <w:left w:val="nil"/>
              <w:bottom w:val="single" w:sz="4" w:space="0" w:color="auto"/>
              <w:right w:val="single" w:sz="4" w:space="0" w:color="auto"/>
            </w:tcBorders>
            <w:shd w:val="clear" w:color="000000" w:fill="FFFFFF"/>
            <w:noWrap/>
            <w:hideMark/>
          </w:tcPr>
          <w:p w14:paraId="41E2EE6D"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nil"/>
              <w:left w:val="nil"/>
              <w:bottom w:val="single" w:sz="4" w:space="0" w:color="auto"/>
              <w:right w:val="single" w:sz="4" w:space="0" w:color="auto"/>
            </w:tcBorders>
            <w:shd w:val="clear" w:color="000000" w:fill="FFFFFF"/>
            <w:noWrap/>
            <w:hideMark/>
          </w:tcPr>
          <w:p w14:paraId="39E1AEB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5"/>
            <w:tcBorders>
              <w:top w:val="nil"/>
              <w:left w:val="nil"/>
              <w:bottom w:val="single" w:sz="4" w:space="0" w:color="auto"/>
              <w:right w:val="single" w:sz="4" w:space="0" w:color="auto"/>
            </w:tcBorders>
            <w:shd w:val="clear" w:color="000000" w:fill="FFFFFF"/>
            <w:noWrap/>
            <w:hideMark/>
          </w:tcPr>
          <w:p w14:paraId="21F8FB53" w14:textId="77777777" w:rsidR="00385962" w:rsidRPr="00924C64" w:rsidRDefault="00385962" w:rsidP="00385962">
            <w:pPr>
              <w:spacing w:after="0" w:line="240" w:lineRule="auto"/>
              <w:rPr>
                <w:rFonts w:ascii="Arial Narrow" w:eastAsia="Times New Roman" w:hAnsi="Arial Narrow" w:cs="Arial"/>
                <w:sz w:val="16"/>
                <w:szCs w:val="16"/>
                <w:lang w:eastAsia="id-ID"/>
              </w:rPr>
            </w:pPr>
            <w:r w:rsidRPr="00924C64">
              <w:rPr>
                <w:rFonts w:ascii="Arial Narrow" w:eastAsia="Times New Roman" w:hAnsi="Arial Narrow" w:cs="Arial"/>
                <w:sz w:val="16"/>
                <w:szCs w:val="16"/>
                <w:lang w:eastAsia="id-ID"/>
              </w:rPr>
              <w:t> </w:t>
            </w:r>
          </w:p>
        </w:tc>
        <w:tc>
          <w:tcPr>
            <w:tcW w:w="280" w:type="dxa"/>
            <w:gridSpan w:val="2"/>
            <w:vAlign w:val="center"/>
            <w:hideMark/>
          </w:tcPr>
          <w:p w14:paraId="67CE6C40"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751BCFEE"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7A6C8F59" w14:textId="77777777" w:rsidTr="00A46264">
        <w:trPr>
          <w:gridAfter w:val="1"/>
          <w:wAfter w:w="104" w:type="dxa"/>
          <w:trHeight w:val="1275"/>
        </w:trPr>
        <w:tc>
          <w:tcPr>
            <w:tcW w:w="1894"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1C68C62B"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8.01.01.2.09</w:t>
            </w:r>
          </w:p>
        </w:tc>
        <w:tc>
          <w:tcPr>
            <w:tcW w:w="2217" w:type="dxa"/>
            <w:tcBorders>
              <w:top w:val="nil"/>
              <w:left w:val="nil"/>
              <w:bottom w:val="single" w:sz="4" w:space="0" w:color="auto"/>
              <w:right w:val="single" w:sz="4" w:space="0" w:color="auto"/>
            </w:tcBorders>
            <w:shd w:val="clear" w:color="000000" w:fill="FFFFFF"/>
            <w:hideMark/>
          </w:tcPr>
          <w:p w14:paraId="7A872334"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Pemeliharaan Barang Milik Daerah Penunjang Urusan Pemerintahan Daerah</w:t>
            </w:r>
          </w:p>
        </w:tc>
        <w:tc>
          <w:tcPr>
            <w:tcW w:w="2552" w:type="dxa"/>
            <w:tcBorders>
              <w:top w:val="nil"/>
              <w:left w:val="nil"/>
              <w:bottom w:val="single" w:sz="4" w:space="0" w:color="auto"/>
              <w:right w:val="single" w:sz="4" w:space="0" w:color="auto"/>
            </w:tcBorders>
            <w:shd w:val="clear" w:color="000000" w:fill="FFFFFF"/>
            <w:hideMark/>
          </w:tcPr>
          <w:p w14:paraId="2D5E7BF3"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Persentase terpenuhinya layanan umum dan kepegawaiaan perangkat daerah</w:t>
            </w:r>
          </w:p>
        </w:tc>
        <w:tc>
          <w:tcPr>
            <w:tcW w:w="1417" w:type="dxa"/>
            <w:tcBorders>
              <w:top w:val="nil"/>
              <w:left w:val="nil"/>
              <w:bottom w:val="single" w:sz="4" w:space="0" w:color="auto"/>
              <w:right w:val="single" w:sz="4" w:space="0" w:color="auto"/>
            </w:tcBorders>
            <w:shd w:val="clear" w:color="000000" w:fill="FFFFFF"/>
            <w:hideMark/>
          </w:tcPr>
          <w:p w14:paraId="1CC5EF1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100%</w:t>
            </w:r>
          </w:p>
        </w:tc>
        <w:tc>
          <w:tcPr>
            <w:tcW w:w="1276" w:type="dxa"/>
            <w:tcBorders>
              <w:top w:val="nil"/>
              <w:left w:val="nil"/>
              <w:bottom w:val="single" w:sz="4" w:space="0" w:color="auto"/>
              <w:right w:val="single" w:sz="4" w:space="0" w:color="auto"/>
            </w:tcBorders>
            <w:shd w:val="clear" w:color="000000" w:fill="FFFFFF"/>
            <w:hideMark/>
          </w:tcPr>
          <w:p w14:paraId="70715E8D"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992" w:type="dxa"/>
            <w:tcBorders>
              <w:top w:val="nil"/>
              <w:left w:val="nil"/>
              <w:bottom w:val="single" w:sz="4" w:space="0" w:color="auto"/>
              <w:right w:val="single" w:sz="4" w:space="0" w:color="auto"/>
            </w:tcBorders>
            <w:shd w:val="clear" w:color="000000" w:fill="FFFFFF"/>
            <w:hideMark/>
          </w:tcPr>
          <w:p w14:paraId="48453F5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239B8050"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1F964E2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gridSpan w:val="2"/>
            <w:tcBorders>
              <w:top w:val="nil"/>
              <w:left w:val="nil"/>
              <w:bottom w:val="single" w:sz="4" w:space="0" w:color="auto"/>
              <w:right w:val="single" w:sz="4" w:space="0" w:color="auto"/>
            </w:tcBorders>
            <w:shd w:val="clear" w:color="000000" w:fill="FFFFFF"/>
            <w:hideMark/>
          </w:tcPr>
          <w:p w14:paraId="64405CB8"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100%</w:t>
            </w:r>
          </w:p>
        </w:tc>
        <w:tc>
          <w:tcPr>
            <w:tcW w:w="1276" w:type="dxa"/>
            <w:tcBorders>
              <w:top w:val="nil"/>
              <w:left w:val="nil"/>
              <w:bottom w:val="single" w:sz="4" w:space="0" w:color="auto"/>
              <w:right w:val="single" w:sz="4" w:space="0" w:color="auto"/>
            </w:tcBorders>
            <w:shd w:val="clear" w:color="000000" w:fill="FFFFFF"/>
            <w:noWrap/>
            <w:hideMark/>
          </w:tcPr>
          <w:p w14:paraId="1431EE0A"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nil"/>
              <w:left w:val="nil"/>
              <w:bottom w:val="single" w:sz="4" w:space="0" w:color="auto"/>
              <w:right w:val="single" w:sz="4" w:space="0" w:color="auto"/>
            </w:tcBorders>
            <w:shd w:val="clear" w:color="000000" w:fill="FFFFFF"/>
            <w:noWrap/>
            <w:hideMark/>
          </w:tcPr>
          <w:p w14:paraId="5A85BE6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5"/>
            <w:tcBorders>
              <w:top w:val="nil"/>
              <w:left w:val="nil"/>
              <w:bottom w:val="single" w:sz="4" w:space="0" w:color="auto"/>
              <w:right w:val="single" w:sz="4" w:space="0" w:color="auto"/>
            </w:tcBorders>
            <w:shd w:val="clear" w:color="000000" w:fill="FFFFFF"/>
            <w:noWrap/>
            <w:hideMark/>
          </w:tcPr>
          <w:p w14:paraId="57E5C41D" w14:textId="77777777" w:rsidR="00385962" w:rsidRPr="00924C64" w:rsidRDefault="00385962" w:rsidP="00385962">
            <w:pPr>
              <w:spacing w:after="0" w:line="240" w:lineRule="auto"/>
              <w:rPr>
                <w:rFonts w:ascii="Arial Narrow" w:eastAsia="Times New Roman" w:hAnsi="Arial Narrow" w:cs="Arial"/>
                <w:sz w:val="16"/>
                <w:szCs w:val="16"/>
                <w:lang w:eastAsia="id-ID"/>
              </w:rPr>
            </w:pPr>
            <w:r w:rsidRPr="00924C64">
              <w:rPr>
                <w:rFonts w:ascii="Arial Narrow" w:eastAsia="Times New Roman" w:hAnsi="Arial Narrow" w:cs="Arial"/>
                <w:sz w:val="16"/>
                <w:szCs w:val="16"/>
                <w:lang w:eastAsia="id-ID"/>
              </w:rPr>
              <w:t> </w:t>
            </w:r>
          </w:p>
        </w:tc>
        <w:tc>
          <w:tcPr>
            <w:tcW w:w="280" w:type="dxa"/>
            <w:gridSpan w:val="2"/>
            <w:vAlign w:val="center"/>
            <w:hideMark/>
          </w:tcPr>
          <w:p w14:paraId="24A178CF"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61A462BB"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0EB227D4" w14:textId="77777777" w:rsidTr="00A46264">
        <w:trPr>
          <w:gridAfter w:val="1"/>
          <w:wAfter w:w="104" w:type="dxa"/>
          <w:trHeight w:val="1785"/>
        </w:trPr>
        <w:tc>
          <w:tcPr>
            <w:tcW w:w="1894"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31C44D5B"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8.01.01.2.09.02</w:t>
            </w:r>
          </w:p>
        </w:tc>
        <w:tc>
          <w:tcPr>
            <w:tcW w:w="2217" w:type="dxa"/>
            <w:tcBorders>
              <w:top w:val="nil"/>
              <w:left w:val="nil"/>
              <w:bottom w:val="single" w:sz="4" w:space="0" w:color="auto"/>
              <w:right w:val="single" w:sz="4" w:space="0" w:color="auto"/>
            </w:tcBorders>
            <w:shd w:val="clear" w:color="000000" w:fill="FFFFFF"/>
            <w:hideMark/>
          </w:tcPr>
          <w:p w14:paraId="52D877FF"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Penyediaan Jasa Pemeliharaan, Biaya Pemeliharaan, Pajak, dan Perizinan Kendaraan Dinas Operasional atau Lapangan</w:t>
            </w:r>
          </w:p>
        </w:tc>
        <w:tc>
          <w:tcPr>
            <w:tcW w:w="2552" w:type="dxa"/>
            <w:tcBorders>
              <w:top w:val="nil"/>
              <w:left w:val="nil"/>
              <w:bottom w:val="single" w:sz="4" w:space="0" w:color="auto"/>
              <w:right w:val="single" w:sz="4" w:space="0" w:color="auto"/>
            </w:tcBorders>
            <w:shd w:val="clear" w:color="000000" w:fill="FFFFFF"/>
            <w:hideMark/>
          </w:tcPr>
          <w:p w14:paraId="5580469B"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Jumlah kendaraan dinas operasional atau lapangan yang dipelihara dan dibayarkan pajak dan perizinannya</w:t>
            </w:r>
          </w:p>
        </w:tc>
        <w:tc>
          <w:tcPr>
            <w:tcW w:w="1417" w:type="dxa"/>
            <w:tcBorders>
              <w:top w:val="nil"/>
              <w:left w:val="nil"/>
              <w:bottom w:val="single" w:sz="4" w:space="0" w:color="auto"/>
              <w:right w:val="single" w:sz="4" w:space="0" w:color="auto"/>
            </w:tcBorders>
            <w:shd w:val="clear" w:color="000000" w:fill="FFFFFF"/>
            <w:hideMark/>
          </w:tcPr>
          <w:p w14:paraId="3521816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14 unit </w:t>
            </w:r>
          </w:p>
        </w:tc>
        <w:tc>
          <w:tcPr>
            <w:tcW w:w="1276" w:type="dxa"/>
            <w:tcBorders>
              <w:top w:val="nil"/>
              <w:left w:val="nil"/>
              <w:bottom w:val="single" w:sz="4" w:space="0" w:color="auto"/>
              <w:right w:val="single" w:sz="4" w:space="0" w:color="auto"/>
            </w:tcBorders>
            <w:shd w:val="clear" w:color="000000" w:fill="FFFFFF"/>
            <w:hideMark/>
          </w:tcPr>
          <w:p w14:paraId="616DFEC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992" w:type="dxa"/>
            <w:tcBorders>
              <w:top w:val="nil"/>
              <w:left w:val="nil"/>
              <w:bottom w:val="single" w:sz="4" w:space="0" w:color="auto"/>
              <w:right w:val="single" w:sz="4" w:space="0" w:color="auto"/>
            </w:tcBorders>
            <w:shd w:val="clear" w:color="000000" w:fill="FFFFFF"/>
            <w:hideMark/>
          </w:tcPr>
          <w:p w14:paraId="53D3A7CD"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79D95450"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21847009"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gridSpan w:val="2"/>
            <w:tcBorders>
              <w:top w:val="nil"/>
              <w:left w:val="nil"/>
              <w:bottom w:val="single" w:sz="4" w:space="0" w:color="auto"/>
              <w:right w:val="single" w:sz="4" w:space="0" w:color="auto"/>
            </w:tcBorders>
            <w:shd w:val="clear" w:color="000000" w:fill="FFFFFF"/>
            <w:hideMark/>
          </w:tcPr>
          <w:p w14:paraId="70CABD3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14 unit </w:t>
            </w:r>
          </w:p>
        </w:tc>
        <w:tc>
          <w:tcPr>
            <w:tcW w:w="1276" w:type="dxa"/>
            <w:tcBorders>
              <w:top w:val="nil"/>
              <w:left w:val="nil"/>
              <w:bottom w:val="single" w:sz="4" w:space="0" w:color="auto"/>
              <w:right w:val="single" w:sz="4" w:space="0" w:color="auto"/>
            </w:tcBorders>
            <w:shd w:val="clear" w:color="000000" w:fill="FFFFFF"/>
            <w:noWrap/>
            <w:hideMark/>
          </w:tcPr>
          <w:p w14:paraId="2CC8FC49"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nil"/>
              <w:left w:val="nil"/>
              <w:bottom w:val="single" w:sz="4" w:space="0" w:color="auto"/>
              <w:right w:val="single" w:sz="4" w:space="0" w:color="auto"/>
            </w:tcBorders>
            <w:shd w:val="clear" w:color="000000" w:fill="FFFFFF"/>
            <w:noWrap/>
            <w:hideMark/>
          </w:tcPr>
          <w:p w14:paraId="35833D2F"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5"/>
            <w:tcBorders>
              <w:top w:val="nil"/>
              <w:left w:val="nil"/>
              <w:bottom w:val="single" w:sz="4" w:space="0" w:color="auto"/>
              <w:right w:val="single" w:sz="4" w:space="0" w:color="auto"/>
            </w:tcBorders>
            <w:shd w:val="clear" w:color="000000" w:fill="FFFFFF"/>
            <w:noWrap/>
            <w:hideMark/>
          </w:tcPr>
          <w:p w14:paraId="06CF048D" w14:textId="77777777" w:rsidR="00385962" w:rsidRPr="00924C64" w:rsidRDefault="00385962" w:rsidP="00385962">
            <w:pPr>
              <w:spacing w:after="0" w:line="240" w:lineRule="auto"/>
              <w:rPr>
                <w:rFonts w:ascii="Arial Narrow" w:eastAsia="Times New Roman" w:hAnsi="Arial Narrow" w:cs="Arial"/>
                <w:sz w:val="16"/>
                <w:szCs w:val="16"/>
                <w:lang w:eastAsia="id-ID"/>
              </w:rPr>
            </w:pPr>
            <w:r w:rsidRPr="00924C64">
              <w:rPr>
                <w:rFonts w:ascii="Arial Narrow" w:eastAsia="Times New Roman" w:hAnsi="Arial Narrow" w:cs="Arial"/>
                <w:sz w:val="16"/>
                <w:szCs w:val="16"/>
                <w:lang w:eastAsia="id-ID"/>
              </w:rPr>
              <w:t> </w:t>
            </w:r>
          </w:p>
        </w:tc>
        <w:tc>
          <w:tcPr>
            <w:tcW w:w="280" w:type="dxa"/>
            <w:gridSpan w:val="2"/>
            <w:vAlign w:val="center"/>
            <w:hideMark/>
          </w:tcPr>
          <w:p w14:paraId="4EEE4BD8"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26E08745"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5D5DF5E1" w14:textId="77777777" w:rsidTr="00A46264">
        <w:trPr>
          <w:gridAfter w:val="1"/>
          <w:wAfter w:w="104" w:type="dxa"/>
          <w:trHeight w:val="1020"/>
        </w:trPr>
        <w:tc>
          <w:tcPr>
            <w:tcW w:w="1894"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63AEA79C"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8.01.01.2.09.06</w:t>
            </w:r>
          </w:p>
        </w:tc>
        <w:tc>
          <w:tcPr>
            <w:tcW w:w="2217" w:type="dxa"/>
            <w:tcBorders>
              <w:top w:val="nil"/>
              <w:left w:val="nil"/>
              <w:bottom w:val="single" w:sz="4" w:space="0" w:color="auto"/>
              <w:right w:val="single" w:sz="4" w:space="0" w:color="auto"/>
            </w:tcBorders>
            <w:shd w:val="clear" w:color="000000" w:fill="FFFFFF"/>
            <w:hideMark/>
          </w:tcPr>
          <w:p w14:paraId="3E610355"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Pemeliharaan Peralatan dan Mesin Lainnya</w:t>
            </w:r>
          </w:p>
        </w:tc>
        <w:tc>
          <w:tcPr>
            <w:tcW w:w="2552" w:type="dxa"/>
            <w:tcBorders>
              <w:top w:val="nil"/>
              <w:left w:val="nil"/>
              <w:bottom w:val="single" w:sz="4" w:space="0" w:color="auto"/>
              <w:right w:val="single" w:sz="4" w:space="0" w:color="auto"/>
            </w:tcBorders>
            <w:shd w:val="clear" w:color="000000" w:fill="FFFFFF"/>
            <w:hideMark/>
          </w:tcPr>
          <w:p w14:paraId="2AC9B0CB"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Jumlah Peralatan dan Mesin Lainnya yang dipelihara</w:t>
            </w:r>
          </w:p>
        </w:tc>
        <w:tc>
          <w:tcPr>
            <w:tcW w:w="1417" w:type="dxa"/>
            <w:tcBorders>
              <w:top w:val="nil"/>
              <w:left w:val="nil"/>
              <w:bottom w:val="single" w:sz="4" w:space="0" w:color="auto"/>
              <w:right w:val="single" w:sz="4" w:space="0" w:color="auto"/>
            </w:tcBorders>
            <w:shd w:val="clear" w:color="000000" w:fill="FFFFFF"/>
            <w:hideMark/>
          </w:tcPr>
          <w:p w14:paraId="1690183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40 unit </w:t>
            </w:r>
          </w:p>
        </w:tc>
        <w:tc>
          <w:tcPr>
            <w:tcW w:w="1276" w:type="dxa"/>
            <w:tcBorders>
              <w:top w:val="nil"/>
              <w:left w:val="nil"/>
              <w:bottom w:val="single" w:sz="4" w:space="0" w:color="auto"/>
              <w:right w:val="single" w:sz="4" w:space="0" w:color="auto"/>
            </w:tcBorders>
            <w:shd w:val="clear" w:color="000000" w:fill="FFFFFF"/>
            <w:hideMark/>
          </w:tcPr>
          <w:p w14:paraId="30FDBFDC"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992" w:type="dxa"/>
            <w:tcBorders>
              <w:top w:val="nil"/>
              <w:left w:val="nil"/>
              <w:bottom w:val="single" w:sz="4" w:space="0" w:color="auto"/>
              <w:right w:val="single" w:sz="4" w:space="0" w:color="auto"/>
            </w:tcBorders>
            <w:shd w:val="clear" w:color="000000" w:fill="FFFFFF"/>
            <w:hideMark/>
          </w:tcPr>
          <w:p w14:paraId="11B6388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16A2A80C"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79159F82"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gridSpan w:val="2"/>
            <w:tcBorders>
              <w:top w:val="nil"/>
              <w:left w:val="nil"/>
              <w:bottom w:val="single" w:sz="4" w:space="0" w:color="auto"/>
              <w:right w:val="single" w:sz="4" w:space="0" w:color="auto"/>
            </w:tcBorders>
            <w:shd w:val="clear" w:color="000000" w:fill="FFFFFF"/>
            <w:hideMark/>
          </w:tcPr>
          <w:p w14:paraId="4D95458C"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40 unit </w:t>
            </w:r>
          </w:p>
        </w:tc>
        <w:tc>
          <w:tcPr>
            <w:tcW w:w="1276" w:type="dxa"/>
            <w:tcBorders>
              <w:top w:val="nil"/>
              <w:left w:val="nil"/>
              <w:bottom w:val="single" w:sz="4" w:space="0" w:color="auto"/>
              <w:right w:val="single" w:sz="4" w:space="0" w:color="auto"/>
            </w:tcBorders>
            <w:shd w:val="clear" w:color="000000" w:fill="FFFFFF"/>
            <w:noWrap/>
            <w:hideMark/>
          </w:tcPr>
          <w:p w14:paraId="7299E77E"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nil"/>
              <w:left w:val="nil"/>
              <w:bottom w:val="single" w:sz="4" w:space="0" w:color="auto"/>
              <w:right w:val="single" w:sz="4" w:space="0" w:color="auto"/>
            </w:tcBorders>
            <w:shd w:val="clear" w:color="000000" w:fill="FFFFFF"/>
            <w:noWrap/>
            <w:hideMark/>
          </w:tcPr>
          <w:p w14:paraId="1552D299"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5"/>
            <w:tcBorders>
              <w:top w:val="nil"/>
              <w:left w:val="nil"/>
              <w:bottom w:val="single" w:sz="4" w:space="0" w:color="auto"/>
              <w:right w:val="single" w:sz="4" w:space="0" w:color="auto"/>
            </w:tcBorders>
            <w:shd w:val="clear" w:color="000000" w:fill="FFFFFF"/>
            <w:noWrap/>
            <w:hideMark/>
          </w:tcPr>
          <w:p w14:paraId="2565FAF2" w14:textId="77777777" w:rsidR="00385962" w:rsidRPr="00924C64" w:rsidRDefault="00385962" w:rsidP="00385962">
            <w:pPr>
              <w:spacing w:after="0" w:line="240" w:lineRule="auto"/>
              <w:rPr>
                <w:rFonts w:ascii="Arial Narrow" w:eastAsia="Times New Roman" w:hAnsi="Arial Narrow" w:cs="Arial"/>
                <w:sz w:val="16"/>
                <w:szCs w:val="16"/>
                <w:lang w:eastAsia="id-ID"/>
              </w:rPr>
            </w:pPr>
            <w:r w:rsidRPr="00924C64">
              <w:rPr>
                <w:rFonts w:ascii="Arial Narrow" w:eastAsia="Times New Roman" w:hAnsi="Arial Narrow" w:cs="Arial"/>
                <w:sz w:val="16"/>
                <w:szCs w:val="16"/>
                <w:lang w:eastAsia="id-ID"/>
              </w:rPr>
              <w:t> </w:t>
            </w:r>
          </w:p>
        </w:tc>
        <w:tc>
          <w:tcPr>
            <w:tcW w:w="280" w:type="dxa"/>
            <w:gridSpan w:val="2"/>
            <w:vAlign w:val="center"/>
            <w:hideMark/>
          </w:tcPr>
          <w:p w14:paraId="5458D4B4"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6EE4DF78"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2C02B250" w14:textId="77777777" w:rsidTr="00A46264">
        <w:trPr>
          <w:gridAfter w:val="1"/>
          <w:wAfter w:w="104" w:type="dxa"/>
          <w:trHeight w:val="1275"/>
        </w:trPr>
        <w:tc>
          <w:tcPr>
            <w:tcW w:w="1894"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78AE992B"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8.01.01.2.09.09</w:t>
            </w:r>
          </w:p>
        </w:tc>
        <w:tc>
          <w:tcPr>
            <w:tcW w:w="2217" w:type="dxa"/>
            <w:tcBorders>
              <w:top w:val="nil"/>
              <w:left w:val="nil"/>
              <w:bottom w:val="single" w:sz="4" w:space="0" w:color="auto"/>
              <w:right w:val="single" w:sz="4" w:space="0" w:color="auto"/>
            </w:tcBorders>
            <w:shd w:val="clear" w:color="000000" w:fill="FFFFFF"/>
            <w:hideMark/>
          </w:tcPr>
          <w:p w14:paraId="5D36FE0E"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Pemeliharaan/Rehabilitasi Gedung Kantor dan Bangunan Lainnya</w:t>
            </w:r>
          </w:p>
        </w:tc>
        <w:tc>
          <w:tcPr>
            <w:tcW w:w="2552" w:type="dxa"/>
            <w:tcBorders>
              <w:top w:val="nil"/>
              <w:left w:val="nil"/>
              <w:bottom w:val="single" w:sz="4" w:space="0" w:color="auto"/>
              <w:right w:val="single" w:sz="4" w:space="0" w:color="auto"/>
            </w:tcBorders>
            <w:shd w:val="clear" w:color="000000" w:fill="FFFFFF"/>
            <w:hideMark/>
          </w:tcPr>
          <w:p w14:paraId="21BD4D9B"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Jumlah Gedung Kantor dan Bangunan Lainnya yang dipelihara/direhabilitasi</w:t>
            </w:r>
          </w:p>
        </w:tc>
        <w:tc>
          <w:tcPr>
            <w:tcW w:w="1417" w:type="dxa"/>
            <w:tcBorders>
              <w:top w:val="nil"/>
              <w:left w:val="nil"/>
              <w:bottom w:val="single" w:sz="4" w:space="0" w:color="auto"/>
              <w:right w:val="single" w:sz="4" w:space="0" w:color="auto"/>
            </w:tcBorders>
            <w:shd w:val="clear" w:color="000000" w:fill="FFFFFF"/>
            <w:hideMark/>
          </w:tcPr>
          <w:p w14:paraId="76570A1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1 unit </w:t>
            </w:r>
          </w:p>
        </w:tc>
        <w:tc>
          <w:tcPr>
            <w:tcW w:w="1276" w:type="dxa"/>
            <w:tcBorders>
              <w:top w:val="nil"/>
              <w:left w:val="nil"/>
              <w:bottom w:val="single" w:sz="4" w:space="0" w:color="auto"/>
              <w:right w:val="single" w:sz="4" w:space="0" w:color="auto"/>
            </w:tcBorders>
            <w:shd w:val="clear" w:color="000000" w:fill="FFFFFF"/>
            <w:hideMark/>
          </w:tcPr>
          <w:p w14:paraId="042A61C8"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992" w:type="dxa"/>
            <w:tcBorders>
              <w:top w:val="nil"/>
              <w:left w:val="nil"/>
              <w:bottom w:val="single" w:sz="4" w:space="0" w:color="auto"/>
              <w:right w:val="single" w:sz="4" w:space="0" w:color="auto"/>
            </w:tcBorders>
            <w:shd w:val="clear" w:color="000000" w:fill="FFFFFF"/>
            <w:hideMark/>
          </w:tcPr>
          <w:p w14:paraId="68F5F844"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3F4234E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69F4407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gridSpan w:val="2"/>
            <w:tcBorders>
              <w:top w:val="nil"/>
              <w:left w:val="nil"/>
              <w:bottom w:val="single" w:sz="4" w:space="0" w:color="auto"/>
              <w:right w:val="single" w:sz="4" w:space="0" w:color="auto"/>
            </w:tcBorders>
            <w:shd w:val="clear" w:color="000000" w:fill="FFFFFF"/>
            <w:hideMark/>
          </w:tcPr>
          <w:p w14:paraId="5A5AA239"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1 unit </w:t>
            </w:r>
          </w:p>
        </w:tc>
        <w:tc>
          <w:tcPr>
            <w:tcW w:w="1276" w:type="dxa"/>
            <w:tcBorders>
              <w:top w:val="nil"/>
              <w:left w:val="nil"/>
              <w:bottom w:val="single" w:sz="4" w:space="0" w:color="auto"/>
              <w:right w:val="single" w:sz="4" w:space="0" w:color="auto"/>
            </w:tcBorders>
            <w:shd w:val="clear" w:color="000000" w:fill="FFFFFF"/>
            <w:noWrap/>
            <w:hideMark/>
          </w:tcPr>
          <w:p w14:paraId="620E41FE"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nil"/>
              <w:left w:val="nil"/>
              <w:bottom w:val="single" w:sz="4" w:space="0" w:color="auto"/>
              <w:right w:val="single" w:sz="4" w:space="0" w:color="auto"/>
            </w:tcBorders>
            <w:shd w:val="clear" w:color="000000" w:fill="FFFFFF"/>
            <w:noWrap/>
            <w:hideMark/>
          </w:tcPr>
          <w:p w14:paraId="58068C9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5"/>
            <w:tcBorders>
              <w:top w:val="nil"/>
              <w:left w:val="nil"/>
              <w:bottom w:val="single" w:sz="4" w:space="0" w:color="auto"/>
              <w:right w:val="single" w:sz="4" w:space="0" w:color="auto"/>
            </w:tcBorders>
            <w:shd w:val="clear" w:color="000000" w:fill="FFFFFF"/>
            <w:noWrap/>
            <w:hideMark/>
          </w:tcPr>
          <w:p w14:paraId="0E4C0BC5" w14:textId="77777777" w:rsidR="00385962" w:rsidRPr="00924C64" w:rsidRDefault="00385962" w:rsidP="00385962">
            <w:pPr>
              <w:spacing w:after="0" w:line="240" w:lineRule="auto"/>
              <w:rPr>
                <w:rFonts w:ascii="Arial Narrow" w:eastAsia="Times New Roman" w:hAnsi="Arial Narrow" w:cs="Arial"/>
                <w:sz w:val="16"/>
                <w:szCs w:val="16"/>
                <w:lang w:eastAsia="id-ID"/>
              </w:rPr>
            </w:pPr>
            <w:r w:rsidRPr="00924C64">
              <w:rPr>
                <w:rFonts w:ascii="Arial Narrow" w:eastAsia="Times New Roman" w:hAnsi="Arial Narrow" w:cs="Arial"/>
                <w:sz w:val="16"/>
                <w:szCs w:val="16"/>
                <w:lang w:eastAsia="id-ID"/>
              </w:rPr>
              <w:t> </w:t>
            </w:r>
          </w:p>
        </w:tc>
        <w:tc>
          <w:tcPr>
            <w:tcW w:w="280" w:type="dxa"/>
            <w:gridSpan w:val="2"/>
            <w:vAlign w:val="center"/>
            <w:hideMark/>
          </w:tcPr>
          <w:p w14:paraId="166C3DAA"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518665F8"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3B30062E" w14:textId="77777777" w:rsidTr="007407D8">
        <w:trPr>
          <w:gridAfter w:val="1"/>
          <w:wAfter w:w="104" w:type="dxa"/>
          <w:trHeight w:val="1200"/>
        </w:trPr>
        <w:tc>
          <w:tcPr>
            <w:tcW w:w="1894"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7E7F6B05"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8.01.02</w:t>
            </w:r>
          </w:p>
        </w:tc>
        <w:tc>
          <w:tcPr>
            <w:tcW w:w="2217" w:type="dxa"/>
            <w:tcBorders>
              <w:top w:val="nil"/>
              <w:left w:val="nil"/>
              <w:bottom w:val="single" w:sz="4" w:space="0" w:color="auto"/>
              <w:right w:val="single" w:sz="4" w:space="0" w:color="auto"/>
            </w:tcBorders>
            <w:shd w:val="clear" w:color="000000" w:fill="FFFFFF"/>
            <w:hideMark/>
          </w:tcPr>
          <w:p w14:paraId="7939955A"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Program Penguatan Ideologi Pancasila Dan Karakter Kebangsaan</w:t>
            </w:r>
          </w:p>
        </w:tc>
        <w:tc>
          <w:tcPr>
            <w:tcW w:w="2552" w:type="dxa"/>
            <w:tcBorders>
              <w:top w:val="nil"/>
              <w:left w:val="nil"/>
              <w:bottom w:val="single" w:sz="4" w:space="0" w:color="auto"/>
              <w:right w:val="single" w:sz="4" w:space="0" w:color="auto"/>
            </w:tcBorders>
            <w:shd w:val="clear" w:color="000000" w:fill="FFFFFF"/>
            <w:hideMark/>
          </w:tcPr>
          <w:p w14:paraId="31238553"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Cakupan kecamatan yang mendapatkan penyuluhan wawasan kebangsaan dan bela negara</w:t>
            </w:r>
          </w:p>
        </w:tc>
        <w:tc>
          <w:tcPr>
            <w:tcW w:w="1417" w:type="dxa"/>
            <w:tcBorders>
              <w:top w:val="nil"/>
              <w:left w:val="nil"/>
              <w:bottom w:val="single" w:sz="4" w:space="0" w:color="auto"/>
              <w:right w:val="single" w:sz="4" w:space="0" w:color="auto"/>
            </w:tcBorders>
            <w:shd w:val="clear" w:color="000000" w:fill="FFFFFF"/>
            <w:hideMark/>
          </w:tcPr>
          <w:p w14:paraId="3ABE7CB9"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24 kecamatan</w:t>
            </w:r>
          </w:p>
        </w:tc>
        <w:tc>
          <w:tcPr>
            <w:tcW w:w="1276" w:type="dxa"/>
            <w:tcBorders>
              <w:top w:val="nil"/>
              <w:left w:val="nil"/>
              <w:bottom w:val="single" w:sz="4" w:space="0" w:color="auto"/>
              <w:right w:val="single" w:sz="4" w:space="0" w:color="auto"/>
            </w:tcBorders>
            <w:shd w:val="clear" w:color="000000" w:fill="FFFFFF"/>
            <w:hideMark/>
          </w:tcPr>
          <w:p w14:paraId="38C38832"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992" w:type="dxa"/>
            <w:tcBorders>
              <w:top w:val="nil"/>
              <w:left w:val="nil"/>
              <w:bottom w:val="single" w:sz="4" w:space="0" w:color="auto"/>
              <w:right w:val="single" w:sz="4" w:space="0" w:color="auto"/>
            </w:tcBorders>
            <w:shd w:val="clear" w:color="000000" w:fill="FFFFFF"/>
            <w:hideMark/>
          </w:tcPr>
          <w:p w14:paraId="404CA87A"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57E820A4"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7F3928FD"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1276" w:type="dxa"/>
            <w:gridSpan w:val="2"/>
            <w:tcBorders>
              <w:top w:val="nil"/>
              <w:left w:val="nil"/>
              <w:bottom w:val="single" w:sz="4" w:space="0" w:color="auto"/>
              <w:right w:val="single" w:sz="4" w:space="0" w:color="auto"/>
            </w:tcBorders>
            <w:shd w:val="clear" w:color="000000" w:fill="FFFFFF"/>
            <w:hideMark/>
          </w:tcPr>
          <w:p w14:paraId="4EE663F3"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24 kecamatan</w:t>
            </w:r>
          </w:p>
        </w:tc>
        <w:tc>
          <w:tcPr>
            <w:tcW w:w="1276" w:type="dxa"/>
            <w:tcBorders>
              <w:top w:val="nil"/>
              <w:left w:val="nil"/>
              <w:bottom w:val="single" w:sz="4" w:space="0" w:color="auto"/>
              <w:right w:val="single" w:sz="4" w:space="0" w:color="auto"/>
            </w:tcBorders>
            <w:shd w:val="clear" w:color="000000" w:fill="FFFFFF"/>
            <w:noWrap/>
            <w:hideMark/>
          </w:tcPr>
          <w:p w14:paraId="77954CCC" w14:textId="77777777" w:rsidR="00385962" w:rsidRPr="00924C64" w:rsidRDefault="00385962" w:rsidP="00385962">
            <w:pPr>
              <w:spacing w:after="0" w:line="240" w:lineRule="auto"/>
              <w:jc w:val="right"/>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1417" w:type="dxa"/>
            <w:tcBorders>
              <w:top w:val="nil"/>
              <w:left w:val="nil"/>
              <w:bottom w:val="single" w:sz="4" w:space="0" w:color="auto"/>
              <w:right w:val="single" w:sz="4" w:space="0" w:color="auto"/>
            </w:tcBorders>
            <w:shd w:val="clear" w:color="000000" w:fill="FFFFFF"/>
            <w:noWrap/>
            <w:hideMark/>
          </w:tcPr>
          <w:p w14:paraId="35B0210D"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1134" w:type="dxa"/>
            <w:gridSpan w:val="5"/>
            <w:tcBorders>
              <w:top w:val="nil"/>
              <w:left w:val="nil"/>
              <w:bottom w:val="single" w:sz="4" w:space="0" w:color="auto"/>
              <w:right w:val="single" w:sz="4" w:space="0" w:color="auto"/>
            </w:tcBorders>
            <w:shd w:val="clear" w:color="000000" w:fill="FFFFFF"/>
            <w:noWrap/>
            <w:hideMark/>
          </w:tcPr>
          <w:p w14:paraId="40F0BBC6" w14:textId="77777777" w:rsidR="00385962" w:rsidRPr="00924C64" w:rsidRDefault="00385962" w:rsidP="00385962">
            <w:pPr>
              <w:spacing w:after="0" w:line="240" w:lineRule="auto"/>
              <w:rPr>
                <w:rFonts w:ascii="Arial Narrow" w:eastAsia="Times New Roman" w:hAnsi="Arial Narrow" w:cs="Arial"/>
                <w:b/>
                <w:bCs/>
                <w:sz w:val="16"/>
                <w:szCs w:val="16"/>
                <w:lang w:eastAsia="id-ID"/>
              </w:rPr>
            </w:pPr>
            <w:r w:rsidRPr="00924C64">
              <w:rPr>
                <w:rFonts w:ascii="Arial Narrow" w:eastAsia="Times New Roman" w:hAnsi="Arial Narrow" w:cs="Arial"/>
                <w:b/>
                <w:bCs/>
                <w:sz w:val="16"/>
                <w:szCs w:val="16"/>
                <w:lang w:eastAsia="id-ID"/>
              </w:rPr>
              <w:t> </w:t>
            </w:r>
          </w:p>
        </w:tc>
        <w:tc>
          <w:tcPr>
            <w:tcW w:w="280" w:type="dxa"/>
            <w:gridSpan w:val="2"/>
            <w:vAlign w:val="center"/>
            <w:hideMark/>
          </w:tcPr>
          <w:p w14:paraId="6E6082C7"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0786030F"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13633798" w14:textId="77777777" w:rsidTr="007407D8">
        <w:trPr>
          <w:gridAfter w:val="1"/>
          <w:wAfter w:w="104" w:type="dxa"/>
          <w:trHeight w:val="2805"/>
        </w:trPr>
        <w:tc>
          <w:tcPr>
            <w:tcW w:w="1894"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14:paraId="3C69E13D"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lastRenderedPageBreak/>
              <w:t>8.01.02.2.01.03</w:t>
            </w:r>
          </w:p>
        </w:tc>
        <w:tc>
          <w:tcPr>
            <w:tcW w:w="2217" w:type="dxa"/>
            <w:tcBorders>
              <w:top w:val="single" w:sz="4" w:space="0" w:color="auto"/>
              <w:left w:val="single" w:sz="4" w:space="0" w:color="auto"/>
              <w:bottom w:val="single" w:sz="4" w:space="0" w:color="auto"/>
              <w:right w:val="single" w:sz="4" w:space="0" w:color="auto"/>
            </w:tcBorders>
            <w:shd w:val="clear" w:color="000000" w:fill="FFFFFF"/>
            <w:hideMark/>
          </w:tcPr>
          <w:p w14:paraId="44F2A26C"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Pelaksanaan Kebijakan di Bidang Ideologi Wawasan Kebangsaan, Bela Negara, Karakter Bangsa,Pembauran Kebangsaan, Bineka Tunggal Ika dan Sejarah Kebangsaan</w:t>
            </w:r>
          </w:p>
        </w:tc>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14:paraId="2B4DEB18"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Jumlah orang yang mengikuti Pelaksanaan Kebijakan di Bidang Ideologi Wawasan Kebangsaan, Bela Negara, Karakter Bangsa,Pembauran Kebangsaan, Bineka Tunggal Ika dan Sejarah Kebangsaan</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6740B3BC"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5200 orang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83C2018"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5A808A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A615AB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3E118BD"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D7EB55F"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1300 orang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14:paraId="4100C585"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55A6482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5"/>
            <w:tcBorders>
              <w:top w:val="single" w:sz="4" w:space="0" w:color="auto"/>
              <w:left w:val="single" w:sz="4" w:space="0" w:color="auto"/>
              <w:bottom w:val="single" w:sz="4" w:space="0" w:color="auto"/>
              <w:right w:val="single" w:sz="4" w:space="0" w:color="auto"/>
            </w:tcBorders>
            <w:shd w:val="clear" w:color="000000" w:fill="FFFFFF"/>
            <w:hideMark/>
          </w:tcPr>
          <w:p w14:paraId="672AA28F"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280" w:type="dxa"/>
            <w:gridSpan w:val="2"/>
            <w:vAlign w:val="center"/>
            <w:hideMark/>
          </w:tcPr>
          <w:p w14:paraId="69AB3019"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67611B5A"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2D705420" w14:textId="77777777" w:rsidTr="00A46264">
        <w:trPr>
          <w:gridAfter w:val="1"/>
          <w:wAfter w:w="104" w:type="dxa"/>
          <w:trHeight w:val="1680"/>
        </w:trPr>
        <w:tc>
          <w:tcPr>
            <w:tcW w:w="1894"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60588B46"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8.01.06</w:t>
            </w:r>
          </w:p>
        </w:tc>
        <w:tc>
          <w:tcPr>
            <w:tcW w:w="2217" w:type="dxa"/>
            <w:tcBorders>
              <w:top w:val="nil"/>
              <w:left w:val="nil"/>
              <w:bottom w:val="single" w:sz="4" w:space="0" w:color="auto"/>
              <w:right w:val="single" w:sz="4" w:space="0" w:color="auto"/>
            </w:tcBorders>
            <w:shd w:val="clear" w:color="000000" w:fill="FFFFFF"/>
            <w:hideMark/>
          </w:tcPr>
          <w:p w14:paraId="3FE3DA17"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Program Peningkatan Kewaspadaan Nasional Dan Peningkatan Kualitas Dan Fasilitasi Penanganan Konflik Sosial</w:t>
            </w:r>
          </w:p>
        </w:tc>
        <w:tc>
          <w:tcPr>
            <w:tcW w:w="2552" w:type="dxa"/>
            <w:tcBorders>
              <w:top w:val="nil"/>
              <w:left w:val="nil"/>
              <w:bottom w:val="single" w:sz="4" w:space="0" w:color="auto"/>
              <w:right w:val="single" w:sz="4" w:space="0" w:color="auto"/>
            </w:tcBorders>
            <w:shd w:val="clear" w:color="000000" w:fill="FFFFFF"/>
            <w:hideMark/>
          </w:tcPr>
          <w:p w14:paraId="23328025"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Cakupan kecamatan yang terfasilitasi dalam upaya pencegahan dan penanganan konflik sosial</w:t>
            </w:r>
          </w:p>
        </w:tc>
        <w:tc>
          <w:tcPr>
            <w:tcW w:w="1417" w:type="dxa"/>
            <w:tcBorders>
              <w:top w:val="nil"/>
              <w:left w:val="nil"/>
              <w:bottom w:val="single" w:sz="4" w:space="0" w:color="auto"/>
              <w:right w:val="single" w:sz="4" w:space="0" w:color="auto"/>
            </w:tcBorders>
            <w:shd w:val="clear" w:color="000000" w:fill="FFFFFF"/>
            <w:hideMark/>
          </w:tcPr>
          <w:p w14:paraId="636AD279"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24 kecamatan</w:t>
            </w:r>
          </w:p>
        </w:tc>
        <w:tc>
          <w:tcPr>
            <w:tcW w:w="1276" w:type="dxa"/>
            <w:tcBorders>
              <w:top w:val="nil"/>
              <w:left w:val="nil"/>
              <w:bottom w:val="single" w:sz="4" w:space="0" w:color="auto"/>
              <w:right w:val="single" w:sz="4" w:space="0" w:color="auto"/>
            </w:tcBorders>
            <w:shd w:val="clear" w:color="000000" w:fill="FFFFFF"/>
            <w:hideMark/>
          </w:tcPr>
          <w:p w14:paraId="14194D4B"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992" w:type="dxa"/>
            <w:tcBorders>
              <w:top w:val="nil"/>
              <w:left w:val="nil"/>
              <w:bottom w:val="single" w:sz="4" w:space="0" w:color="auto"/>
              <w:right w:val="single" w:sz="4" w:space="0" w:color="auto"/>
            </w:tcBorders>
            <w:shd w:val="clear" w:color="000000" w:fill="FFFFFF"/>
            <w:hideMark/>
          </w:tcPr>
          <w:p w14:paraId="29B6E7DA"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68E9531C"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5A264CDC"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1276" w:type="dxa"/>
            <w:gridSpan w:val="2"/>
            <w:tcBorders>
              <w:top w:val="nil"/>
              <w:left w:val="nil"/>
              <w:bottom w:val="single" w:sz="4" w:space="0" w:color="auto"/>
              <w:right w:val="single" w:sz="4" w:space="0" w:color="auto"/>
            </w:tcBorders>
            <w:shd w:val="clear" w:color="000000" w:fill="FFFFFF"/>
            <w:hideMark/>
          </w:tcPr>
          <w:p w14:paraId="0A5F7F26"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24 kecamatan</w:t>
            </w:r>
          </w:p>
        </w:tc>
        <w:tc>
          <w:tcPr>
            <w:tcW w:w="1276" w:type="dxa"/>
            <w:tcBorders>
              <w:top w:val="nil"/>
              <w:left w:val="nil"/>
              <w:bottom w:val="single" w:sz="4" w:space="0" w:color="auto"/>
              <w:right w:val="single" w:sz="4" w:space="0" w:color="auto"/>
            </w:tcBorders>
            <w:shd w:val="clear" w:color="000000" w:fill="FFFFFF"/>
            <w:noWrap/>
            <w:hideMark/>
          </w:tcPr>
          <w:p w14:paraId="0C9D8583" w14:textId="77777777" w:rsidR="00385962" w:rsidRPr="00924C64" w:rsidRDefault="00385962" w:rsidP="00385962">
            <w:pPr>
              <w:spacing w:after="0" w:line="240" w:lineRule="auto"/>
              <w:jc w:val="right"/>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1417" w:type="dxa"/>
            <w:tcBorders>
              <w:top w:val="nil"/>
              <w:left w:val="nil"/>
              <w:bottom w:val="single" w:sz="4" w:space="0" w:color="auto"/>
              <w:right w:val="single" w:sz="4" w:space="0" w:color="auto"/>
            </w:tcBorders>
            <w:shd w:val="clear" w:color="000000" w:fill="FFFFFF"/>
            <w:noWrap/>
            <w:hideMark/>
          </w:tcPr>
          <w:p w14:paraId="1217A89E"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1134" w:type="dxa"/>
            <w:gridSpan w:val="5"/>
            <w:tcBorders>
              <w:top w:val="nil"/>
              <w:left w:val="nil"/>
              <w:bottom w:val="single" w:sz="4" w:space="0" w:color="auto"/>
              <w:right w:val="single" w:sz="4" w:space="0" w:color="auto"/>
            </w:tcBorders>
            <w:shd w:val="clear" w:color="000000" w:fill="FFFFFF"/>
            <w:noWrap/>
            <w:hideMark/>
          </w:tcPr>
          <w:p w14:paraId="30AC6774" w14:textId="77777777" w:rsidR="00385962" w:rsidRPr="00924C64" w:rsidRDefault="00385962" w:rsidP="00385962">
            <w:pPr>
              <w:spacing w:after="0" w:line="240" w:lineRule="auto"/>
              <w:rPr>
                <w:rFonts w:ascii="Arial Narrow" w:eastAsia="Times New Roman" w:hAnsi="Arial Narrow" w:cs="Arial"/>
                <w:b/>
                <w:bCs/>
                <w:sz w:val="16"/>
                <w:szCs w:val="16"/>
                <w:lang w:eastAsia="id-ID"/>
              </w:rPr>
            </w:pPr>
            <w:r w:rsidRPr="00924C64">
              <w:rPr>
                <w:rFonts w:ascii="Arial Narrow" w:eastAsia="Times New Roman" w:hAnsi="Arial Narrow" w:cs="Arial"/>
                <w:b/>
                <w:bCs/>
                <w:sz w:val="16"/>
                <w:szCs w:val="16"/>
                <w:lang w:eastAsia="id-ID"/>
              </w:rPr>
              <w:t> </w:t>
            </w:r>
          </w:p>
        </w:tc>
        <w:tc>
          <w:tcPr>
            <w:tcW w:w="280" w:type="dxa"/>
            <w:gridSpan w:val="2"/>
            <w:vAlign w:val="center"/>
            <w:hideMark/>
          </w:tcPr>
          <w:p w14:paraId="61098D81"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468668D3"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0D89E2E0" w14:textId="77777777" w:rsidTr="00A46264">
        <w:trPr>
          <w:gridAfter w:val="1"/>
          <w:wAfter w:w="104" w:type="dxa"/>
          <w:trHeight w:val="1785"/>
        </w:trPr>
        <w:tc>
          <w:tcPr>
            <w:tcW w:w="1894"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49581190"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8.01.06.2.01</w:t>
            </w:r>
          </w:p>
        </w:tc>
        <w:tc>
          <w:tcPr>
            <w:tcW w:w="2217" w:type="dxa"/>
            <w:tcBorders>
              <w:top w:val="nil"/>
              <w:left w:val="nil"/>
              <w:bottom w:val="single" w:sz="4" w:space="0" w:color="auto"/>
              <w:right w:val="single" w:sz="4" w:space="0" w:color="auto"/>
            </w:tcBorders>
            <w:shd w:val="clear" w:color="000000" w:fill="FFFFFF"/>
            <w:hideMark/>
          </w:tcPr>
          <w:p w14:paraId="52A69528"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Perumusan Kebijakan Teknis dan Pelaksanaan Pemantapan Kewaspadaan Nasional dan Penaganan Konflik Sosial</w:t>
            </w:r>
          </w:p>
        </w:tc>
        <w:tc>
          <w:tcPr>
            <w:tcW w:w="2552" w:type="dxa"/>
            <w:tcBorders>
              <w:top w:val="nil"/>
              <w:left w:val="nil"/>
              <w:bottom w:val="single" w:sz="4" w:space="0" w:color="auto"/>
              <w:right w:val="single" w:sz="4" w:space="0" w:color="auto"/>
            </w:tcBorders>
            <w:shd w:val="clear" w:color="000000" w:fill="FFFFFF"/>
            <w:hideMark/>
          </w:tcPr>
          <w:p w14:paraId="5BB5032F"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Cakupan kecamatan yang terfasilitasi dalam upaya pencegahan dan penanganan konflik sosial</w:t>
            </w:r>
          </w:p>
        </w:tc>
        <w:tc>
          <w:tcPr>
            <w:tcW w:w="1417" w:type="dxa"/>
            <w:tcBorders>
              <w:top w:val="nil"/>
              <w:left w:val="nil"/>
              <w:bottom w:val="single" w:sz="4" w:space="0" w:color="auto"/>
              <w:right w:val="single" w:sz="4" w:space="0" w:color="auto"/>
            </w:tcBorders>
            <w:shd w:val="clear" w:color="000000" w:fill="FFFFFF"/>
            <w:hideMark/>
          </w:tcPr>
          <w:p w14:paraId="4A48123E"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24 kecamatan</w:t>
            </w:r>
          </w:p>
        </w:tc>
        <w:tc>
          <w:tcPr>
            <w:tcW w:w="1276" w:type="dxa"/>
            <w:tcBorders>
              <w:top w:val="nil"/>
              <w:left w:val="nil"/>
              <w:bottom w:val="single" w:sz="4" w:space="0" w:color="auto"/>
              <w:right w:val="single" w:sz="4" w:space="0" w:color="auto"/>
            </w:tcBorders>
            <w:shd w:val="clear" w:color="000000" w:fill="FFFFFF"/>
            <w:hideMark/>
          </w:tcPr>
          <w:p w14:paraId="49F0AB24"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992" w:type="dxa"/>
            <w:tcBorders>
              <w:top w:val="nil"/>
              <w:left w:val="nil"/>
              <w:bottom w:val="single" w:sz="4" w:space="0" w:color="auto"/>
              <w:right w:val="single" w:sz="4" w:space="0" w:color="auto"/>
            </w:tcBorders>
            <w:shd w:val="clear" w:color="000000" w:fill="FFFFFF"/>
            <w:hideMark/>
          </w:tcPr>
          <w:p w14:paraId="30E25D0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77175398"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54EED2B2"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gridSpan w:val="2"/>
            <w:tcBorders>
              <w:top w:val="nil"/>
              <w:left w:val="nil"/>
              <w:bottom w:val="single" w:sz="4" w:space="0" w:color="auto"/>
              <w:right w:val="single" w:sz="4" w:space="0" w:color="auto"/>
            </w:tcBorders>
            <w:shd w:val="clear" w:color="000000" w:fill="FFFFFF"/>
            <w:hideMark/>
          </w:tcPr>
          <w:p w14:paraId="6915E6D4"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24 kecamatan</w:t>
            </w:r>
          </w:p>
        </w:tc>
        <w:tc>
          <w:tcPr>
            <w:tcW w:w="1276" w:type="dxa"/>
            <w:tcBorders>
              <w:top w:val="nil"/>
              <w:left w:val="nil"/>
              <w:bottom w:val="single" w:sz="4" w:space="0" w:color="auto"/>
              <w:right w:val="single" w:sz="4" w:space="0" w:color="auto"/>
            </w:tcBorders>
            <w:shd w:val="clear" w:color="000000" w:fill="FFFFFF"/>
            <w:noWrap/>
            <w:hideMark/>
          </w:tcPr>
          <w:p w14:paraId="08455000" w14:textId="77777777" w:rsidR="00385962" w:rsidRPr="00924C64" w:rsidRDefault="00385962" w:rsidP="00385962">
            <w:pPr>
              <w:spacing w:after="0" w:line="240" w:lineRule="auto"/>
              <w:jc w:val="right"/>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nil"/>
              <w:left w:val="nil"/>
              <w:bottom w:val="single" w:sz="4" w:space="0" w:color="auto"/>
              <w:right w:val="single" w:sz="4" w:space="0" w:color="auto"/>
            </w:tcBorders>
            <w:shd w:val="clear" w:color="000000" w:fill="FFFFFF"/>
            <w:noWrap/>
            <w:hideMark/>
          </w:tcPr>
          <w:p w14:paraId="661AC29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5"/>
            <w:tcBorders>
              <w:top w:val="nil"/>
              <w:left w:val="nil"/>
              <w:bottom w:val="single" w:sz="4" w:space="0" w:color="auto"/>
              <w:right w:val="single" w:sz="4" w:space="0" w:color="auto"/>
            </w:tcBorders>
            <w:shd w:val="clear" w:color="000000" w:fill="FFFFFF"/>
            <w:noWrap/>
            <w:hideMark/>
          </w:tcPr>
          <w:p w14:paraId="2BA7728C" w14:textId="77777777" w:rsidR="00385962" w:rsidRPr="00924C64" w:rsidRDefault="00385962" w:rsidP="00385962">
            <w:pPr>
              <w:spacing w:after="0" w:line="240" w:lineRule="auto"/>
              <w:rPr>
                <w:rFonts w:ascii="Arial Narrow" w:eastAsia="Times New Roman" w:hAnsi="Arial Narrow" w:cs="Arial"/>
                <w:sz w:val="16"/>
                <w:szCs w:val="16"/>
                <w:lang w:eastAsia="id-ID"/>
              </w:rPr>
            </w:pPr>
            <w:r w:rsidRPr="00924C64">
              <w:rPr>
                <w:rFonts w:ascii="Arial Narrow" w:eastAsia="Times New Roman" w:hAnsi="Arial Narrow" w:cs="Arial"/>
                <w:sz w:val="16"/>
                <w:szCs w:val="16"/>
                <w:lang w:eastAsia="id-ID"/>
              </w:rPr>
              <w:t> </w:t>
            </w:r>
          </w:p>
        </w:tc>
        <w:tc>
          <w:tcPr>
            <w:tcW w:w="280" w:type="dxa"/>
            <w:gridSpan w:val="2"/>
            <w:vAlign w:val="center"/>
            <w:hideMark/>
          </w:tcPr>
          <w:p w14:paraId="51E222F9"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6B649A8C"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79C084A2" w14:textId="77777777" w:rsidTr="007407D8">
        <w:trPr>
          <w:gridAfter w:val="1"/>
          <w:wAfter w:w="104" w:type="dxa"/>
          <w:trHeight w:val="1275"/>
        </w:trPr>
        <w:tc>
          <w:tcPr>
            <w:tcW w:w="1894"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7DD16225"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8.01.06.2.01.06</w:t>
            </w:r>
          </w:p>
        </w:tc>
        <w:tc>
          <w:tcPr>
            <w:tcW w:w="2217" w:type="dxa"/>
            <w:tcBorders>
              <w:top w:val="nil"/>
              <w:left w:val="nil"/>
              <w:bottom w:val="single" w:sz="4" w:space="0" w:color="auto"/>
              <w:right w:val="single" w:sz="4" w:space="0" w:color="auto"/>
            </w:tcBorders>
            <w:shd w:val="clear" w:color="000000" w:fill="FFFFFF"/>
            <w:hideMark/>
          </w:tcPr>
          <w:p w14:paraId="64AF1D2D"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Pelaksanaan Forum Koordinasi Pimpinan Daerah Kabupaten/Kota</w:t>
            </w:r>
          </w:p>
        </w:tc>
        <w:tc>
          <w:tcPr>
            <w:tcW w:w="2552" w:type="dxa"/>
            <w:tcBorders>
              <w:top w:val="nil"/>
              <w:left w:val="nil"/>
              <w:bottom w:val="single" w:sz="4" w:space="0" w:color="auto"/>
              <w:right w:val="single" w:sz="4" w:space="0" w:color="auto"/>
            </w:tcBorders>
            <w:shd w:val="clear" w:color="000000" w:fill="FFFFFF"/>
            <w:hideMark/>
          </w:tcPr>
          <w:p w14:paraId="2CFF2B61"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Jumlah dokumen hasil Pelaksanaan Forum Koordinasi Pimpinan Daerah Kabupaten/Kota</w:t>
            </w:r>
          </w:p>
        </w:tc>
        <w:tc>
          <w:tcPr>
            <w:tcW w:w="1417" w:type="dxa"/>
            <w:tcBorders>
              <w:top w:val="nil"/>
              <w:left w:val="nil"/>
              <w:bottom w:val="single" w:sz="4" w:space="0" w:color="auto"/>
              <w:right w:val="single" w:sz="4" w:space="0" w:color="auto"/>
            </w:tcBorders>
            <w:shd w:val="clear" w:color="000000" w:fill="FFFFFF"/>
            <w:hideMark/>
          </w:tcPr>
          <w:p w14:paraId="542FEE8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48 dokumen </w:t>
            </w:r>
          </w:p>
        </w:tc>
        <w:tc>
          <w:tcPr>
            <w:tcW w:w="1276" w:type="dxa"/>
            <w:tcBorders>
              <w:top w:val="nil"/>
              <w:left w:val="nil"/>
              <w:bottom w:val="single" w:sz="4" w:space="0" w:color="auto"/>
              <w:right w:val="single" w:sz="4" w:space="0" w:color="auto"/>
            </w:tcBorders>
            <w:shd w:val="clear" w:color="000000" w:fill="FFFFFF"/>
            <w:hideMark/>
          </w:tcPr>
          <w:p w14:paraId="4DDE4CB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992" w:type="dxa"/>
            <w:tcBorders>
              <w:top w:val="nil"/>
              <w:left w:val="nil"/>
              <w:bottom w:val="single" w:sz="4" w:space="0" w:color="auto"/>
              <w:right w:val="single" w:sz="4" w:space="0" w:color="auto"/>
            </w:tcBorders>
            <w:shd w:val="clear" w:color="000000" w:fill="FFFFFF"/>
            <w:hideMark/>
          </w:tcPr>
          <w:p w14:paraId="6430FD1D"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466B2112"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16E079B9"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gridSpan w:val="2"/>
            <w:tcBorders>
              <w:top w:val="nil"/>
              <w:left w:val="nil"/>
              <w:bottom w:val="single" w:sz="4" w:space="0" w:color="auto"/>
              <w:right w:val="single" w:sz="4" w:space="0" w:color="auto"/>
            </w:tcBorders>
            <w:shd w:val="clear" w:color="000000" w:fill="FFFFFF"/>
            <w:hideMark/>
          </w:tcPr>
          <w:p w14:paraId="3CAA5AF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12 dokumen </w:t>
            </w:r>
          </w:p>
        </w:tc>
        <w:tc>
          <w:tcPr>
            <w:tcW w:w="1276" w:type="dxa"/>
            <w:tcBorders>
              <w:top w:val="nil"/>
              <w:left w:val="nil"/>
              <w:bottom w:val="single" w:sz="4" w:space="0" w:color="auto"/>
              <w:right w:val="single" w:sz="4" w:space="0" w:color="auto"/>
            </w:tcBorders>
            <w:shd w:val="clear" w:color="000000" w:fill="FFFFFF"/>
            <w:noWrap/>
            <w:hideMark/>
          </w:tcPr>
          <w:p w14:paraId="6E6F93E2"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nil"/>
              <w:left w:val="nil"/>
              <w:bottom w:val="single" w:sz="4" w:space="0" w:color="auto"/>
              <w:right w:val="single" w:sz="4" w:space="0" w:color="auto"/>
            </w:tcBorders>
            <w:shd w:val="clear" w:color="000000" w:fill="FFFFFF"/>
            <w:noWrap/>
            <w:hideMark/>
          </w:tcPr>
          <w:p w14:paraId="4989381E"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5"/>
            <w:tcBorders>
              <w:top w:val="nil"/>
              <w:left w:val="nil"/>
              <w:bottom w:val="single" w:sz="4" w:space="0" w:color="auto"/>
              <w:right w:val="single" w:sz="4" w:space="0" w:color="auto"/>
            </w:tcBorders>
            <w:shd w:val="clear" w:color="000000" w:fill="FFFFFF"/>
            <w:noWrap/>
            <w:hideMark/>
          </w:tcPr>
          <w:p w14:paraId="303AA9D8" w14:textId="77777777" w:rsidR="00385962" w:rsidRPr="00924C64" w:rsidRDefault="00385962" w:rsidP="00385962">
            <w:pPr>
              <w:spacing w:after="0" w:line="240" w:lineRule="auto"/>
              <w:rPr>
                <w:rFonts w:ascii="Arial Narrow" w:eastAsia="Times New Roman" w:hAnsi="Arial Narrow" w:cs="Arial"/>
                <w:sz w:val="16"/>
                <w:szCs w:val="16"/>
                <w:lang w:eastAsia="id-ID"/>
              </w:rPr>
            </w:pPr>
            <w:r w:rsidRPr="00924C64">
              <w:rPr>
                <w:rFonts w:ascii="Arial Narrow" w:eastAsia="Times New Roman" w:hAnsi="Arial Narrow" w:cs="Arial"/>
                <w:sz w:val="16"/>
                <w:szCs w:val="16"/>
                <w:lang w:eastAsia="id-ID"/>
              </w:rPr>
              <w:t> </w:t>
            </w:r>
          </w:p>
        </w:tc>
        <w:tc>
          <w:tcPr>
            <w:tcW w:w="280" w:type="dxa"/>
            <w:gridSpan w:val="2"/>
            <w:vAlign w:val="center"/>
            <w:hideMark/>
          </w:tcPr>
          <w:p w14:paraId="5592A03B"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7519CC53"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7D9E0437" w14:textId="77777777" w:rsidTr="007407D8">
        <w:trPr>
          <w:gridAfter w:val="1"/>
          <w:wAfter w:w="104" w:type="dxa"/>
          <w:trHeight w:val="4590"/>
        </w:trPr>
        <w:tc>
          <w:tcPr>
            <w:tcW w:w="1894"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14:paraId="69AD3E0C"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lastRenderedPageBreak/>
              <w:t>8.01.06.2.01.05</w:t>
            </w:r>
          </w:p>
        </w:tc>
        <w:tc>
          <w:tcPr>
            <w:tcW w:w="2217" w:type="dxa"/>
            <w:tcBorders>
              <w:top w:val="single" w:sz="4" w:space="0" w:color="auto"/>
              <w:left w:val="single" w:sz="4" w:space="0" w:color="auto"/>
              <w:bottom w:val="single" w:sz="4" w:space="0" w:color="auto"/>
              <w:right w:val="single" w:sz="4" w:space="0" w:color="auto"/>
            </w:tcBorders>
            <w:shd w:val="clear" w:color="000000" w:fill="FFFFFF"/>
            <w:hideMark/>
          </w:tcPr>
          <w:p w14:paraId="363254A9"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Pelaksanaan Monitoring, Evaluasi dan Pelaporan di Bidang Kewaspadaan Dini, Kerjasama Intelijen, Pemantauan Orang Asing, Tenaga Kerja Asing dan Lembaga Asing, Kelembagaan Bidang Kewaspadaan, serta Penang Kewaspadaan Perbatasan Antar Negara, Fasilitasi Kelembagaan Bidang Kewaspadaan Serta Penanganan Konflik di Daerah</w:t>
            </w:r>
          </w:p>
        </w:tc>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14:paraId="43E6AC5D"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Jumlah laporan hasil Monitoring, Evaluasi dan Pelaporan di Bidang Kewaspadaan Dini, Kerjasama Intelijen, Pemantauan Orang Asing, Tenaga Kerja Asing dan Lembaga Asing, Kelembagaan Bidang Kewaspadaan, serta Penang Kewaspadaan Perbatasan Antar Negara, Fasilitasi Kelembagaan Bidang Kewaspadaan Serta Penanganan Konflik di Daerah</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036F44E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16 laporan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EB21E1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239349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7A375B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4E71CC8"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1480CCE"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4 laporan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14:paraId="24202742"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008EE27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14:paraId="04921698" w14:textId="77777777" w:rsidR="00385962" w:rsidRPr="00924C64" w:rsidRDefault="00385962" w:rsidP="00385962">
            <w:pPr>
              <w:spacing w:after="0" w:line="240" w:lineRule="auto"/>
              <w:rPr>
                <w:rFonts w:ascii="Arial Narrow" w:eastAsia="Times New Roman" w:hAnsi="Arial Narrow" w:cs="Arial"/>
                <w:sz w:val="16"/>
                <w:szCs w:val="16"/>
                <w:lang w:eastAsia="id-ID"/>
              </w:rPr>
            </w:pPr>
            <w:r w:rsidRPr="00924C64">
              <w:rPr>
                <w:rFonts w:ascii="Arial Narrow" w:eastAsia="Times New Roman" w:hAnsi="Arial Narrow" w:cs="Arial"/>
                <w:sz w:val="16"/>
                <w:szCs w:val="16"/>
                <w:lang w:eastAsia="id-ID"/>
              </w:rPr>
              <w:t> </w:t>
            </w:r>
          </w:p>
        </w:tc>
        <w:tc>
          <w:tcPr>
            <w:tcW w:w="280" w:type="dxa"/>
            <w:gridSpan w:val="2"/>
            <w:vAlign w:val="center"/>
            <w:hideMark/>
          </w:tcPr>
          <w:p w14:paraId="73797D43"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16C779F2"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66712BBB" w14:textId="77777777" w:rsidTr="007407D8">
        <w:trPr>
          <w:gridAfter w:val="1"/>
          <w:wAfter w:w="104" w:type="dxa"/>
          <w:trHeight w:val="1920"/>
        </w:trPr>
        <w:tc>
          <w:tcPr>
            <w:tcW w:w="1894"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3214A0E0"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8.01.03</w:t>
            </w:r>
          </w:p>
        </w:tc>
        <w:tc>
          <w:tcPr>
            <w:tcW w:w="2217" w:type="dxa"/>
            <w:tcBorders>
              <w:top w:val="nil"/>
              <w:left w:val="nil"/>
              <w:bottom w:val="single" w:sz="4" w:space="0" w:color="auto"/>
              <w:right w:val="single" w:sz="4" w:space="0" w:color="auto"/>
            </w:tcBorders>
            <w:shd w:val="clear" w:color="000000" w:fill="FFFFFF"/>
            <w:hideMark/>
          </w:tcPr>
          <w:p w14:paraId="5C6C849E"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Program Peningkatan Peran Partai Politik Dan Lembaga Pendidikan Melalui Pendidikan Politik Dan Pengembangan Etika Serta Budaya Politik</w:t>
            </w:r>
          </w:p>
        </w:tc>
        <w:tc>
          <w:tcPr>
            <w:tcW w:w="2552" w:type="dxa"/>
            <w:tcBorders>
              <w:top w:val="nil"/>
              <w:left w:val="nil"/>
              <w:bottom w:val="single" w:sz="4" w:space="0" w:color="auto"/>
              <w:right w:val="single" w:sz="4" w:space="0" w:color="auto"/>
            </w:tcBorders>
            <w:shd w:val="clear" w:color="000000" w:fill="FFFFFF"/>
            <w:hideMark/>
          </w:tcPr>
          <w:p w14:paraId="4A289A08"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Persentase Pemilih yang Berpartisipasi dalan Pemilu</w:t>
            </w:r>
          </w:p>
        </w:tc>
        <w:tc>
          <w:tcPr>
            <w:tcW w:w="1417" w:type="dxa"/>
            <w:tcBorders>
              <w:top w:val="nil"/>
              <w:left w:val="nil"/>
              <w:bottom w:val="single" w:sz="4" w:space="0" w:color="auto"/>
              <w:right w:val="single" w:sz="4" w:space="0" w:color="auto"/>
            </w:tcBorders>
            <w:shd w:val="clear" w:color="000000" w:fill="FFFFFF"/>
            <w:hideMark/>
          </w:tcPr>
          <w:p w14:paraId="12AA0FAF"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70%</w:t>
            </w:r>
          </w:p>
        </w:tc>
        <w:tc>
          <w:tcPr>
            <w:tcW w:w="1276" w:type="dxa"/>
            <w:tcBorders>
              <w:top w:val="nil"/>
              <w:left w:val="nil"/>
              <w:bottom w:val="single" w:sz="4" w:space="0" w:color="auto"/>
              <w:right w:val="single" w:sz="4" w:space="0" w:color="auto"/>
            </w:tcBorders>
            <w:shd w:val="clear" w:color="000000" w:fill="FFFFFF"/>
            <w:hideMark/>
          </w:tcPr>
          <w:p w14:paraId="212859D5"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992" w:type="dxa"/>
            <w:tcBorders>
              <w:top w:val="nil"/>
              <w:left w:val="nil"/>
              <w:bottom w:val="single" w:sz="4" w:space="0" w:color="auto"/>
              <w:right w:val="single" w:sz="4" w:space="0" w:color="auto"/>
            </w:tcBorders>
            <w:shd w:val="clear" w:color="000000" w:fill="FFFFFF"/>
            <w:hideMark/>
          </w:tcPr>
          <w:p w14:paraId="240B0F21"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57503B28"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3BFA4306"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1276" w:type="dxa"/>
            <w:gridSpan w:val="2"/>
            <w:tcBorders>
              <w:top w:val="nil"/>
              <w:left w:val="nil"/>
              <w:bottom w:val="single" w:sz="4" w:space="0" w:color="auto"/>
              <w:right w:val="single" w:sz="4" w:space="0" w:color="auto"/>
            </w:tcBorders>
            <w:shd w:val="clear" w:color="000000" w:fill="FFFFFF"/>
            <w:hideMark/>
          </w:tcPr>
          <w:p w14:paraId="0AEA20B0"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70%</w:t>
            </w:r>
          </w:p>
        </w:tc>
        <w:tc>
          <w:tcPr>
            <w:tcW w:w="1276" w:type="dxa"/>
            <w:tcBorders>
              <w:top w:val="nil"/>
              <w:left w:val="nil"/>
              <w:bottom w:val="single" w:sz="4" w:space="0" w:color="auto"/>
              <w:right w:val="single" w:sz="4" w:space="0" w:color="auto"/>
            </w:tcBorders>
            <w:shd w:val="clear" w:color="000000" w:fill="FFFFFF"/>
            <w:noWrap/>
            <w:hideMark/>
          </w:tcPr>
          <w:p w14:paraId="52F4BBCE"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1417" w:type="dxa"/>
            <w:tcBorders>
              <w:top w:val="nil"/>
              <w:left w:val="nil"/>
              <w:bottom w:val="single" w:sz="4" w:space="0" w:color="auto"/>
              <w:right w:val="single" w:sz="4" w:space="0" w:color="auto"/>
            </w:tcBorders>
            <w:shd w:val="clear" w:color="000000" w:fill="FFFFFF"/>
            <w:noWrap/>
            <w:hideMark/>
          </w:tcPr>
          <w:p w14:paraId="11D5ACB3"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1134" w:type="dxa"/>
            <w:gridSpan w:val="5"/>
            <w:tcBorders>
              <w:top w:val="nil"/>
              <w:left w:val="nil"/>
              <w:bottom w:val="single" w:sz="4" w:space="0" w:color="auto"/>
              <w:right w:val="single" w:sz="4" w:space="0" w:color="auto"/>
            </w:tcBorders>
            <w:shd w:val="clear" w:color="000000" w:fill="FFFFFF"/>
            <w:noWrap/>
            <w:hideMark/>
          </w:tcPr>
          <w:p w14:paraId="4D4F00DB" w14:textId="77777777" w:rsidR="00385962" w:rsidRPr="00924C64" w:rsidRDefault="00385962" w:rsidP="00385962">
            <w:pPr>
              <w:spacing w:after="0" w:line="240" w:lineRule="auto"/>
              <w:rPr>
                <w:rFonts w:ascii="Arial Narrow" w:eastAsia="Times New Roman" w:hAnsi="Arial Narrow" w:cs="Arial"/>
                <w:b/>
                <w:bCs/>
                <w:sz w:val="16"/>
                <w:szCs w:val="16"/>
                <w:lang w:eastAsia="id-ID"/>
              </w:rPr>
            </w:pPr>
            <w:r w:rsidRPr="00924C64">
              <w:rPr>
                <w:rFonts w:ascii="Arial Narrow" w:eastAsia="Times New Roman" w:hAnsi="Arial Narrow" w:cs="Arial"/>
                <w:b/>
                <w:bCs/>
                <w:sz w:val="16"/>
                <w:szCs w:val="16"/>
                <w:lang w:eastAsia="id-ID"/>
              </w:rPr>
              <w:t> </w:t>
            </w:r>
          </w:p>
        </w:tc>
        <w:tc>
          <w:tcPr>
            <w:tcW w:w="280" w:type="dxa"/>
            <w:gridSpan w:val="2"/>
            <w:vAlign w:val="center"/>
            <w:hideMark/>
          </w:tcPr>
          <w:p w14:paraId="6AE0A361"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46E8A790"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6B34C920" w14:textId="77777777" w:rsidTr="007407D8">
        <w:trPr>
          <w:gridAfter w:val="1"/>
          <w:wAfter w:w="104" w:type="dxa"/>
          <w:trHeight w:val="4335"/>
        </w:trPr>
        <w:tc>
          <w:tcPr>
            <w:tcW w:w="1894"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14:paraId="1EA79EC5"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lastRenderedPageBreak/>
              <w:t>8.01.03.2.01.03</w:t>
            </w:r>
          </w:p>
        </w:tc>
        <w:tc>
          <w:tcPr>
            <w:tcW w:w="2217" w:type="dxa"/>
            <w:tcBorders>
              <w:top w:val="single" w:sz="4" w:space="0" w:color="auto"/>
              <w:left w:val="single" w:sz="4" w:space="0" w:color="auto"/>
              <w:bottom w:val="single" w:sz="4" w:space="0" w:color="auto"/>
              <w:right w:val="single" w:sz="4" w:space="0" w:color="auto"/>
            </w:tcBorders>
            <w:shd w:val="clear" w:color="000000" w:fill="FFFFFF"/>
            <w:hideMark/>
          </w:tcPr>
          <w:p w14:paraId="1F82AC62"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Pelaksanaan Kebijakan Di Bidang PendidikanPolitik, Etika Budaya Politik, Peningkatan Demokrasi, FasilitasiKelembagaan Pemerintahan, Perwakilan dan Partai Politik,Pemilihan Umum/Pemilihan Umum Kepala Daerah, sertaPemantauan Situasi Politik Di Daerah</w:t>
            </w:r>
          </w:p>
        </w:tc>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14:paraId="731BE3A5"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Jumlah orang yang mengikuti Pelaksanaan Kebijakan Di Bidang PendidikanPolitik, Etika Budaya Politik, Peningkatan Demokrasi, FasilitasiKelembagaan Pemerintahan, Perwakilan dan Partai Politik,Pemilihan Umum/Pemilihan Umum Kepala Daerah, sertaPemantauan Situasi Politik Di Daerah</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0FF92C0D"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5760 orang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51BB2F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72AE333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FF0356D"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D3E6C1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EC591DC"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1440 orang </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14:paraId="3C798727"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1D42C208"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14:paraId="251A5EBC" w14:textId="77777777" w:rsidR="00385962" w:rsidRPr="00924C64" w:rsidRDefault="00385962" w:rsidP="00385962">
            <w:pPr>
              <w:spacing w:after="0" w:line="240" w:lineRule="auto"/>
              <w:rPr>
                <w:rFonts w:ascii="Arial Narrow" w:eastAsia="Times New Roman" w:hAnsi="Arial Narrow" w:cs="Arial"/>
                <w:sz w:val="16"/>
                <w:szCs w:val="16"/>
                <w:lang w:eastAsia="id-ID"/>
              </w:rPr>
            </w:pPr>
            <w:r w:rsidRPr="00924C64">
              <w:rPr>
                <w:rFonts w:ascii="Arial Narrow" w:eastAsia="Times New Roman" w:hAnsi="Arial Narrow" w:cs="Arial"/>
                <w:sz w:val="16"/>
                <w:szCs w:val="16"/>
                <w:lang w:eastAsia="id-ID"/>
              </w:rPr>
              <w:t> </w:t>
            </w:r>
          </w:p>
        </w:tc>
        <w:tc>
          <w:tcPr>
            <w:tcW w:w="280" w:type="dxa"/>
            <w:gridSpan w:val="2"/>
            <w:vAlign w:val="center"/>
            <w:hideMark/>
          </w:tcPr>
          <w:p w14:paraId="7FB1241D"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49C37A39"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2B811381" w14:textId="77777777" w:rsidTr="00A46264">
        <w:trPr>
          <w:gridAfter w:val="1"/>
          <w:wAfter w:w="104" w:type="dxa"/>
          <w:trHeight w:val="3570"/>
        </w:trPr>
        <w:tc>
          <w:tcPr>
            <w:tcW w:w="1894"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6314CA75"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8.01.03.2.01.05</w:t>
            </w:r>
          </w:p>
        </w:tc>
        <w:tc>
          <w:tcPr>
            <w:tcW w:w="2217" w:type="dxa"/>
            <w:tcBorders>
              <w:top w:val="nil"/>
              <w:left w:val="nil"/>
              <w:bottom w:val="single" w:sz="4" w:space="0" w:color="auto"/>
              <w:right w:val="single" w:sz="4" w:space="0" w:color="auto"/>
            </w:tcBorders>
            <w:shd w:val="clear" w:color="000000" w:fill="FFFFFF"/>
            <w:hideMark/>
          </w:tcPr>
          <w:p w14:paraId="2FA7D1D5"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Pelaksanaan Monitoring, Evaluasi dan Pelaporan di Bidang Pendidikan Politik, Etika Budaya Politik, Peningkatan Demokrasi, Fasilitasi Kelembagaan Pemerintahan, Perwakilan dan Partai Politik, Pemilihan Umum/Pemilihan Umum Kepala Daerah, serta Pemantauan</w:t>
            </w:r>
          </w:p>
        </w:tc>
        <w:tc>
          <w:tcPr>
            <w:tcW w:w="2552" w:type="dxa"/>
            <w:tcBorders>
              <w:top w:val="nil"/>
              <w:left w:val="nil"/>
              <w:bottom w:val="single" w:sz="4" w:space="0" w:color="auto"/>
              <w:right w:val="single" w:sz="4" w:space="0" w:color="auto"/>
            </w:tcBorders>
            <w:shd w:val="clear" w:color="000000" w:fill="FFFFFF"/>
            <w:hideMark/>
          </w:tcPr>
          <w:p w14:paraId="54299E5C"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Jumlah laporan hasil Monitoring, Evaluasi dan Pelaporan di Bidang Pendidikan Politik, Etika Budaya Politik, Peningkatan Demokrasi, Fasilitasi Kelembagaan Pemerintahan, Perwakilan dan Partai Politik, Pemilihan Umum/Pemilihan Umum Kepala Daerah, serta Pemantauan</w:t>
            </w:r>
          </w:p>
        </w:tc>
        <w:tc>
          <w:tcPr>
            <w:tcW w:w="1417" w:type="dxa"/>
            <w:tcBorders>
              <w:top w:val="nil"/>
              <w:left w:val="nil"/>
              <w:bottom w:val="single" w:sz="4" w:space="0" w:color="auto"/>
              <w:right w:val="single" w:sz="4" w:space="0" w:color="auto"/>
            </w:tcBorders>
            <w:shd w:val="clear" w:color="000000" w:fill="FFFFFF"/>
            <w:hideMark/>
          </w:tcPr>
          <w:p w14:paraId="5BAD2249"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8 laporan </w:t>
            </w:r>
          </w:p>
        </w:tc>
        <w:tc>
          <w:tcPr>
            <w:tcW w:w="1276" w:type="dxa"/>
            <w:tcBorders>
              <w:top w:val="nil"/>
              <w:left w:val="nil"/>
              <w:bottom w:val="single" w:sz="4" w:space="0" w:color="auto"/>
              <w:right w:val="single" w:sz="4" w:space="0" w:color="auto"/>
            </w:tcBorders>
            <w:shd w:val="clear" w:color="000000" w:fill="FFFFFF"/>
            <w:hideMark/>
          </w:tcPr>
          <w:p w14:paraId="1C0935D2"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992" w:type="dxa"/>
            <w:tcBorders>
              <w:top w:val="nil"/>
              <w:left w:val="nil"/>
              <w:bottom w:val="single" w:sz="4" w:space="0" w:color="auto"/>
              <w:right w:val="single" w:sz="4" w:space="0" w:color="auto"/>
            </w:tcBorders>
            <w:shd w:val="clear" w:color="000000" w:fill="FFFFFF"/>
            <w:hideMark/>
          </w:tcPr>
          <w:p w14:paraId="286270F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639465A2"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4F0BD0A4"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gridSpan w:val="2"/>
            <w:tcBorders>
              <w:top w:val="nil"/>
              <w:left w:val="nil"/>
              <w:bottom w:val="single" w:sz="4" w:space="0" w:color="auto"/>
              <w:right w:val="single" w:sz="4" w:space="0" w:color="auto"/>
            </w:tcBorders>
            <w:shd w:val="clear" w:color="000000" w:fill="FFFFFF"/>
            <w:hideMark/>
          </w:tcPr>
          <w:p w14:paraId="135006C9"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2 laporan </w:t>
            </w:r>
          </w:p>
        </w:tc>
        <w:tc>
          <w:tcPr>
            <w:tcW w:w="1276" w:type="dxa"/>
            <w:tcBorders>
              <w:top w:val="nil"/>
              <w:left w:val="nil"/>
              <w:bottom w:val="single" w:sz="4" w:space="0" w:color="auto"/>
              <w:right w:val="single" w:sz="4" w:space="0" w:color="auto"/>
            </w:tcBorders>
            <w:shd w:val="clear" w:color="000000" w:fill="FFFFFF"/>
            <w:noWrap/>
            <w:hideMark/>
          </w:tcPr>
          <w:p w14:paraId="00211362"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nil"/>
              <w:left w:val="nil"/>
              <w:bottom w:val="single" w:sz="4" w:space="0" w:color="auto"/>
              <w:right w:val="single" w:sz="4" w:space="0" w:color="auto"/>
            </w:tcBorders>
            <w:shd w:val="clear" w:color="000000" w:fill="FFFFFF"/>
            <w:noWrap/>
            <w:hideMark/>
          </w:tcPr>
          <w:p w14:paraId="0FF13939"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5"/>
            <w:tcBorders>
              <w:top w:val="nil"/>
              <w:left w:val="nil"/>
              <w:bottom w:val="single" w:sz="4" w:space="0" w:color="auto"/>
              <w:right w:val="single" w:sz="4" w:space="0" w:color="auto"/>
            </w:tcBorders>
            <w:shd w:val="clear" w:color="000000" w:fill="FFFFFF"/>
            <w:noWrap/>
            <w:hideMark/>
          </w:tcPr>
          <w:p w14:paraId="342CF00A" w14:textId="77777777" w:rsidR="00385962" w:rsidRPr="00924C64" w:rsidRDefault="00385962" w:rsidP="00385962">
            <w:pPr>
              <w:spacing w:after="0" w:line="240" w:lineRule="auto"/>
              <w:rPr>
                <w:rFonts w:ascii="Arial Narrow" w:eastAsia="Times New Roman" w:hAnsi="Arial Narrow" w:cs="Arial"/>
                <w:sz w:val="16"/>
                <w:szCs w:val="16"/>
                <w:lang w:eastAsia="id-ID"/>
              </w:rPr>
            </w:pPr>
            <w:r w:rsidRPr="00924C64">
              <w:rPr>
                <w:rFonts w:ascii="Arial Narrow" w:eastAsia="Times New Roman" w:hAnsi="Arial Narrow" w:cs="Arial"/>
                <w:sz w:val="16"/>
                <w:szCs w:val="16"/>
                <w:lang w:eastAsia="id-ID"/>
              </w:rPr>
              <w:t> </w:t>
            </w:r>
          </w:p>
        </w:tc>
        <w:tc>
          <w:tcPr>
            <w:tcW w:w="280" w:type="dxa"/>
            <w:gridSpan w:val="2"/>
            <w:vAlign w:val="center"/>
            <w:hideMark/>
          </w:tcPr>
          <w:p w14:paraId="3B01778C"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4253FF97"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224DDFB4" w14:textId="77777777" w:rsidTr="007407D8">
        <w:trPr>
          <w:gridAfter w:val="1"/>
          <w:wAfter w:w="104" w:type="dxa"/>
          <w:trHeight w:val="1080"/>
        </w:trPr>
        <w:tc>
          <w:tcPr>
            <w:tcW w:w="1894"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11D618ED"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8.01.04</w:t>
            </w:r>
          </w:p>
        </w:tc>
        <w:tc>
          <w:tcPr>
            <w:tcW w:w="2217" w:type="dxa"/>
            <w:tcBorders>
              <w:top w:val="nil"/>
              <w:left w:val="nil"/>
              <w:bottom w:val="single" w:sz="4" w:space="0" w:color="auto"/>
              <w:right w:val="single" w:sz="4" w:space="0" w:color="auto"/>
            </w:tcBorders>
            <w:shd w:val="clear" w:color="000000" w:fill="FFFFFF"/>
            <w:hideMark/>
          </w:tcPr>
          <w:p w14:paraId="5D870680"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Program Pemberdayaan Dan Pengawasan Organisasi Kemasyarakatan</w:t>
            </w:r>
          </w:p>
        </w:tc>
        <w:tc>
          <w:tcPr>
            <w:tcW w:w="2552" w:type="dxa"/>
            <w:tcBorders>
              <w:top w:val="nil"/>
              <w:left w:val="nil"/>
              <w:bottom w:val="single" w:sz="4" w:space="0" w:color="auto"/>
              <w:right w:val="single" w:sz="4" w:space="0" w:color="auto"/>
            </w:tcBorders>
            <w:shd w:val="clear" w:color="000000" w:fill="FFFFFF"/>
            <w:hideMark/>
          </w:tcPr>
          <w:p w14:paraId="20114481"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Persentase LSM/OMRAS yang dibina</w:t>
            </w:r>
          </w:p>
        </w:tc>
        <w:tc>
          <w:tcPr>
            <w:tcW w:w="1417" w:type="dxa"/>
            <w:tcBorders>
              <w:top w:val="nil"/>
              <w:left w:val="nil"/>
              <w:bottom w:val="single" w:sz="4" w:space="0" w:color="auto"/>
              <w:right w:val="single" w:sz="4" w:space="0" w:color="auto"/>
            </w:tcBorders>
            <w:shd w:val="clear" w:color="000000" w:fill="FFFFFF"/>
            <w:hideMark/>
          </w:tcPr>
          <w:p w14:paraId="517DC0D5"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100,00%</w:t>
            </w:r>
          </w:p>
        </w:tc>
        <w:tc>
          <w:tcPr>
            <w:tcW w:w="1276" w:type="dxa"/>
            <w:tcBorders>
              <w:top w:val="nil"/>
              <w:left w:val="nil"/>
              <w:bottom w:val="single" w:sz="4" w:space="0" w:color="auto"/>
              <w:right w:val="single" w:sz="4" w:space="0" w:color="auto"/>
            </w:tcBorders>
            <w:shd w:val="clear" w:color="000000" w:fill="FFFFFF"/>
            <w:hideMark/>
          </w:tcPr>
          <w:p w14:paraId="605B9F84"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992" w:type="dxa"/>
            <w:tcBorders>
              <w:top w:val="nil"/>
              <w:left w:val="nil"/>
              <w:bottom w:val="single" w:sz="4" w:space="0" w:color="auto"/>
              <w:right w:val="single" w:sz="4" w:space="0" w:color="auto"/>
            </w:tcBorders>
            <w:shd w:val="clear" w:color="000000" w:fill="FFFFFF"/>
            <w:hideMark/>
          </w:tcPr>
          <w:p w14:paraId="360379A0"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3E5DAD77"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2AD48CDE"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1276" w:type="dxa"/>
            <w:gridSpan w:val="2"/>
            <w:tcBorders>
              <w:top w:val="nil"/>
              <w:left w:val="nil"/>
              <w:bottom w:val="single" w:sz="4" w:space="0" w:color="auto"/>
              <w:right w:val="single" w:sz="4" w:space="0" w:color="auto"/>
            </w:tcBorders>
            <w:shd w:val="clear" w:color="000000" w:fill="FFFFFF"/>
            <w:hideMark/>
          </w:tcPr>
          <w:p w14:paraId="372CE3EF"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25,00%</w:t>
            </w:r>
          </w:p>
        </w:tc>
        <w:tc>
          <w:tcPr>
            <w:tcW w:w="1276" w:type="dxa"/>
            <w:tcBorders>
              <w:top w:val="nil"/>
              <w:left w:val="nil"/>
              <w:bottom w:val="single" w:sz="4" w:space="0" w:color="auto"/>
              <w:right w:val="single" w:sz="4" w:space="0" w:color="auto"/>
            </w:tcBorders>
            <w:shd w:val="clear" w:color="000000" w:fill="FFFFFF"/>
            <w:noWrap/>
            <w:hideMark/>
          </w:tcPr>
          <w:p w14:paraId="50312602"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1417" w:type="dxa"/>
            <w:tcBorders>
              <w:top w:val="nil"/>
              <w:left w:val="nil"/>
              <w:bottom w:val="single" w:sz="4" w:space="0" w:color="auto"/>
              <w:right w:val="single" w:sz="4" w:space="0" w:color="auto"/>
            </w:tcBorders>
            <w:shd w:val="clear" w:color="000000" w:fill="FFFFFF"/>
            <w:noWrap/>
            <w:hideMark/>
          </w:tcPr>
          <w:p w14:paraId="088C00EF"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1134" w:type="dxa"/>
            <w:gridSpan w:val="5"/>
            <w:tcBorders>
              <w:top w:val="nil"/>
              <w:left w:val="nil"/>
              <w:bottom w:val="single" w:sz="4" w:space="0" w:color="auto"/>
              <w:right w:val="single" w:sz="4" w:space="0" w:color="auto"/>
            </w:tcBorders>
            <w:shd w:val="clear" w:color="000000" w:fill="FFFFFF"/>
            <w:noWrap/>
            <w:hideMark/>
          </w:tcPr>
          <w:p w14:paraId="7E0C7B01" w14:textId="77777777" w:rsidR="00385962" w:rsidRPr="00924C64" w:rsidRDefault="00385962" w:rsidP="00385962">
            <w:pPr>
              <w:spacing w:after="0" w:line="240" w:lineRule="auto"/>
              <w:rPr>
                <w:rFonts w:ascii="Arial Narrow" w:eastAsia="Times New Roman" w:hAnsi="Arial Narrow" w:cs="Arial"/>
                <w:b/>
                <w:bCs/>
                <w:sz w:val="16"/>
                <w:szCs w:val="16"/>
                <w:lang w:eastAsia="id-ID"/>
              </w:rPr>
            </w:pPr>
            <w:r w:rsidRPr="00924C64">
              <w:rPr>
                <w:rFonts w:ascii="Arial Narrow" w:eastAsia="Times New Roman" w:hAnsi="Arial Narrow" w:cs="Arial"/>
                <w:b/>
                <w:bCs/>
                <w:sz w:val="16"/>
                <w:szCs w:val="16"/>
                <w:lang w:eastAsia="id-ID"/>
              </w:rPr>
              <w:t> </w:t>
            </w:r>
          </w:p>
        </w:tc>
        <w:tc>
          <w:tcPr>
            <w:tcW w:w="280" w:type="dxa"/>
            <w:gridSpan w:val="2"/>
            <w:vAlign w:val="center"/>
            <w:hideMark/>
          </w:tcPr>
          <w:p w14:paraId="3FD7DFAE"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57ACFC0A"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619CB188" w14:textId="77777777" w:rsidTr="007407D8">
        <w:trPr>
          <w:gridAfter w:val="1"/>
          <w:wAfter w:w="104" w:type="dxa"/>
          <w:trHeight w:val="1365"/>
        </w:trPr>
        <w:tc>
          <w:tcPr>
            <w:tcW w:w="1894"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14:paraId="208BCE97"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lastRenderedPageBreak/>
              <w:t>8.01.04.2.01</w:t>
            </w:r>
          </w:p>
        </w:tc>
        <w:tc>
          <w:tcPr>
            <w:tcW w:w="2217" w:type="dxa"/>
            <w:tcBorders>
              <w:top w:val="single" w:sz="4" w:space="0" w:color="auto"/>
              <w:left w:val="single" w:sz="4" w:space="0" w:color="auto"/>
              <w:bottom w:val="single" w:sz="4" w:space="0" w:color="auto"/>
              <w:right w:val="single" w:sz="4" w:space="0" w:color="auto"/>
            </w:tcBorders>
            <w:shd w:val="clear" w:color="000000" w:fill="FFFFFF"/>
            <w:hideMark/>
          </w:tcPr>
          <w:p w14:paraId="2E81344C" w14:textId="77777777" w:rsidR="00385962"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Perumusan Kebijakan Teknis dan Pemantapan Pelaksanaan Bidang Pemberdayaan dan Pengawasan Organisasi Kemasyarakatan</w:t>
            </w:r>
          </w:p>
          <w:p w14:paraId="2DC01F5A" w14:textId="77777777" w:rsidR="00117728" w:rsidRPr="00924C64" w:rsidRDefault="00117728" w:rsidP="00385962">
            <w:pPr>
              <w:spacing w:after="0" w:line="240" w:lineRule="auto"/>
              <w:rPr>
                <w:rFonts w:ascii="Bookman Old Style" w:eastAsia="Times New Roman" w:hAnsi="Bookman Old Style" w:cs="Arial"/>
                <w:sz w:val="18"/>
                <w:szCs w:val="18"/>
                <w:lang w:eastAsia="id-ID"/>
              </w:rPr>
            </w:pPr>
          </w:p>
        </w:tc>
        <w:tc>
          <w:tcPr>
            <w:tcW w:w="2552" w:type="dxa"/>
            <w:tcBorders>
              <w:top w:val="single" w:sz="4" w:space="0" w:color="auto"/>
              <w:left w:val="single" w:sz="4" w:space="0" w:color="auto"/>
              <w:bottom w:val="single" w:sz="4" w:space="0" w:color="auto"/>
              <w:right w:val="single" w:sz="4" w:space="0" w:color="auto"/>
            </w:tcBorders>
            <w:shd w:val="clear" w:color="000000" w:fill="FFFFFF"/>
            <w:hideMark/>
          </w:tcPr>
          <w:p w14:paraId="3E7F8E12"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Persentase LSM/OMRAS yang dibina</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3E7A223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100,00%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E7FF52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14:paraId="3DED544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4C60F2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D409805"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214E8E2"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25,00%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14:paraId="3737039D"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14:paraId="54926BE2"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5"/>
            <w:tcBorders>
              <w:top w:val="single" w:sz="4" w:space="0" w:color="auto"/>
              <w:left w:val="single" w:sz="4" w:space="0" w:color="auto"/>
              <w:bottom w:val="single" w:sz="4" w:space="0" w:color="auto"/>
              <w:right w:val="single" w:sz="4" w:space="0" w:color="auto"/>
            </w:tcBorders>
            <w:shd w:val="clear" w:color="000000" w:fill="FFFFFF"/>
            <w:noWrap/>
            <w:hideMark/>
          </w:tcPr>
          <w:p w14:paraId="1041B2BE" w14:textId="77777777" w:rsidR="00385962" w:rsidRPr="00924C64" w:rsidRDefault="00385962" w:rsidP="00385962">
            <w:pPr>
              <w:spacing w:after="0" w:line="240" w:lineRule="auto"/>
              <w:rPr>
                <w:rFonts w:ascii="Arial Narrow" w:eastAsia="Times New Roman" w:hAnsi="Arial Narrow" w:cs="Arial"/>
                <w:sz w:val="16"/>
                <w:szCs w:val="16"/>
                <w:lang w:eastAsia="id-ID"/>
              </w:rPr>
            </w:pPr>
            <w:r w:rsidRPr="00924C64">
              <w:rPr>
                <w:rFonts w:ascii="Arial Narrow" w:eastAsia="Times New Roman" w:hAnsi="Arial Narrow" w:cs="Arial"/>
                <w:sz w:val="16"/>
                <w:szCs w:val="16"/>
                <w:lang w:eastAsia="id-ID"/>
              </w:rPr>
              <w:t> </w:t>
            </w:r>
          </w:p>
        </w:tc>
        <w:tc>
          <w:tcPr>
            <w:tcW w:w="280" w:type="dxa"/>
            <w:gridSpan w:val="2"/>
            <w:vAlign w:val="center"/>
            <w:hideMark/>
          </w:tcPr>
          <w:p w14:paraId="4372DD3E"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289E7289"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5A10B267" w14:textId="77777777" w:rsidTr="00A46264">
        <w:trPr>
          <w:gridAfter w:val="1"/>
          <w:wAfter w:w="104" w:type="dxa"/>
          <w:trHeight w:val="2295"/>
        </w:trPr>
        <w:tc>
          <w:tcPr>
            <w:tcW w:w="1894"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53539E59"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8.01.04.2.01.04</w:t>
            </w:r>
          </w:p>
        </w:tc>
        <w:tc>
          <w:tcPr>
            <w:tcW w:w="2217" w:type="dxa"/>
            <w:tcBorders>
              <w:top w:val="nil"/>
              <w:left w:val="nil"/>
              <w:bottom w:val="single" w:sz="4" w:space="0" w:color="auto"/>
              <w:right w:val="single" w:sz="4" w:space="0" w:color="auto"/>
            </w:tcBorders>
            <w:shd w:val="clear" w:color="000000" w:fill="FFFFFF"/>
            <w:hideMark/>
          </w:tcPr>
          <w:p w14:paraId="49EEA468"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Pelaksanaan Koordinasi dibidang Pendaftaran Ormas, Pemberdayaan Ormas, Evaluasi dan Mediasi Sengketa Ormas, Pengawasan Ormas dan Ormas Asing di Daerah</w:t>
            </w:r>
          </w:p>
        </w:tc>
        <w:tc>
          <w:tcPr>
            <w:tcW w:w="2552" w:type="dxa"/>
            <w:tcBorders>
              <w:top w:val="nil"/>
              <w:left w:val="nil"/>
              <w:bottom w:val="single" w:sz="4" w:space="0" w:color="auto"/>
              <w:right w:val="single" w:sz="4" w:space="0" w:color="auto"/>
            </w:tcBorders>
            <w:shd w:val="clear" w:color="000000" w:fill="FFFFFF"/>
            <w:hideMark/>
          </w:tcPr>
          <w:p w14:paraId="63260F15"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Jumlah orang yang mengikuti Koordinasi dibidang Pendaftaran Ormas, Pemberdayaan Ormas, Evaluasi dan Mediasi Sengketa Ormas, Pengawasan Ormas dan Ormas Asing di Daerah</w:t>
            </w:r>
          </w:p>
        </w:tc>
        <w:tc>
          <w:tcPr>
            <w:tcW w:w="1417" w:type="dxa"/>
            <w:tcBorders>
              <w:top w:val="nil"/>
              <w:left w:val="nil"/>
              <w:bottom w:val="single" w:sz="4" w:space="0" w:color="auto"/>
              <w:right w:val="single" w:sz="4" w:space="0" w:color="auto"/>
            </w:tcBorders>
            <w:shd w:val="clear" w:color="000000" w:fill="FFFFFF"/>
            <w:hideMark/>
          </w:tcPr>
          <w:p w14:paraId="461D88A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800 orang</w:t>
            </w:r>
          </w:p>
        </w:tc>
        <w:tc>
          <w:tcPr>
            <w:tcW w:w="1276" w:type="dxa"/>
            <w:tcBorders>
              <w:top w:val="nil"/>
              <w:left w:val="nil"/>
              <w:bottom w:val="single" w:sz="4" w:space="0" w:color="auto"/>
              <w:right w:val="single" w:sz="4" w:space="0" w:color="auto"/>
            </w:tcBorders>
            <w:shd w:val="clear" w:color="000000" w:fill="FFFFFF"/>
            <w:hideMark/>
          </w:tcPr>
          <w:p w14:paraId="761010F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992" w:type="dxa"/>
            <w:tcBorders>
              <w:top w:val="nil"/>
              <w:left w:val="nil"/>
              <w:bottom w:val="single" w:sz="4" w:space="0" w:color="auto"/>
              <w:right w:val="single" w:sz="4" w:space="0" w:color="auto"/>
            </w:tcBorders>
            <w:shd w:val="clear" w:color="000000" w:fill="FFFFFF"/>
            <w:hideMark/>
          </w:tcPr>
          <w:p w14:paraId="616874BA"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7F52F409"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2C68EFC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gridSpan w:val="2"/>
            <w:tcBorders>
              <w:top w:val="nil"/>
              <w:left w:val="nil"/>
              <w:bottom w:val="single" w:sz="4" w:space="0" w:color="auto"/>
              <w:right w:val="single" w:sz="4" w:space="0" w:color="auto"/>
            </w:tcBorders>
            <w:shd w:val="clear" w:color="000000" w:fill="FFFFFF"/>
            <w:hideMark/>
          </w:tcPr>
          <w:p w14:paraId="50C2D44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200 orang</w:t>
            </w:r>
          </w:p>
        </w:tc>
        <w:tc>
          <w:tcPr>
            <w:tcW w:w="1276" w:type="dxa"/>
            <w:tcBorders>
              <w:top w:val="nil"/>
              <w:left w:val="nil"/>
              <w:bottom w:val="single" w:sz="4" w:space="0" w:color="auto"/>
              <w:right w:val="single" w:sz="4" w:space="0" w:color="auto"/>
            </w:tcBorders>
            <w:shd w:val="clear" w:color="000000" w:fill="FFFFFF"/>
            <w:noWrap/>
            <w:hideMark/>
          </w:tcPr>
          <w:p w14:paraId="5D5733E3"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nil"/>
              <w:left w:val="nil"/>
              <w:bottom w:val="single" w:sz="4" w:space="0" w:color="auto"/>
              <w:right w:val="single" w:sz="4" w:space="0" w:color="auto"/>
            </w:tcBorders>
            <w:shd w:val="clear" w:color="000000" w:fill="FFFFFF"/>
            <w:noWrap/>
            <w:hideMark/>
          </w:tcPr>
          <w:p w14:paraId="756E61DB"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5"/>
            <w:tcBorders>
              <w:top w:val="nil"/>
              <w:left w:val="nil"/>
              <w:bottom w:val="single" w:sz="4" w:space="0" w:color="auto"/>
              <w:right w:val="single" w:sz="4" w:space="0" w:color="auto"/>
            </w:tcBorders>
            <w:shd w:val="clear" w:color="000000" w:fill="FFFFFF"/>
            <w:noWrap/>
            <w:hideMark/>
          </w:tcPr>
          <w:p w14:paraId="26ACF8F5" w14:textId="77777777" w:rsidR="00385962" w:rsidRPr="00924C64" w:rsidRDefault="00385962" w:rsidP="00385962">
            <w:pPr>
              <w:spacing w:after="0" w:line="240" w:lineRule="auto"/>
              <w:rPr>
                <w:rFonts w:ascii="Arial Narrow" w:eastAsia="Times New Roman" w:hAnsi="Arial Narrow" w:cs="Arial"/>
                <w:sz w:val="16"/>
                <w:szCs w:val="16"/>
                <w:lang w:eastAsia="id-ID"/>
              </w:rPr>
            </w:pPr>
            <w:r w:rsidRPr="00924C64">
              <w:rPr>
                <w:rFonts w:ascii="Arial Narrow" w:eastAsia="Times New Roman" w:hAnsi="Arial Narrow" w:cs="Arial"/>
                <w:sz w:val="16"/>
                <w:szCs w:val="16"/>
                <w:lang w:eastAsia="id-ID"/>
              </w:rPr>
              <w:t> </w:t>
            </w:r>
          </w:p>
        </w:tc>
        <w:tc>
          <w:tcPr>
            <w:tcW w:w="280" w:type="dxa"/>
            <w:gridSpan w:val="2"/>
            <w:vAlign w:val="center"/>
            <w:hideMark/>
          </w:tcPr>
          <w:p w14:paraId="54D7A625"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700DBCCB"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5C5976F3" w14:textId="77777777" w:rsidTr="00A46264">
        <w:trPr>
          <w:gridAfter w:val="1"/>
          <w:wAfter w:w="104" w:type="dxa"/>
          <w:trHeight w:val="1200"/>
        </w:trPr>
        <w:tc>
          <w:tcPr>
            <w:tcW w:w="1894"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4D990098"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8.01.05</w:t>
            </w:r>
          </w:p>
        </w:tc>
        <w:tc>
          <w:tcPr>
            <w:tcW w:w="2217" w:type="dxa"/>
            <w:tcBorders>
              <w:top w:val="nil"/>
              <w:left w:val="nil"/>
              <w:bottom w:val="single" w:sz="4" w:space="0" w:color="auto"/>
              <w:right w:val="single" w:sz="4" w:space="0" w:color="auto"/>
            </w:tcBorders>
            <w:shd w:val="clear" w:color="000000" w:fill="FFFFFF"/>
            <w:hideMark/>
          </w:tcPr>
          <w:p w14:paraId="01B8A5A2"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Program Pembinaan Dan Pengembangan Ketahanan Ekonomi, Sosial, Dan Budaya</w:t>
            </w:r>
          </w:p>
        </w:tc>
        <w:tc>
          <w:tcPr>
            <w:tcW w:w="2552" w:type="dxa"/>
            <w:tcBorders>
              <w:top w:val="nil"/>
              <w:left w:val="nil"/>
              <w:bottom w:val="single" w:sz="4" w:space="0" w:color="auto"/>
              <w:right w:val="single" w:sz="4" w:space="0" w:color="auto"/>
            </w:tcBorders>
            <w:shd w:val="clear" w:color="000000" w:fill="FFFFFF"/>
            <w:hideMark/>
          </w:tcPr>
          <w:p w14:paraId="23B6E63C" w14:textId="77777777" w:rsidR="00385962" w:rsidRPr="00924C64" w:rsidRDefault="00385962" w:rsidP="00385962">
            <w:pPr>
              <w:spacing w:after="0" w:line="240" w:lineRule="auto"/>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Cakupan kecamatan yang mengikuti pembinaan ketahanan ekonomi, sosial dan budaya</w:t>
            </w:r>
          </w:p>
        </w:tc>
        <w:tc>
          <w:tcPr>
            <w:tcW w:w="1417" w:type="dxa"/>
            <w:tcBorders>
              <w:top w:val="nil"/>
              <w:left w:val="nil"/>
              <w:bottom w:val="single" w:sz="4" w:space="0" w:color="auto"/>
              <w:right w:val="single" w:sz="4" w:space="0" w:color="auto"/>
            </w:tcBorders>
            <w:shd w:val="clear" w:color="000000" w:fill="FFFFFF"/>
            <w:hideMark/>
          </w:tcPr>
          <w:p w14:paraId="3AAB4FFC"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24 kecamatan</w:t>
            </w:r>
          </w:p>
        </w:tc>
        <w:tc>
          <w:tcPr>
            <w:tcW w:w="1276" w:type="dxa"/>
            <w:tcBorders>
              <w:top w:val="nil"/>
              <w:left w:val="nil"/>
              <w:bottom w:val="single" w:sz="4" w:space="0" w:color="auto"/>
              <w:right w:val="single" w:sz="4" w:space="0" w:color="auto"/>
            </w:tcBorders>
            <w:shd w:val="clear" w:color="000000" w:fill="FFFFFF"/>
            <w:hideMark/>
          </w:tcPr>
          <w:p w14:paraId="59284C43"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992" w:type="dxa"/>
            <w:tcBorders>
              <w:top w:val="nil"/>
              <w:left w:val="nil"/>
              <w:bottom w:val="single" w:sz="4" w:space="0" w:color="auto"/>
              <w:right w:val="single" w:sz="4" w:space="0" w:color="auto"/>
            </w:tcBorders>
            <w:shd w:val="clear" w:color="000000" w:fill="FFFFFF"/>
            <w:hideMark/>
          </w:tcPr>
          <w:p w14:paraId="7A029EBF"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5191019E"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42F7EA88"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1276" w:type="dxa"/>
            <w:gridSpan w:val="2"/>
            <w:tcBorders>
              <w:top w:val="nil"/>
              <w:left w:val="nil"/>
              <w:bottom w:val="single" w:sz="4" w:space="0" w:color="auto"/>
              <w:right w:val="single" w:sz="4" w:space="0" w:color="auto"/>
            </w:tcBorders>
            <w:shd w:val="clear" w:color="000000" w:fill="FFFFFF"/>
            <w:hideMark/>
          </w:tcPr>
          <w:p w14:paraId="3BED3EF8"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24 kecamatan</w:t>
            </w:r>
          </w:p>
        </w:tc>
        <w:tc>
          <w:tcPr>
            <w:tcW w:w="1276" w:type="dxa"/>
            <w:tcBorders>
              <w:top w:val="nil"/>
              <w:left w:val="nil"/>
              <w:bottom w:val="single" w:sz="4" w:space="0" w:color="auto"/>
              <w:right w:val="single" w:sz="4" w:space="0" w:color="auto"/>
            </w:tcBorders>
            <w:shd w:val="clear" w:color="000000" w:fill="FFFFFF"/>
            <w:noWrap/>
            <w:hideMark/>
          </w:tcPr>
          <w:p w14:paraId="17958896"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1417" w:type="dxa"/>
            <w:tcBorders>
              <w:top w:val="nil"/>
              <w:left w:val="nil"/>
              <w:bottom w:val="single" w:sz="4" w:space="0" w:color="auto"/>
              <w:right w:val="single" w:sz="4" w:space="0" w:color="auto"/>
            </w:tcBorders>
            <w:shd w:val="clear" w:color="000000" w:fill="FFFFFF"/>
            <w:noWrap/>
            <w:hideMark/>
          </w:tcPr>
          <w:p w14:paraId="5EA5A9D3" w14:textId="77777777" w:rsidR="00385962" w:rsidRPr="00924C64" w:rsidRDefault="00385962" w:rsidP="00385962">
            <w:pPr>
              <w:spacing w:after="0" w:line="240" w:lineRule="auto"/>
              <w:jc w:val="center"/>
              <w:rPr>
                <w:rFonts w:ascii="Bookman Old Style" w:eastAsia="Times New Roman" w:hAnsi="Bookman Old Style" w:cs="Arial"/>
                <w:b/>
                <w:bCs/>
                <w:sz w:val="18"/>
                <w:szCs w:val="18"/>
                <w:lang w:eastAsia="id-ID"/>
              </w:rPr>
            </w:pPr>
            <w:r w:rsidRPr="00924C64">
              <w:rPr>
                <w:rFonts w:ascii="Bookman Old Style" w:eastAsia="Times New Roman" w:hAnsi="Bookman Old Style" w:cs="Arial"/>
                <w:b/>
                <w:bCs/>
                <w:sz w:val="18"/>
                <w:szCs w:val="18"/>
                <w:lang w:eastAsia="id-ID"/>
              </w:rPr>
              <w:t> </w:t>
            </w:r>
          </w:p>
        </w:tc>
        <w:tc>
          <w:tcPr>
            <w:tcW w:w="1134" w:type="dxa"/>
            <w:gridSpan w:val="5"/>
            <w:tcBorders>
              <w:top w:val="nil"/>
              <w:left w:val="nil"/>
              <w:bottom w:val="single" w:sz="4" w:space="0" w:color="auto"/>
              <w:right w:val="single" w:sz="4" w:space="0" w:color="auto"/>
            </w:tcBorders>
            <w:shd w:val="clear" w:color="000000" w:fill="FFFFFF"/>
            <w:noWrap/>
            <w:hideMark/>
          </w:tcPr>
          <w:p w14:paraId="1470DA7F" w14:textId="77777777" w:rsidR="00385962" w:rsidRPr="00924C64" w:rsidRDefault="00385962" w:rsidP="00385962">
            <w:pPr>
              <w:spacing w:after="0" w:line="240" w:lineRule="auto"/>
              <w:rPr>
                <w:rFonts w:ascii="Arial Narrow" w:eastAsia="Times New Roman" w:hAnsi="Arial Narrow" w:cs="Arial"/>
                <w:b/>
                <w:bCs/>
                <w:sz w:val="16"/>
                <w:szCs w:val="16"/>
                <w:lang w:eastAsia="id-ID"/>
              </w:rPr>
            </w:pPr>
            <w:r w:rsidRPr="00924C64">
              <w:rPr>
                <w:rFonts w:ascii="Arial Narrow" w:eastAsia="Times New Roman" w:hAnsi="Arial Narrow" w:cs="Arial"/>
                <w:b/>
                <w:bCs/>
                <w:sz w:val="16"/>
                <w:szCs w:val="16"/>
                <w:lang w:eastAsia="id-ID"/>
              </w:rPr>
              <w:t> </w:t>
            </w:r>
          </w:p>
        </w:tc>
        <w:tc>
          <w:tcPr>
            <w:tcW w:w="280" w:type="dxa"/>
            <w:gridSpan w:val="2"/>
            <w:vAlign w:val="center"/>
            <w:hideMark/>
          </w:tcPr>
          <w:p w14:paraId="487B019E"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31F9EF2E"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69497091" w14:textId="77777777" w:rsidTr="00A46264">
        <w:trPr>
          <w:gridAfter w:val="1"/>
          <w:wAfter w:w="104" w:type="dxa"/>
          <w:trHeight w:val="1275"/>
        </w:trPr>
        <w:tc>
          <w:tcPr>
            <w:tcW w:w="1894"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6F352DCD"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8.01.05.2.01</w:t>
            </w:r>
          </w:p>
        </w:tc>
        <w:tc>
          <w:tcPr>
            <w:tcW w:w="2217" w:type="dxa"/>
            <w:tcBorders>
              <w:top w:val="nil"/>
              <w:left w:val="nil"/>
              <w:bottom w:val="single" w:sz="4" w:space="0" w:color="auto"/>
              <w:right w:val="single" w:sz="4" w:space="0" w:color="auto"/>
            </w:tcBorders>
            <w:shd w:val="clear" w:color="000000" w:fill="FFFFFF"/>
            <w:hideMark/>
          </w:tcPr>
          <w:p w14:paraId="662B1665" w14:textId="77777777" w:rsidR="00385962"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Perumusan Kebijakan Teknis dan Pemantapan Pelaksanaan Bidang Ketahanan Ekonomi, Sosial dan Budaya</w:t>
            </w:r>
          </w:p>
          <w:p w14:paraId="1E070386" w14:textId="77777777" w:rsidR="00117728" w:rsidRPr="00924C64" w:rsidRDefault="00117728" w:rsidP="00385962">
            <w:pPr>
              <w:spacing w:after="0" w:line="240" w:lineRule="auto"/>
              <w:rPr>
                <w:rFonts w:ascii="Bookman Old Style" w:eastAsia="Times New Roman" w:hAnsi="Bookman Old Style" w:cs="Arial"/>
                <w:sz w:val="18"/>
                <w:szCs w:val="18"/>
                <w:lang w:eastAsia="id-ID"/>
              </w:rPr>
            </w:pPr>
          </w:p>
        </w:tc>
        <w:tc>
          <w:tcPr>
            <w:tcW w:w="2552" w:type="dxa"/>
            <w:tcBorders>
              <w:top w:val="nil"/>
              <w:left w:val="nil"/>
              <w:bottom w:val="single" w:sz="4" w:space="0" w:color="auto"/>
              <w:right w:val="single" w:sz="4" w:space="0" w:color="auto"/>
            </w:tcBorders>
            <w:shd w:val="clear" w:color="000000" w:fill="FFFFFF"/>
            <w:hideMark/>
          </w:tcPr>
          <w:p w14:paraId="0E1EF590"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Cakupan kecamatan yang mengikuti pembinaan ketahanan ekonomi, sosial dan budaya</w:t>
            </w:r>
          </w:p>
        </w:tc>
        <w:tc>
          <w:tcPr>
            <w:tcW w:w="1417" w:type="dxa"/>
            <w:tcBorders>
              <w:top w:val="nil"/>
              <w:left w:val="nil"/>
              <w:bottom w:val="single" w:sz="4" w:space="0" w:color="auto"/>
              <w:right w:val="single" w:sz="4" w:space="0" w:color="auto"/>
            </w:tcBorders>
            <w:shd w:val="clear" w:color="000000" w:fill="FFFFFF"/>
            <w:hideMark/>
          </w:tcPr>
          <w:p w14:paraId="54BF4C89"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24 kecamatan</w:t>
            </w:r>
          </w:p>
        </w:tc>
        <w:tc>
          <w:tcPr>
            <w:tcW w:w="1276" w:type="dxa"/>
            <w:tcBorders>
              <w:top w:val="nil"/>
              <w:left w:val="nil"/>
              <w:bottom w:val="single" w:sz="4" w:space="0" w:color="auto"/>
              <w:right w:val="single" w:sz="4" w:space="0" w:color="auto"/>
            </w:tcBorders>
            <w:shd w:val="clear" w:color="000000" w:fill="FFFFFF"/>
            <w:hideMark/>
          </w:tcPr>
          <w:p w14:paraId="49E7F89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992" w:type="dxa"/>
            <w:tcBorders>
              <w:top w:val="nil"/>
              <w:left w:val="nil"/>
              <w:bottom w:val="single" w:sz="4" w:space="0" w:color="auto"/>
              <w:right w:val="single" w:sz="4" w:space="0" w:color="auto"/>
            </w:tcBorders>
            <w:shd w:val="clear" w:color="000000" w:fill="FFFFFF"/>
            <w:hideMark/>
          </w:tcPr>
          <w:p w14:paraId="63388402"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0A2D21B0"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0072121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gridSpan w:val="2"/>
            <w:tcBorders>
              <w:top w:val="nil"/>
              <w:left w:val="nil"/>
              <w:bottom w:val="single" w:sz="4" w:space="0" w:color="auto"/>
              <w:right w:val="single" w:sz="4" w:space="0" w:color="auto"/>
            </w:tcBorders>
            <w:shd w:val="clear" w:color="000000" w:fill="FFFFFF"/>
            <w:hideMark/>
          </w:tcPr>
          <w:p w14:paraId="332BC156"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24 kecamatan</w:t>
            </w:r>
          </w:p>
        </w:tc>
        <w:tc>
          <w:tcPr>
            <w:tcW w:w="1276" w:type="dxa"/>
            <w:tcBorders>
              <w:top w:val="nil"/>
              <w:left w:val="nil"/>
              <w:bottom w:val="single" w:sz="4" w:space="0" w:color="auto"/>
              <w:right w:val="single" w:sz="4" w:space="0" w:color="auto"/>
            </w:tcBorders>
            <w:shd w:val="clear" w:color="000000" w:fill="FFFFFF"/>
            <w:noWrap/>
            <w:hideMark/>
          </w:tcPr>
          <w:p w14:paraId="30A4CBB3"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nil"/>
              <w:left w:val="nil"/>
              <w:bottom w:val="single" w:sz="4" w:space="0" w:color="auto"/>
              <w:right w:val="single" w:sz="4" w:space="0" w:color="auto"/>
            </w:tcBorders>
            <w:shd w:val="clear" w:color="000000" w:fill="FFFFFF"/>
            <w:noWrap/>
            <w:hideMark/>
          </w:tcPr>
          <w:p w14:paraId="3D274DA2"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5"/>
            <w:tcBorders>
              <w:top w:val="nil"/>
              <w:left w:val="nil"/>
              <w:bottom w:val="single" w:sz="4" w:space="0" w:color="auto"/>
              <w:right w:val="single" w:sz="4" w:space="0" w:color="auto"/>
            </w:tcBorders>
            <w:shd w:val="clear" w:color="000000" w:fill="FFFFFF"/>
            <w:noWrap/>
            <w:hideMark/>
          </w:tcPr>
          <w:p w14:paraId="27DA1981" w14:textId="77777777" w:rsidR="00385962" w:rsidRPr="00924C64" w:rsidRDefault="00385962" w:rsidP="00385962">
            <w:pPr>
              <w:spacing w:after="0" w:line="240" w:lineRule="auto"/>
              <w:rPr>
                <w:rFonts w:ascii="Arial Narrow" w:eastAsia="Times New Roman" w:hAnsi="Arial Narrow" w:cs="Arial"/>
                <w:sz w:val="16"/>
                <w:szCs w:val="16"/>
                <w:lang w:eastAsia="id-ID"/>
              </w:rPr>
            </w:pPr>
            <w:r w:rsidRPr="00924C64">
              <w:rPr>
                <w:rFonts w:ascii="Arial Narrow" w:eastAsia="Times New Roman" w:hAnsi="Arial Narrow" w:cs="Arial"/>
                <w:sz w:val="16"/>
                <w:szCs w:val="16"/>
                <w:lang w:eastAsia="id-ID"/>
              </w:rPr>
              <w:t> </w:t>
            </w:r>
          </w:p>
        </w:tc>
        <w:tc>
          <w:tcPr>
            <w:tcW w:w="280" w:type="dxa"/>
            <w:gridSpan w:val="2"/>
            <w:vAlign w:val="center"/>
            <w:hideMark/>
          </w:tcPr>
          <w:p w14:paraId="75113D55"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316ACD0E"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73939C64" w14:textId="77777777" w:rsidTr="00A46264">
        <w:trPr>
          <w:gridAfter w:val="1"/>
          <w:wAfter w:w="104" w:type="dxa"/>
          <w:trHeight w:val="2625"/>
        </w:trPr>
        <w:tc>
          <w:tcPr>
            <w:tcW w:w="1894" w:type="dxa"/>
            <w:gridSpan w:val="6"/>
            <w:tcBorders>
              <w:top w:val="single" w:sz="4" w:space="0" w:color="auto"/>
              <w:left w:val="single" w:sz="4" w:space="0" w:color="auto"/>
              <w:bottom w:val="single" w:sz="4" w:space="0" w:color="auto"/>
              <w:right w:val="single" w:sz="4" w:space="0" w:color="000000"/>
            </w:tcBorders>
            <w:shd w:val="clear" w:color="000000" w:fill="FFFFFF"/>
            <w:noWrap/>
            <w:hideMark/>
          </w:tcPr>
          <w:p w14:paraId="41706CC0"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8.01.05.2.01.04</w:t>
            </w:r>
          </w:p>
        </w:tc>
        <w:tc>
          <w:tcPr>
            <w:tcW w:w="2217" w:type="dxa"/>
            <w:tcBorders>
              <w:top w:val="nil"/>
              <w:left w:val="nil"/>
              <w:bottom w:val="single" w:sz="4" w:space="0" w:color="auto"/>
              <w:right w:val="single" w:sz="4" w:space="0" w:color="auto"/>
            </w:tcBorders>
            <w:shd w:val="clear" w:color="000000" w:fill="FFFFFF"/>
            <w:hideMark/>
          </w:tcPr>
          <w:p w14:paraId="1108E82E"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Pelaksanaan Koordinasi di Bidang Ketahanan Ekonomi, Sosial, Budaya dan Fasilitasi Pencegahan Penyalagunaan Narkotika, Fasilitasi Kerukunan Umat Beragama dan Penghayat Kepercayaan di Daerah</w:t>
            </w:r>
          </w:p>
        </w:tc>
        <w:tc>
          <w:tcPr>
            <w:tcW w:w="2552" w:type="dxa"/>
            <w:tcBorders>
              <w:top w:val="nil"/>
              <w:left w:val="nil"/>
              <w:bottom w:val="single" w:sz="4" w:space="0" w:color="auto"/>
              <w:right w:val="single" w:sz="4" w:space="0" w:color="auto"/>
            </w:tcBorders>
            <w:shd w:val="clear" w:color="000000" w:fill="FFFFFF"/>
            <w:hideMark/>
          </w:tcPr>
          <w:p w14:paraId="1DBFEBCE"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Jumlah orang yang mengikuti Koordinasi di Bidang Ketahanan Ekonomi, Sosial, Budaya dan Fasilitasi Pencegahan Penyalagunaan Narkotika, Fasilitasi Kerukunan Umat Beragama dan Penghayat Kepercayaan di Daerah</w:t>
            </w:r>
          </w:p>
        </w:tc>
        <w:tc>
          <w:tcPr>
            <w:tcW w:w="1417" w:type="dxa"/>
            <w:tcBorders>
              <w:top w:val="nil"/>
              <w:left w:val="nil"/>
              <w:bottom w:val="single" w:sz="4" w:space="0" w:color="auto"/>
              <w:right w:val="single" w:sz="4" w:space="0" w:color="auto"/>
            </w:tcBorders>
            <w:shd w:val="clear" w:color="000000" w:fill="FFFFFF"/>
            <w:hideMark/>
          </w:tcPr>
          <w:p w14:paraId="66C5EF10"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4400 orang </w:t>
            </w:r>
          </w:p>
        </w:tc>
        <w:tc>
          <w:tcPr>
            <w:tcW w:w="1276" w:type="dxa"/>
            <w:tcBorders>
              <w:top w:val="nil"/>
              <w:left w:val="nil"/>
              <w:bottom w:val="single" w:sz="4" w:space="0" w:color="auto"/>
              <w:right w:val="single" w:sz="4" w:space="0" w:color="auto"/>
            </w:tcBorders>
            <w:shd w:val="clear" w:color="000000" w:fill="FFFFFF"/>
            <w:hideMark/>
          </w:tcPr>
          <w:p w14:paraId="52711F9D"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992" w:type="dxa"/>
            <w:tcBorders>
              <w:top w:val="nil"/>
              <w:left w:val="nil"/>
              <w:bottom w:val="single" w:sz="4" w:space="0" w:color="auto"/>
              <w:right w:val="single" w:sz="4" w:space="0" w:color="auto"/>
            </w:tcBorders>
            <w:shd w:val="clear" w:color="000000" w:fill="FFFFFF"/>
            <w:hideMark/>
          </w:tcPr>
          <w:p w14:paraId="58D6ABF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3E900C14"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2"/>
            <w:tcBorders>
              <w:top w:val="nil"/>
              <w:left w:val="nil"/>
              <w:bottom w:val="single" w:sz="4" w:space="0" w:color="auto"/>
              <w:right w:val="single" w:sz="4" w:space="0" w:color="auto"/>
            </w:tcBorders>
            <w:shd w:val="clear" w:color="000000" w:fill="FFFFFF"/>
            <w:hideMark/>
          </w:tcPr>
          <w:p w14:paraId="372C43F1"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276" w:type="dxa"/>
            <w:gridSpan w:val="2"/>
            <w:tcBorders>
              <w:top w:val="nil"/>
              <w:left w:val="nil"/>
              <w:bottom w:val="single" w:sz="4" w:space="0" w:color="auto"/>
              <w:right w:val="single" w:sz="4" w:space="0" w:color="auto"/>
            </w:tcBorders>
            <w:shd w:val="clear" w:color="000000" w:fill="FFFFFF"/>
            <w:hideMark/>
          </w:tcPr>
          <w:p w14:paraId="383744E0"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xml:space="preserve"> 1100 orang </w:t>
            </w:r>
          </w:p>
        </w:tc>
        <w:tc>
          <w:tcPr>
            <w:tcW w:w="1276" w:type="dxa"/>
            <w:tcBorders>
              <w:top w:val="nil"/>
              <w:left w:val="nil"/>
              <w:bottom w:val="single" w:sz="4" w:space="0" w:color="auto"/>
              <w:right w:val="single" w:sz="4" w:space="0" w:color="auto"/>
            </w:tcBorders>
            <w:shd w:val="clear" w:color="000000" w:fill="FFFFFF"/>
            <w:noWrap/>
            <w:hideMark/>
          </w:tcPr>
          <w:p w14:paraId="3B5A146D" w14:textId="77777777" w:rsidR="00385962" w:rsidRPr="00924C64" w:rsidRDefault="00385962" w:rsidP="00385962">
            <w:pPr>
              <w:spacing w:after="0" w:line="240" w:lineRule="auto"/>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417" w:type="dxa"/>
            <w:tcBorders>
              <w:top w:val="nil"/>
              <w:left w:val="nil"/>
              <w:bottom w:val="single" w:sz="4" w:space="0" w:color="auto"/>
              <w:right w:val="single" w:sz="4" w:space="0" w:color="auto"/>
            </w:tcBorders>
            <w:shd w:val="clear" w:color="000000" w:fill="FFFFFF"/>
            <w:noWrap/>
            <w:hideMark/>
          </w:tcPr>
          <w:p w14:paraId="09CE6547" w14:textId="77777777" w:rsidR="00385962" w:rsidRPr="00924C64" w:rsidRDefault="00385962" w:rsidP="00385962">
            <w:pPr>
              <w:spacing w:after="0" w:line="240" w:lineRule="auto"/>
              <w:jc w:val="center"/>
              <w:rPr>
                <w:rFonts w:ascii="Bookman Old Style" w:eastAsia="Times New Roman" w:hAnsi="Bookman Old Style" w:cs="Arial"/>
                <w:sz w:val="18"/>
                <w:szCs w:val="18"/>
                <w:lang w:eastAsia="id-ID"/>
              </w:rPr>
            </w:pPr>
            <w:r w:rsidRPr="00924C64">
              <w:rPr>
                <w:rFonts w:ascii="Bookman Old Style" w:eastAsia="Times New Roman" w:hAnsi="Bookman Old Style" w:cs="Arial"/>
                <w:sz w:val="18"/>
                <w:szCs w:val="18"/>
                <w:lang w:eastAsia="id-ID"/>
              </w:rPr>
              <w:t> </w:t>
            </w:r>
          </w:p>
        </w:tc>
        <w:tc>
          <w:tcPr>
            <w:tcW w:w="1134" w:type="dxa"/>
            <w:gridSpan w:val="5"/>
            <w:tcBorders>
              <w:top w:val="nil"/>
              <w:left w:val="nil"/>
              <w:bottom w:val="single" w:sz="4" w:space="0" w:color="auto"/>
              <w:right w:val="single" w:sz="4" w:space="0" w:color="auto"/>
            </w:tcBorders>
            <w:shd w:val="clear" w:color="000000" w:fill="FFFFFF"/>
            <w:noWrap/>
            <w:hideMark/>
          </w:tcPr>
          <w:p w14:paraId="4E1019CD" w14:textId="77777777" w:rsidR="00385962" w:rsidRPr="00924C64" w:rsidRDefault="00385962" w:rsidP="00385962">
            <w:pPr>
              <w:spacing w:after="0" w:line="240" w:lineRule="auto"/>
              <w:rPr>
                <w:rFonts w:ascii="Arial Narrow" w:eastAsia="Times New Roman" w:hAnsi="Arial Narrow" w:cs="Arial"/>
                <w:sz w:val="16"/>
                <w:szCs w:val="16"/>
                <w:lang w:eastAsia="id-ID"/>
              </w:rPr>
            </w:pPr>
            <w:r w:rsidRPr="00924C64">
              <w:rPr>
                <w:rFonts w:ascii="Arial Narrow" w:eastAsia="Times New Roman" w:hAnsi="Arial Narrow" w:cs="Arial"/>
                <w:sz w:val="16"/>
                <w:szCs w:val="16"/>
                <w:lang w:eastAsia="id-ID"/>
              </w:rPr>
              <w:t> </w:t>
            </w:r>
          </w:p>
        </w:tc>
        <w:tc>
          <w:tcPr>
            <w:tcW w:w="280" w:type="dxa"/>
            <w:gridSpan w:val="2"/>
            <w:vAlign w:val="center"/>
            <w:hideMark/>
          </w:tcPr>
          <w:p w14:paraId="5ABAB27A"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gridSpan w:val="2"/>
            <w:vAlign w:val="center"/>
            <w:hideMark/>
          </w:tcPr>
          <w:p w14:paraId="475DC677"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r w:rsidR="00385962" w:rsidRPr="00924C64" w14:paraId="11A20C0C" w14:textId="77777777" w:rsidTr="00A46264">
        <w:trPr>
          <w:gridAfter w:val="6"/>
          <w:wAfter w:w="929" w:type="dxa"/>
          <w:trHeight w:val="255"/>
        </w:trPr>
        <w:tc>
          <w:tcPr>
            <w:tcW w:w="582" w:type="dxa"/>
            <w:tcBorders>
              <w:top w:val="nil"/>
              <w:left w:val="nil"/>
              <w:bottom w:val="nil"/>
              <w:right w:val="nil"/>
            </w:tcBorders>
            <w:shd w:val="clear" w:color="000000" w:fill="FFFFFF"/>
            <w:noWrap/>
            <w:vAlign w:val="bottom"/>
            <w:hideMark/>
          </w:tcPr>
          <w:p w14:paraId="00E3AE61" w14:textId="77777777" w:rsidR="00385962" w:rsidRPr="00924C64" w:rsidRDefault="00385962" w:rsidP="00385962">
            <w:pPr>
              <w:spacing w:after="0" w:line="240" w:lineRule="auto"/>
              <w:rPr>
                <w:rFonts w:ascii="Arial Narrow" w:eastAsia="Times New Roman" w:hAnsi="Arial Narrow" w:cs="Arial"/>
                <w:sz w:val="20"/>
                <w:szCs w:val="20"/>
                <w:lang w:eastAsia="id-ID"/>
              </w:rPr>
            </w:pPr>
            <w:r w:rsidRPr="00924C64">
              <w:rPr>
                <w:rFonts w:ascii="Arial Narrow" w:eastAsia="Times New Roman" w:hAnsi="Arial Narrow" w:cs="Arial"/>
                <w:sz w:val="20"/>
                <w:szCs w:val="20"/>
                <w:lang w:eastAsia="id-ID"/>
              </w:rPr>
              <w:t> </w:t>
            </w:r>
          </w:p>
        </w:tc>
        <w:tc>
          <w:tcPr>
            <w:tcW w:w="504" w:type="dxa"/>
            <w:tcBorders>
              <w:top w:val="nil"/>
              <w:left w:val="nil"/>
              <w:bottom w:val="nil"/>
              <w:right w:val="nil"/>
            </w:tcBorders>
            <w:shd w:val="clear" w:color="000000" w:fill="FFFFFF"/>
            <w:noWrap/>
            <w:vAlign w:val="bottom"/>
            <w:hideMark/>
          </w:tcPr>
          <w:p w14:paraId="39A57111" w14:textId="77777777" w:rsidR="00385962" w:rsidRPr="00924C64" w:rsidRDefault="00385962" w:rsidP="00385962">
            <w:pPr>
              <w:spacing w:after="0" w:line="240" w:lineRule="auto"/>
              <w:rPr>
                <w:rFonts w:ascii="Arial Narrow" w:eastAsia="Times New Roman" w:hAnsi="Arial Narrow" w:cs="Arial"/>
                <w:sz w:val="20"/>
                <w:szCs w:val="20"/>
                <w:lang w:eastAsia="id-ID"/>
              </w:rPr>
            </w:pPr>
            <w:r w:rsidRPr="00924C64">
              <w:rPr>
                <w:rFonts w:ascii="Arial Narrow" w:eastAsia="Times New Roman" w:hAnsi="Arial Narrow" w:cs="Arial"/>
                <w:sz w:val="20"/>
                <w:szCs w:val="20"/>
                <w:lang w:eastAsia="id-ID"/>
              </w:rPr>
              <w:t> </w:t>
            </w:r>
          </w:p>
        </w:tc>
        <w:tc>
          <w:tcPr>
            <w:tcW w:w="284" w:type="dxa"/>
            <w:tcBorders>
              <w:top w:val="nil"/>
              <w:left w:val="nil"/>
              <w:bottom w:val="nil"/>
              <w:right w:val="nil"/>
            </w:tcBorders>
            <w:shd w:val="clear" w:color="000000" w:fill="FFFFFF"/>
            <w:noWrap/>
            <w:vAlign w:val="bottom"/>
            <w:hideMark/>
          </w:tcPr>
          <w:p w14:paraId="1AEF6B00" w14:textId="77777777" w:rsidR="00385962" w:rsidRPr="00924C64" w:rsidRDefault="00385962" w:rsidP="00385962">
            <w:pPr>
              <w:spacing w:after="0" w:line="240" w:lineRule="auto"/>
              <w:rPr>
                <w:rFonts w:ascii="Arial Narrow" w:eastAsia="Times New Roman" w:hAnsi="Arial Narrow" w:cs="Arial"/>
                <w:sz w:val="20"/>
                <w:szCs w:val="20"/>
                <w:lang w:eastAsia="id-ID"/>
              </w:rPr>
            </w:pPr>
            <w:r w:rsidRPr="00924C64">
              <w:rPr>
                <w:rFonts w:ascii="Arial Narrow" w:eastAsia="Times New Roman" w:hAnsi="Arial Narrow" w:cs="Arial"/>
                <w:sz w:val="20"/>
                <w:szCs w:val="20"/>
                <w:lang w:eastAsia="id-ID"/>
              </w:rPr>
              <w:t> </w:t>
            </w:r>
          </w:p>
        </w:tc>
        <w:tc>
          <w:tcPr>
            <w:tcW w:w="262" w:type="dxa"/>
            <w:tcBorders>
              <w:top w:val="nil"/>
              <w:left w:val="nil"/>
              <w:bottom w:val="nil"/>
              <w:right w:val="nil"/>
            </w:tcBorders>
            <w:shd w:val="clear" w:color="000000" w:fill="FFFFFF"/>
            <w:noWrap/>
            <w:vAlign w:val="bottom"/>
            <w:hideMark/>
          </w:tcPr>
          <w:p w14:paraId="6DE8AB6D" w14:textId="77777777" w:rsidR="00385962" w:rsidRPr="00924C64" w:rsidRDefault="00385962" w:rsidP="00385962">
            <w:pPr>
              <w:spacing w:after="0" w:line="240" w:lineRule="auto"/>
              <w:rPr>
                <w:rFonts w:ascii="Arial Narrow" w:eastAsia="Times New Roman" w:hAnsi="Arial Narrow" w:cs="Arial"/>
                <w:sz w:val="20"/>
                <w:szCs w:val="20"/>
                <w:lang w:eastAsia="id-ID"/>
              </w:rPr>
            </w:pPr>
            <w:r w:rsidRPr="00924C64">
              <w:rPr>
                <w:rFonts w:ascii="Arial Narrow" w:eastAsia="Times New Roman" w:hAnsi="Arial Narrow" w:cs="Arial"/>
                <w:sz w:val="20"/>
                <w:szCs w:val="20"/>
                <w:lang w:eastAsia="id-ID"/>
              </w:rPr>
              <w:t> </w:t>
            </w:r>
          </w:p>
        </w:tc>
        <w:tc>
          <w:tcPr>
            <w:tcW w:w="262" w:type="dxa"/>
            <w:gridSpan w:val="2"/>
            <w:tcBorders>
              <w:top w:val="nil"/>
              <w:left w:val="nil"/>
              <w:bottom w:val="nil"/>
              <w:right w:val="nil"/>
            </w:tcBorders>
            <w:shd w:val="clear" w:color="000000" w:fill="FFFFFF"/>
            <w:noWrap/>
            <w:vAlign w:val="bottom"/>
            <w:hideMark/>
          </w:tcPr>
          <w:p w14:paraId="120558EE" w14:textId="77777777" w:rsidR="00385962" w:rsidRPr="00924C64" w:rsidRDefault="00385962" w:rsidP="00385962">
            <w:pPr>
              <w:spacing w:after="0" w:line="240" w:lineRule="auto"/>
              <w:rPr>
                <w:rFonts w:ascii="Arial Narrow" w:eastAsia="Times New Roman" w:hAnsi="Arial Narrow" w:cs="Arial"/>
                <w:sz w:val="20"/>
                <w:szCs w:val="20"/>
                <w:lang w:eastAsia="id-ID"/>
              </w:rPr>
            </w:pPr>
            <w:r w:rsidRPr="00924C64">
              <w:rPr>
                <w:rFonts w:ascii="Arial Narrow" w:eastAsia="Times New Roman" w:hAnsi="Arial Narrow" w:cs="Arial"/>
                <w:sz w:val="20"/>
                <w:szCs w:val="20"/>
                <w:lang w:eastAsia="id-ID"/>
              </w:rPr>
              <w:t> </w:t>
            </w:r>
          </w:p>
        </w:tc>
        <w:tc>
          <w:tcPr>
            <w:tcW w:w="2217" w:type="dxa"/>
            <w:tcBorders>
              <w:top w:val="nil"/>
              <w:left w:val="nil"/>
              <w:bottom w:val="nil"/>
              <w:right w:val="nil"/>
            </w:tcBorders>
            <w:shd w:val="clear" w:color="000000" w:fill="FFFFFF"/>
            <w:noWrap/>
            <w:vAlign w:val="bottom"/>
            <w:hideMark/>
          </w:tcPr>
          <w:p w14:paraId="72315E53" w14:textId="77777777" w:rsidR="00385962" w:rsidRPr="00924C64" w:rsidRDefault="00385962" w:rsidP="00385962">
            <w:pPr>
              <w:spacing w:after="0" w:line="240" w:lineRule="auto"/>
              <w:rPr>
                <w:rFonts w:ascii="Arial Narrow" w:eastAsia="Times New Roman" w:hAnsi="Arial Narrow" w:cs="Arial"/>
                <w:sz w:val="20"/>
                <w:szCs w:val="20"/>
                <w:lang w:eastAsia="id-ID"/>
              </w:rPr>
            </w:pPr>
            <w:r w:rsidRPr="00924C64">
              <w:rPr>
                <w:rFonts w:ascii="Arial Narrow" w:eastAsia="Times New Roman" w:hAnsi="Arial Narrow" w:cs="Arial"/>
                <w:sz w:val="20"/>
                <w:szCs w:val="20"/>
                <w:lang w:eastAsia="id-ID"/>
              </w:rPr>
              <w:t> </w:t>
            </w:r>
          </w:p>
        </w:tc>
        <w:tc>
          <w:tcPr>
            <w:tcW w:w="2552" w:type="dxa"/>
            <w:tcBorders>
              <w:top w:val="nil"/>
              <w:left w:val="nil"/>
              <w:bottom w:val="nil"/>
              <w:right w:val="nil"/>
            </w:tcBorders>
            <w:shd w:val="clear" w:color="000000" w:fill="FFFFFF"/>
            <w:noWrap/>
            <w:vAlign w:val="bottom"/>
            <w:hideMark/>
          </w:tcPr>
          <w:p w14:paraId="6AFC9B5F" w14:textId="77777777" w:rsidR="00385962" w:rsidRPr="00924C64" w:rsidRDefault="00385962" w:rsidP="00385962">
            <w:pPr>
              <w:spacing w:after="0" w:line="240" w:lineRule="auto"/>
              <w:rPr>
                <w:rFonts w:ascii="Arial Narrow" w:eastAsia="Times New Roman" w:hAnsi="Arial Narrow" w:cs="Arial"/>
                <w:sz w:val="20"/>
                <w:szCs w:val="20"/>
                <w:lang w:eastAsia="id-ID"/>
              </w:rPr>
            </w:pPr>
            <w:r w:rsidRPr="00924C64">
              <w:rPr>
                <w:rFonts w:ascii="Arial Narrow" w:eastAsia="Times New Roman" w:hAnsi="Arial Narrow" w:cs="Arial"/>
                <w:sz w:val="20"/>
                <w:szCs w:val="20"/>
                <w:lang w:eastAsia="id-ID"/>
              </w:rPr>
              <w:t> </w:t>
            </w:r>
          </w:p>
        </w:tc>
        <w:tc>
          <w:tcPr>
            <w:tcW w:w="1417" w:type="dxa"/>
            <w:tcBorders>
              <w:top w:val="nil"/>
              <w:left w:val="nil"/>
              <w:bottom w:val="nil"/>
              <w:right w:val="nil"/>
            </w:tcBorders>
            <w:shd w:val="clear" w:color="000000" w:fill="FFFFFF"/>
            <w:vAlign w:val="bottom"/>
            <w:hideMark/>
          </w:tcPr>
          <w:p w14:paraId="77E18A36" w14:textId="77777777" w:rsidR="00385962" w:rsidRPr="00924C64" w:rsidRDefault="00385962" w:rsidP="00385962">
            <w:pPr>
              <w:spacing w:after="0" w:line="240" w:lineRule="auto"/>
              <w:jc w:val="center"/>
              <w:rPr>
                <w:rFonts w:ascii="Arial Narrow" w:eastAsia="Times New Roman" w:hAnsi="Arial Narrow" w:cs="Arial"/>
                <w:sz w:val="20"/>
                <w:szCs w:val="20"/>
                <w:lang w:eastAsia="id-ID"/>
              </w:rPr>
            </w:pPr>
            <w:r w:rsidRPr="00924C64">
              <w:rPr>
                <w:rFonts w:ascii="Arial Narrow" w:eastAsia="Times New Roman" w:hAnsi="Arial Narrow" w:cs="Arial"/>
                <w:sz w:val="20"/>
                <w:szCs w:val="20"/>
                <w:lang w:eastAsia="id-ID"/>
              </w:rPr>
              <w:t> </w:t>
            </w:r>
          </w:p>
        </w:tc>
        <w:tc>
          <w:tcPr>
            <w:tcW w:w="1276" w:type="dxa"/>
            <w:tcBorders>
              <w:top w:val="nil"/>
              <w:left w:val="nil"/>
              <w:bottom w:val="nil"/>
              <w:right w:val="nil"/>
            </w:tcBorders>
            <w:shd w:val="clear" w:color="000000" w:fill="FFFFFF"/>
            <w:vAlign w:val="bottom"/>
            <w:hideMark/>
          </w:tcPr>
          <w:p w14:paraId="22803FD1" w14:textId="77777777" w:rsidR="00385962" w:rsidRPr="00924C64" w:rsidRDefault="00385962" w:rsidP="00385962">
            <w:pPr>
              <w:spacing w:after="0" w:line="240" w:lineRule="auto"/>
              <w:jc w:val="center"/>
              <w:rPr>
                <w:rFonts w:ascii="Arial Narrow" w:eastAsia="Times New Roman" w:hAnsi="Arial Narrow" w:cs="Arial"/>
                <w:sz w:val="20"/>
                <w:szCs w:val="20"/>
                <w:lang w:eastAsia="id-ID"/>
              </w:rPr>
            </w:pPr>
            <w:r w:rsidRPr="00924C64">
              <w:rPr>
                <w:rFonts w:ascii="Arial Narrow" w:eastAsia="Times New Roman" w:hAnsi="Arial Narrow" w:cs="Arial"/>
                <w:sz w:val="20"/>
                <w:szCs w:val="20"/>
                <w:lang w:eastAsia="id-ID"/>
              </w:rPr>
              <w:t> </w:t>
            </w:r>
          </w:p>
        </w:tc>
        <w:tc>
          <w:tcPr>
            <w:tcW w:w="992" w:type="dxa"/>
            <w:tcBorders>
              <w:top w:val="nil"/>
              <w:left w:val="nil"/>
              <w:bottom w:val="nil"/>
              <w:right w:val="nil"/>
            </w:tcBorders>
            <w:shd w:val="clear" w:color="000000" w:fill="FFFFFF"/>
            <w:vAlign w:val="bottom"/>
            <w:hideMark/>
          </w:tcPr>
          <w:p w14:paraId="2D1CF4B1" w14:textId="77777777" w:rsidR="00385962" w:rsidRPr="00924C64" w:rsidRDefault="00385962" w:rsidP="00385962">
            <w:pPr>
              <w:spacing w:after="0" w:line="240" w:lineRule="auto"/>
              <w:jc w:val="center"/>
              <w:rPr>
                <w:rFonts w:ascii="Arial Narrow" w:eastAsia="Times New Roman" w:hAnsi="Arial Narrow" w:cs="Arial"/>
                <w:sz w:val="20"/>
                <w:szCs w:val="20"/>
                <w:lang w:eastAsia="id-ID"/>
              </w:rPr>
            </w:pPr>
            <w:r w:rsidRPr="00924C64">
              <w:rPr>
                <w:rFonts w:ascii="Arial Narrow" w:eastAsia="Times New Roman" w:hAnsi="Arial Narrow" w:cs="Arial"/>
                <w:sz w:val="20"/>
                <w:szCs w:val="20"/>
                <w:lang w:eastAsia="id-ID"/>
              </w:rPr>
              <w:t> </w:t>
            </w:r>
          </w:p>
        </w:tc>
        <w:tc>
          <w:tcPr>
            <w:tcW w:w="1134" w:type="dxa"/>
            <w:gridSpan w:val="2"/>
            <w:tcBorders>
              <w:top w:val="nil"/>
              <w:left w:val="nil"/>
              <w:bottom w:val="nil"/>
              <w:right w:val="nil"/>
            </w:tcBorders>
            <w:shd w:val="clear" w:color="000000" w:fill="FFFFFF"/>
            <w:vAlign w:val="bottom"/>
            <w:hideMark/>
          </w:tcPr>
          <w:p w14:paraId="4AE3F3E1" w14:textId="77777777" w:rsidR="00385962" w:rsidRPr="00924C64" w:rsidRDefault="00385962" w:rsidP="00385962">
            <w:pPr>
              <w:spacing w:after="0" w:line="240" w:lineRule="auto"/>
              <w:jc w:val="center"/>
              <w:rPr>
                <w:rFonts w:ascii="Arial Narrow" w:eastAsia="Times New Roman" w:hAnsi="Arial Narrow" w:cs="Arial"/>
                <w:sz w:val="20"/>
                <w:szCs w:val="20"/>
                <w:lang w:eastAsia="id-ID"/>
              </w:rPr>
            </w:pPr>
            <w:r w:rsidRPr="00924C64">
              <w:rPr>
                <w:rFonts w:ascii="Arial Narrow" w:eastAsia="Times New Roman" w:hAnsi="Arial Narrow" w:cs="Arial"/>
                <w:sz w:val="20"/>
                <w:szCs w:val="20"/>
                <w:lang w:eastAsia="id-ID"/>
              </w:rPr>
              <w:t> </w:t>
            </w:r>
          </w:p>
        </w:tc>
        <w:tc>
          <w:tcPr>
            <w:tcW w:w="1134" w:type="dxa"/>
            <w:gridSpan w:val="2"/>
            <w:tcBorders>
              <w:top w:val="nil"/>
              <w:left w:val="nil"/>
              <w:bottom w:val="nil"/>
              <w:right w:val="nil"/>
            </w:tcBorders>
            <w:shd w:val="clear" w:color="000000" w:fill="FFFFFF"/>
            <w:vAlign w:val="bottom"/>
            <w:hideMark/>
          </w:tcPr>
          <w:p w14:paraId="260FE6D1" w14:textId="77777777" w:rsidR="00385962" w:rsidRPr="00924C64" w:rsidRDefault="00385962" w:rsidP="00385962">
            <w:pPr>
              <w:spacing w:after="0" w:line="240" w:lineRule="auto"/>
              <w:jc w:val="center"/>
              <w:rPr>
                <w:rFonts w:ascii="Arial Narrow" w:eastAsia="Times New Roman" w:hAnsi="Arial Narrow" w:cs="Arial"/>
                <w:sz w:val="20"/>
                <w:szCs w:val="20"/>
                <w:lang w:eastAsia="id-ID"/>
              </w:rPr>
            </w:pPr>
            <w:r w:rsidRPr="00924C64">
              <w:rPr>
                <w:rFonts w:ascii="Arial Narrow" w:eastAsia="Times New Roman" w:hAnsi="Arial Narrow" w:cs="Arial"/>
                <w:sz w:val="20"/>
                <w:szCs w:val="20"/>
                <w:lang w:eastAsia="id-ID"/>
              </w:rPr>
              <w:t> </w:t>
            </w:r>
          </w:p>
        </w:tc>
        <w:tc>
          <w:tcPr>
            <w:tcW w:w="1276" w:type="dxa"/>
            <w:gridSpan w:val="2"/>
            <w:tcBorders>
              <w:top w:val="nil"/>
              <w:left w:val="nil"/>
              <w:bottom w:val="nil"/>
              <w:right w:val="nil"/>
            </w:tcBorders>
            <w:shd w:val="clear" w:color="000000" w:fill="FFFFFF"/>
            <w:vAlign w:val="bottom"/>
            <w:hideMark/>
          </w:tcPr>
          <w:p w14:paraId="4B169EDD" w14:textId="77777777" w:rsidR="00385962" w:rsidRPr="00924C64" w:rsidRDefault="00385962" w:rsidP="00385962">
            <w:pPr>
              <w:spacing w:after="0" w:line="240" w:lineRule="auto"/>
              <w:jc w:val="center"/>
              <w:rPr>
                <w:rFonts w:ascii="Arial Narrow" w:eastAsia="Times New Roman" w:hAnsi="Arial Narrow" w:cs="Arial"/>
                <w:color w:val="FF0000"/>
                <w:sz w:val="20"/>
                <w:szCs w:val="20"/>
                <w:lang w:eastAsia="id-ID"/>
              </w:rPr>
            </w:pPr>
            <w:r w:rsidRPr="00924C64">
              <w:rPr>
                <w:rFonts w:ascii="Arial Narrow" w:eastAsia="Times New Roman" w:hAnsi="Arial Narrow" w:cs="Arial"/>
                <w:color w:val="FF0000"/>
                <w:sz w:val="20"/>
                <w:szCs w:val="20"/>
                <w:lang w:eastAsia="id-ID"/>
              </w:rPr>
              <w:t> </w:t>
            </w:r>
          </w:p>
        </w:tc>
        <w:tc>
          <w:tcPr>
            <w:tcW w:w="1276" w:type="dxa"/>
            <w:tcBorders>
              <w:top w:val="nil"/>
              <w:left w:val="nil"/>
              <w:bottom w:val="nil"/>
              <w:right w:val="nil"/>
            </w:tcBorders>
            <w:shd w:val="clear" w:color="000000" w:fill="FFFFFF"/>
            <w:noWrap/>
            <w:vAlign w:val="bottom"/>
            <w:hideMark/>
          </w:tcPr>
          <w:p w14:paraId="3DD9744E" w14:textId="77777777" w:rsidR="00385962" w:rsidRPr="00924C64" w:rsidRDefault="00385962" w:rsidP="00385962">
            <w:pPr>
              <w:spacing w:after="0" w:line="240" w:lineRule="auto"/>
              <w:rPr>
                <w:rFonts w:ascii="Arial Narrow" w:eastAsia="Times New Roman" w:hAnsi="Arial Narrow" w:cs="Arial"/>
                <w:sz w:val="20"/>
                <w:szCs w:val="20"/>
                <w:lang w:eastAsia="id-ID"/>
              </w:rPr>
            </w:pPr>
            <w:r w:rsidRPr="00924C64">
              <w:rPr>
                <w:rFonts w:ascii="Arial Narrow" w:eastAsia="Times New Roman" w:hAnsi="Arial Narrow" w:cs="Arial"/>
                <w:sz w:val="20"/>
                <w:szCs w:val="20"/>
                <w:lang w:eastAsia="id-ID"/>
              </w:rPr>
              <w:t> </w:t>
            </w:r>
          </w:p>
        </w:tc>
        <w:tc>
          <w:tcPr>
            <w:tcW w:w="1417" w:type="dxa"/>
            <w:tcBorders>
              <w:top w:val="nil"/>
              <w:left w:val="nil"/>
              <w:bottom w:val="nil"/>
              <w:right w:val="nil"/>
            </w:tcBorders>
            <w:shd w:val="clear" w:color="000000" w:fill="FFFFFF"/>
            <w:noWrap/>
            <w:vAlign w:val="bottom"/>
            <w:hideMark/>
          </w:tcPr>
          <w:p w14:paraId="5A4F9D04" w14:textId="77777777" w:rsidR="00385962" w:rsidRPr="00924C64" w:rsidRDefault="00385962" w:rsidP="00385962">
            <w:pPr>
              <w:spacing w:after="0" w:line="240" w:lineRule="auto"/>
              <w:jc w:val="center"/>
              <w:rPr>
                <w:rFonts w:ascii="Arial Narrow" w:eastAsia="Times New Roman" w:hAnsi="Arial Narrow" w:cs="Arial"/>
                <w:sz w:val="20"/>
                <w:szCs w:val="20"/>
                <w:lang w:eastAsia="id-ID"/>
              </w:rPr>
            </w:pPr>
            <w:r w:rsidRPr="00924C64">
              <w:rPr>
                <w:rFonts w:ascii="Arial Narrow" w:eastAsia="Times New Roman" w:hAnsi="Arial Narrow" w:cs="Arial"/>
                <w:sz w:val="20"/>
                <w:szCs w:val="20"/>
                <w:lang w:eastAsia="id-ID"/>
              </w:rPr>
              <w:t> </w:t>
            </w:r>
          </w:p>
        </w:tc>
        <w:tc>
          <w:tcPr>
            <w:tcW w:w="589" w:type="dxa"/>
            <w:gridSpan w:val="3"/>
            <w:vAlign w:val="center"/>
            <w:hideMark/>
          </w:tcPr>
          <w:p w14:paraId="3B4783A3"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c>
          <w:tcPr>
            <w:tcW w:w="262" w:type="dxa"/>
            <w:vAlign w:val="center"/>
            <w:hideMark/>
          </w:tcPr>
          <w:p w14:paraId="4191CE3F" w14:textId="77777777" w:rsidR="00385962" w:rsidRPr="00924C64" w:rsidRDefault="00385962" w:rsidP="00385962">
            <w:pPr>
              <w:spacing w:after="0" w:line="240" w:lineRule="auto"/>
              <w:rPr>
                <w:rFonts w:ascii="Times New Roman" w:eastAsia="Times New Roman" w:hAnsi="Times New Roman" w:cs="Times New Roman"/>
                <w:sz w:val="20"/>
                <w:szCs w:val="20"/>
                <w:lang w:eastAsia="id-ID"/>
              </w:rPr>
            </w:pPr>
          </w:p>
        </w:tc>
      </w:tr>
    </w:tbl>
    <w:p w14:paraId="10B4F4F0" w14:textId="77777777" w:rsidR="00117728" w:rsidRDefault="00117728" w:rsidP="00F8008A">
      <w:pPr>
        <w:spacing w:after="0" w:line="240" w:lineRule="auto"/>
        <w:rPr>
          <w:rFonts w:ascii="Bookman Old Style" w:hAnsi="Bookman Old Style"/>
          <w:sz w:val="24"/>
          <w:szCs w:val="24"/>
        </w:rPr>
        <w:sectPr w:rsidR="00117728" w:rsidSect="007407D8">
          <w:pgSz w:w="18722" w:h="12242" w:orient="landscape" w:code="14"/>
          <w:pgMar w:top="1134" w:right="567" w:bottom="1134" w:left="567" w:header="720" w:footer="720" w:gutter="0"/>
          <w:pgNumType w:start="2" w:chapStyle="1"/>
          <w:cols w:space="708"/>
          <w:docGrid w:linePitch="360"/>
        </w:sectPr>
      </w:pPr>
    </w:p>
    <w:p w14:paraId="09256718" w14:textId="77777777" w:rsidR="00465D3A" w:rsidRPr="00465D3A" w:rsidRDefault="00465D3A" w:rsidP="00465D3A">
      <w:pPr>
        <w:spacing w:line="360" w:lineRule="auto"/>
        <w:ind w:left="426" w:firstLine="435"/>
        <w:jc w:val="both"/>
        <w:rPr>
          <w:rFonts w:ascii="Bookman Old Style" w:hAnsi="Bookman Old Style" w:cs="Segoe UI"/>
          <w:sz w:val="24"/>
          <w:szCs w:val="24"/>
        </w:rPr>
      </w:pPr>
      <w:r w:rsidRPr="00465D3A">
        <w:rPr>
          <w:rFonts w:ascii="Bookman Old Style" w:hAnsi="Bookman Old Style" w:cs="Segoe UI"/>
          <w:sz w:val="24"/>
          <w:szCs w:val="24"/>
        </w:rPr>
        <w:lastRenderedPageBreak/>
        <w:t xml:space="preserve">Dari </w:t>
      </w:r>
      <w:r w:rsidRPr="00465D3A">
        <w:rPr>
          <w:rFonts w:ascii="Bookman Old Style" w:hAnsi="Bookman Old Style" w:cs="Arial"/>
          <w:sz w:val="24"/>
          <w:szCs w:val="24"/>
        </w:rPr>
        <w:t>hasil</w:t>
      </w:r>
      <w:r w:rsidRPr="00465D3A">
        <w:rPr>
          <w:rFonts w:ascii="Bookman Old Style" w:hAnsi="Bookman Old Style" w:cs="Segoe UI"/>
          <w:sz w:val="24"/>
          <w:szCs w:val="24"/>
        </w:rPr>
        <w:t xml:space="preserve"> evaluasi </w:t>
      </w:r>
      <w:proofErr w:type="spellStart"/>
      <w:r w:rsidRPr="00465D3A">
        <w:rPr>
          <w:rFonts w:ascii="Bookman Old Style" w:hAnsi="Bookman Old Style" w:cs="Segoe UI"/>
          <w:sz w:val="24"/>
          <w:szCs w:val="24"/>
          <w:lang w:val="en-AU"/>
        </w:rPr>
        <w:t>pelaksanaan</w:t>
      </w:r>
      <w:proofErr w:type="spellEnd"/>
      <w:r w:rsidRPr="00465D3A">
        <w:rPr>
          <w:rFonts w:ascii="Bookman Old Style" w:hAnsi="Bookman Old Style" w:cs="Segoe UI"/>
          <w:sz w:val="24"/>
          <w:szCs w:val="24"/>
          <w:lang w:val="en-AU"/>
        </w:rPr>
        <w:t xml:space="preserve"> Ren</w:t>
      </w:r>
      <w:r w:rsidRPr="00465D3A">
        <w:rPr>
          <w:rFonts w:ascii="Bookman Old Style" w:hAnsi="Bookman Old Style" w:cs="Segoe UI"/>
          <w:sz w:val="24"/>
          <w:szCs w:val="24"/>
        </w:rPr>
        <w:t>ja Badan Kesatuan Bangsa dan Politik</w:t>
      </w:r>
      <w:r w:rsidRPr="00465D3A">
        <w:rPr>
          <w:rFonts w:ascii="Bookman Old Style" w:hAnsi="Bookman Old Style" w:cs="Segoe UI"/>
          <w:sz w:val="24"/>
          <w:szCs w:val="24"/>
          <w:lang w:val="en-AU"/>
        </w:rPr>
        <w:t xml:space="preserve"> </w:t>
      </w:r>
      <w:proofErr w:type="spellStart"/>
      <w:r w:rsidRPr="00465D3A">
        <w:rPr>
          <w:rFonts w:ascii="Bookman Old Style" w:hAnsi="Bookman Old Style" w:cs="Segoe UI"/>
          <w:sz w:val="24"/>
          <w:szCs w:val="24"/>
          <w:lang w:val="en-AU"/>
        </w:rPr>
        <w:t>Kabupaten</w:t>
      </w:r>
      <w:proofErr w:type="spellEnd"/>
      <w:r w:rsidRPr="00465D3A">
        <w:rPr>
          <w:rFonts w:ascii="Bookman Old Style" w:hAnsi="Bookman Old Style" w:cs="Segoe UI"/>
          <w:sz w:val="24"/>
          <w:szCs w:val="24"/>
          <w:lang w:val="en-AU"/>
        </w:rPr>
        <w:t xml:space="preserve"> </w:t>
      </w:r>
      <w:proofErr w:type="spellStart"/>
      <w:r w:rsidRPr="00465D3A">
        <w:rPr>
          <w:rFonts w:ascii="Bookman Old Style" w:hAnsi="Bookman Old Style" w:cs="Segoe UI"/>
          <w:sz w:val="24"/>
          <w:szCs w:val="24"/>
          <w:lang w:val="en-AU"/>
        </w:rPr>
        <w:t>Cilacap</w:t>
      </w:r>
      <w:proofErr w:type="spellEnd"/>
      <w:r w:rsidRPr="00465D3A">
        <w:rPr>
          <w:rFonts w:ascii="Bookman Old Style" w:hAnsi="Bookman Old Style" w:cs="Segoe UI"/>
          <w:sz w:val="24"/>
          <w:szCs w:val="24"/>
          <w:lang w:val="en-AU"/>
        </w:rPr>
        <w:t xml:space="preserve"> </w:t>
      </w:r>
      <w:r w:rsidRPr="00465D3A">
        <w:rPr>
          <w:rFonts w:ascii="Bookman Old Style" w:hAnsi="Bookman Old Style" w:cs="Segoe UI"/>
          <w:sz w:val="24"/>
          <w:szCs w:val="24"/>
        </w:rPr>
        <w:t xml:space="preserve">s.d. </w:t>
      </w:r>
      <w:proofErr w:type="spellStart"/>
      <w:r w:rsidRPr="00465D3A">
        <w:rPr>
          <w:rFonts w:ascii="Bookman Old Style" w:hAnsi="Bookman Old Style" w:cs="Segoe UI"/>
          <w:sz w:val="24"/>
          <w:szCs w:val="24"/>
          <w:lang w:val="en-AU"/>
        </w:rPr>
        <w:t>tahun</w:t>
      </w:r>
      <w:proofErr w:type="spellEnd"/>
      <w:r w:rsidRPr="00465D3A">
        <w:rPr>
          <w:rFonts w:ascii="Bookman Old Style" w:hAnsi="Bookman Old Style" w:cs="Segoe UI"/>
          <w:sz w:val="24"/>
          <w:szCs w:val="24"/>
          <w:lang w:val="en-AU"/>
        </w:rPr>
        <w:t xml:space="preserve"> 202</w:t>
      </w:r>
      <w:r w:rsidRPr="00465D3A">
        <w:rPr>
          <w:rFonts w:ascii="Bookman Old Style" w:hAnsi="Bookman Old Style" w:cs="Segoe UI"/>
          <w:sz w:val="24"/>
          <w:szCs w:val="24"/>
        </w:rPr>
        <w:t>2 dapat disimpulkan sebagai berikut</w:t>
      </w:r>
      <w:r w:rsidRPr="00465D3A">
        <w:rPr>
          <w:rFonts w:ascii="Bookman Old Style" w:hAnsi="Bookman Old Style" w:cs="Segoe UI"/>
          <w:sz w:val="24"/>
          <w:szCs w:val="24"/>
          <w:lang w:val="en-AU"/>
        </w:rPr>
        <w:t xml:space="preserve">: </w:t>
      </w:r>
    </w:p>
    <w:p w14:paraId="7AF0B744" w14:textId="77777777" w:rsidR="00465D3A" w:rsidRPr="00465D3A" w:rsidRDefault="00465D3A" w:rsidP="00465D3A">
      <w:pPr>
        <w:pStyle w:val="ListParagraph"/>
        <w:numPr>
          <w:ilvl w:val="0"/>
          <w:numId w:val="9"/>
        </w:numPr>
        <w:spacing w:after="0" w:line="360" w:lineRule="auto"/>
        <w:ind w:left="993" w:hanging="426"/>
        <w:jc w:val="both"/>
        <w:rPr>
          <w:rFonts w:ascii="Bookman Old Style" w:hAnsi="Bookman Old Style" w:cs="Segoe UI"/>
          <w:sz w:val="24"/>
          <w:szCs w:val="24"/>
        </w:rPr>
      </w:pPr>
      <w:r w:rsidRPr="00465D3A">
        <w:rPr>
          <w:rFonts w:ascii="Bookman Old Style" w:hAnsi="Bookman Old Style" w:cs="Segoe UI"/>
          <w:sz w:val="24"/>
          <w:szCs w:val="24"/>
        </w:rPr>
        <w:t>Masih terdapat program/kegiatan yang belum memenuhi target kinerja karena keterbatasan anggaran yang masih difokuskan untuk pemulihan ekonomi akibat adanya pandemi Covid 19.</w:t>
      </w:r>
    </w:p>
    <w:p w14:paraId="7FB3AAB4" w14:textId="77777777" w:rsidR="00465D3A" w:rsidRPr="00465D3A" w:rsidRDefault="00465D3A" w:rsidP="00465D3A">
      <w:pPr>
        <w:pStyle w:val="ListParagraph"/>
        <w:numPr>
          <w:ilvl w:val="0"/>
          <w:numId w:val="9"/>
        </w:numPr>
        <w:spacing w:after="0" w:line="360" w:lineRule="auto"/>
        <w:ind w:left="993" w:hanging="426"/>
        <w:jc w:val="both"/>
        <w:rPr>
          <w:rFonts w:ascii="Bookman Old Style" w:hAnsi="Bookman Old Style" w:cs="Segoe UI"/>
          <w:sz w:val="24"/>
          <w:szCs w:val="24"/>
        </w:rPr>
      </w:pPr>
      <w:r w:rsidRPr="00465D3A">
        <w:rPr>
          <w:rFonts w:ascii="Bookman Old Style" w:hAnsi="Bookman Old Style" w:cs="Segoe UI"/>
          <w:sz w:val="24"/>
          <w:szCs w:val="24"/>
        </w:rPr>
        <w:t>Kebijakan/tindakan perencanaan dan penganggaran yang perlu diambil agar target kinerja program/kegiatan dapat tercapai di akhir periode renstra adalah:</w:t>
      </w:r>
    </w:p>
    <w:p w14:paraId="2AA8B719" w14:textId="77777777" w:rsidR="00465D3A" w:rsidRPr="00465D3A" w:rsidRDefault="00465D3A" w:rsidP="00465D3A">
      <w:pPr>
        <w:pStyle w:val="ListParagraph"/>
        <w:numPr>
          <w:ilvl w:val="0"/>
          <w:numId w:val="10"/>
        </w:numPr>
        <w:spacing w:before="240" w:after="0" w:line="360" w:lineRule="auto"/>
        <w:ind w:left="1418" w:hanging="425"/>
        <w:jc w:val="both"/>
        <w:rPr>
          <w:rFonts w:ascii="Bookman Old Style" w:hAnsi="Bookman Old Style" w:cs="Segoe UI"/>
          <w:sz w:val="24"/>
          <w:szCs w:val="24"/>
        </w:rPr>
      </w:pPr>
      <w:r w:rsidRPr="00465D3A">
        <w:rPr>
          <w:rFonts w:ascii="Bookman Old Style" w:hAnsi="Bookman Old Style" w:cs="Segoe UI"/>
          <w:sz w:val="24"/>
          <w:szCs w:val="24"/>
        </w:rPr>
        <w:t xml:space="preserve">Kegiatan yang anggarannya mengalami </w:t>
      </w:r>
      <w:r w:rsidRPr="00465D3A">
        <w:rPr>
          <w:rFonts w:ascii="Bookman Old Style" w:hAnsi="Bookman Old Style" w:cs="Segoe UI"/>
          <w:i/>
          <w:iCs/>
          <w:sz w:val="24"/>
          <w:szCs w:val="24"/>
        </w:rPr>
        <w:t>refocusing</w:t>
      </w:r>
      <w:r w:rsidRPr="00465D3A">
        <w:rPr>
          <w:rFonts w:ascii="Bookman Old Style" w:hAnsi="Bookman Old Style" w:cs="Segoe UI"/>
          <w:sz w:val="24"/>
          <w:szCs w:val="24"/>
        </w:rPr>
        <w:t xml:space="preserve"> akibat adanya pandemi Covid-19 agar dianggarkan kembali agar kegiatan tersebut dapat dilaksanakan sehingga target indikator tercapai.</w:t>
      </w:r>
    </w:p>
    <w:p w14:paraId="25850FBA" w14:textId="77777777" w:rsidR="00465D3A" w:rsidRPr="00465D3A" w:rsidRDefault="00465D3A" w:rsidP="00465D3A">
      <w:pPr>
        <w:pStyle w:val="ListParagraph"/>
        <w:numPr>
          <w:ilvl w:val="0"/>
          <w:numId w:val="10"/>
        </w:numPr>
        <w:spacing w:before="240" w:after="240" w:line="360" w:lineRule="auto"/>
        <w:ind w:left="1418" w:hanging="425"/>
        <w:jc w:val="both"/>
        <w:rPr>
          <w:sz w:val="24"/>
          <w:szCs w:val="24"/>
        </w:rPr>
      </w:pPr>
      <w:r w:rsidRPr="00465D3A">
        <w:rPr>
          <w:rFonts w:ascii="Bookman Old Style" w:hAnsi="Bookman Old Style" w:cs="Segoe UI"/>
          <w:sz w:val="24"/>
          <w:szCs w:val="24"/>
        </w:rPr>
        <w:t xml:space="preserve">Jika ada keterbatasan anggaran yang memungkinkan tidak semua kegiatan mengalami </w:t>
      </w:r>
      <w:r w:rsidRPr="00465D3A">
        <w:rPr>
          <w:rFonts w:ascii="Bookman Old Style" w:hAnsi="Bookman Old Style" w:cs="Segoe UI"/>
          <w:i/>
          <w:iCs/>
          <w:sz w:val="24"/>
          <w:szCs w:val="24"/>
        </w:rPr>
        <w:t>refocusing</w:t>
      </w:r>
      <w:r w:rsidRPr="00465D3A">
        <w:rPr>
          <w:rFonts w:ascii="Bookman Old Style" w:hAnsi="Bookman Old Style" w:cs="Segoe UI"/>
          <w:sz w:val="24"/>
          <w:szCs w:val="24"/>
        </w:rPr>
        <w:t xml:space="preserve"> dapat teranggarkan kembali maka penganggaran diprioritaskan pada kegiatan yang lebih </w:t>
      </w:r>
      <w:r w:rsidRPr="00465D3A">
        <w:rPr>
          <w:rFonts w:ascii="Bookman Old Style" w:hAnsi="Bookman Old Style" w:cs="Segoe UI"/>
          <w:i/>
          <w:iCs/>
          <w:sz w:val="24"/>
          <w:szCs w:val="24"/>
        </w:rPr>
        <w:t>urgent</w:t>
      </w:r>
      <w:r w:rsidRPr="00465D3A">
        <w:rPr>
          <w:rFonts w:ascii="Bookman Old Style" w:hAnsi="Bookman Old Style" w:cs="Segoe UI"/>
          <w:sz w:val="24"/>
          <w:szCs w:val="24"/>
        </w:rPr>
        <w:t xml:space="preserve"> dan mendesak.</w:t>
      </w:r>
    </w:p>
    <w:p w14:paraId="7CB91DA5" w14:textId="77777777" w:rsidR="00731DB5" w:rsidRDefault="00731DB5" w:rsidP="00F8008A">
      <w:pPr>
        <w:spacing w:after="0" w:line="240" w:lineRule="auto"/>
        <w:rPr>
          <w:rFonts w:ascii="Bookman Old Style" w:hAnsi="Bookman Old Style"/>
          <w:sz w:val="24"/>
          <w:szCs w:val="24"/>
        </w:rPr>
      </w:pPr>
    </w:p>
    <w:p w14:paraId="64B3434B" w14:textId="77777777" w:rsidR="00465D3A" w:rsidRDefault="00465D3A" w:rsidP="00F8008A">
      <w:pPr>
        <w:spacing w:after="0" w:line="240" w:lineRule="auto"/>
        <w:rPr>
          <w:rFonts w:ascii="Bookman Old Style" w:hAnsi="Bookman Old Style"/>
          <w:sz w:val="24"/>
          <w:szCs w:val="24"/>
        </w:rPr>
      </w:pPr>
    </w:p>
    <w:p w14:paraId="4C2973EE" w14:textId="77777777" w:rsidR="00465D3A" w:rsidRDefault="00465D3A" w:rsidP="00F8008A">
      <w:pPr>
        <w:spacing w:after="0" w:line="240" w:lineRule="auto"/>
        <w:rPr>
          <w:rFonts w:ascii="Bookman Old Style" w:hAnsi="Bookman Old Style"/>
          <w:sz w:val="24"/>
          <w:szCs w:val="24"/>
        </w:rPr>
      </w:pPr>
    </w:p>
    <w:p w14:paraId="6D514993" w14:textId="77777777" w:rsidR="00465D3A" w:rsidRDefault="00465D3A" w:rsidP="00F8008A">
      <w:pPr>
        <w:spacing w:after="0" w:line="240" w:lineRule="auto"/>
        <w:rPr>
          <w:rFonts w:ascii="Bookman Old Style" w:hAnsi="Bookman Old Style"/>
          <w:sz w:val="24"/>
          <w:szCs w:val="24"/>
        </w:rPr>
      </w:pPr>
    </w:p>
    <w:p w14:paraId="62807D9E" w14:textId="77777777" w:rsidR="00465D3A" w:rsidRDefault="00465D3A" w:rsidP="00F8008A">
      <w:pPr>
        <w:spacing w:after="0" w:line="240" w:lineRule="auto"/>
        <w:rPr>
          <w:rFonts w:ascii="Bookman Old Style" w:hAnsi="Bookman Old Style"/>
          <w:sz w:val="24"/>
          <w:szCs w:val="24"/>
        </w:rPr>
      </w:pPr>
    </w:p>
    <w:p w14:paraId="766001EB" w14:textId="77777777" w:rsidR="00465D3A" w:rsidRDefault="00465D3A" w:rsidP="00F8008A">
      <w:pPr>
        <w:spacing w:after="0" w:line="240" w:lineRule="auto"/>
        <w:rPr>
          <w:rFonts w:ascii="Bookman Old Style" w:hAnsi="Bookman Old Style"/>
          <w:sz w:val="24"/>
          <w:szCs w:val="24"/>
        </w:rPr>
      </w:pPr>
    </w:p>
    <w:p w14:paraId="5C36874F" w14:textId="77777777" w:rsidR="00465D3A" w:rsidRDefault="00465D3A" w:rsidP="00F8008A">
      <w:pPr>
        <w:spacing w:after="0" w:line="240" w:lineRule="auto"/>
        <w:rPr>
          <w:rFonts w:ascii="Bookman Old Style" w:hAnsi="Bookman Old Style"/>
          <w:sz w:val="24"/>
          <w:szCs w:val="24"/>
        </w:rPr>
      </w:pPr>
    </w:p>
    <w:p w14:paraId="32F1D41E" w14:textId="77777777" w:rsidR="00465D3A" w:rsidRDefault="00465D3A" w:rsidP="00F8008A">
      <w:pPr>
        <w:spacing w:after="0" w:line="240" w:lineRule="auto"/>
        <w:rPr>
          <w:rFonts w:ascii="Bookman Old Style" w:hAnsi="Bookman Old Style"/>
          <w:sz w:val="24"/>
          <w:szCs w:val="24"/>
        </w:rPr>
      </w:pPr>
    </w:p>
    <w:p w14:paraId="02634464" w14:textId="77777777" w:rsidR="00465D3A" w:rsidRDefault="00465D3A" w:rsidP="00F8008A">
      <w:pPr>
        <w:spacing w:after="0" w:line="240" w:lineRule="auto"/>
        <w:rPr>
          <w:rFonts w:ascii="Bookman Old Style" w:hAnsi="Bookman Old Style"/>
          <w:sz w:val="24"/>
          <w:szCs w:val="24"/>
        </w:rPr>
      </w:pPr>
    </w:p>
    <w:p w14:paraId="35435A5D" w14:textId="77777777" w:rsidR="00465D3A" w:rsidRDefault="00465D3A" w:rsidP="00F8008A">
      <w:pPr>
        <w:spacing w:after="0" w:line="240" w:lineRule="auto"/>
        <w:rPr>
          <w:rFonts w:ascii="Bookman Old Style" w:hAnsi="Bookman Old Style"/>
          <w:sz w:val="24"/>
          <w:szCs w:val="24"/>
        </w:rPr>
      </w:pPr>
    </w:p>
    <w:p w14:paraId="73EE77CD" w14:textId="77777777" w:rsidR="00465D3A" w:rsidRDefault="00465D3A" w:rsidP="00F8008A">
      <w:pPr>
        <w:spacing w:after="0" w:line="240" w:lineRule="auto"/>
        <w:rPr>
          <w:rFonts w:ascii="Bookman Old Style" w:hAnsi="Bookman Old Style"/>
          <w:sz w:val="24"/>
          <w:szCs w:val="24"/>
        </w:rPr>
      </w:pPr>
    </w:p>
    <w:p w14:paraId="1E76F866" w14:textId="77777777" w:rsidR="00465D3A" w:rsidRDefault="00465D3A" w:rsidP="00F8008A">
      <w:pPr>
        <w:spacing w:after="0" w:line="240" w:lineRule="auto"/>
        <w:rPr>
          <w:rFonts w:ascii="Bookman Old Style" w:hAnsi="Bookman Old Style"/>
          <w:sz w:val="24"/>
          <w:szCs w:val="24"/>
        </w:rPr>
      </w:pPr>
    </w:p>
    <w:p w14:paraId="55241D85" w14:textId="77777777" w:rsidR="00465D3A" w:rsidRDefault="00465D3A" w:rsidP="00F8008A">
      <w:pPr>
        <w:spacing w:after="0" w:line="240" w:lineRule="auto"/>
        <w:rPr>
          <w:rFonts w:ascii="Bookman Old Style" w:hAnsi="Bookman Old Style"/>
          <w:sz w:val="24"/>
          <w:szCs w:val="24"/>
        </w:rPr>
      </w:pPr>
    </w:p>
    <w:p w14:paraId="658D678F" w14:textId="77777777" w:rsidR="00465D3A" w:rsidRDefault="00465D3A" w:rsidP="00F8008A">
      <w:pPr>
        <w:spacing w:after="0" w:line="240" w:lineRule="auto"/>
        <w:rPr>
          <w:rFonts w:ascii="Bookman Old Style" w:hAnsi="Bookman Old Style"/>
          <w:sz w:val="24"/>
          <w:szCs w:val="24"/>
        </w:rPr>
      </w:pPr>
    </w:p>
    <w:p w14:paraId="7CCAB688" w14:textId="77777777" w:rsidR="00465D3A" w:rsidRDefault="00465D3A" w:rsidP="00F8008A">
      <w:pPr>
        <w:spacing w:after="0" w:line="240" w:lineRule="auto"/>
        <w:rPr>
          <w:rFonts w:ascii="Bookman Old Style" w:hAnsi="Bookman Old Style"/>
          <w:sz w:val="24"/>
          <w:szCs w:val="24"/>
        </w:rPr>
      </w:pPr>
    </w:p>
    <w:p w14:paraId="07C97A98" w14:textId="77777777" w:rsidR="00465D3A" w:rsidRDefault="00465D3A" w:rsidP="00F8008A">
      <w:pPr>
        <w:spacing w:after="0" w:line="240" w:lineRule="auto"/>
        <w:rPr>
          <w:rFonts w:ascii="Bookman Old Style" w:hAnsi="Bookman Old Style"/>
          <w:sz w:val="24"/>
          <w:szCs w:val="24"/>
        </w:rPr>
      </w:pPr>
    </w:p>
    <w:p w14:paraId="5770BE02" w14:textId="77777777" w:rsidR="00465D3A" w:rsidRDefault="00465D3A" w:rsidP="00F8008A">
      <w:pPr>
        <w:spacing w:after="0" w:line="240" w:lineRule="auto"/>
        <w:rPr>
          <w:rFonts w:ascii="Bookman Old Style" w:hAnsi="Bookman Old Style"/>
          <w:sz w:val="24"/>
          <w:szCs w:val="24"/>
        </w:rPr>
      </w:pPr>
    </w:p>
    <w:p w14:paraId="1B3633B0" w14:textId="77777777" w:rsidR="00465D3A" w:rsidRDefault="00465D3A" w:rsidP="00F8008A">
      <w:pPr>
        <w:spacing w:after="0" w:line="240" w:lineRule="auto"/>
        <w:rPr>
          <w:rFonts w:ascii="Bookman Old Style" w:hAnsi="Bookman Old Style"/>
          <w:sz w:val="24"/>
          <w:szCs w:val="24"/>
        </w:rPr>
      </w:pPr>
    </w:p>
    <w:p w14:paraId="09699C11" w14:textId="77777777" w:rsidR="00465D3A" w:rsidRDefault="00465D3A" w:rsidP="00F8008A">
      <w:pPr>
        <w:spacing w:after="0" w:line="240" w:lineRule="auto"/>
        <w:rPr>
          <w:rFonts w:ascii="Bookman Old Style" w:hAnsi="Bookman Old Style"/>
          <w:sz w:val="24"/>
          <w:szCs w:val="24"/>
        </w:rPr>
      </w:pPr>
    </w:p>
    <w:p w14:paraId="3394E356" w14:textId="77777777" w:rsidR="00465D3A" w:rsidRDefault="00465D3A" w:rsidP="00F8008A">
      <w:pPr>
        <w:spacing w:after="0" w:line="240" w:lineRule="auto"/>
        <w:rPr>
          <w:rFonts w:ascii="Bookman Old Style" w:hAnsi="Bookman Old Style"/>
          <w:sz w:val="24"/>
          <w:szCs w:val="24"/>
        </w:rPr>
      </w:pPr>
    </w:p>
    <w:p w14:paraId="71E225B1" w14:textId="77777777" w:rsidR="00465D3A" w:rsidRDefault="00465D3A" w:rsidP="00F8008A">
      <w:pPr>
        <w:spacing w:after="0" w:line="240" w:lineRule="auto"/>
        <w:rPr>
          <w:rFonts w:ascii="Bookman Old Style" w:hAnsi="Bookman Old Style"/>
          <w:sz w:val="24"/>
          <w:szCs w:val="24"/>
        </w:rPr>
      </w:pPr>
    </w:p>
    <w:p w14:paraId="0BCCF423" w14:textId="77777777" w:rsidR="00465D3A" w:rsidRDefault="00465D3A" w:rsidP="00F8008A">
      <w:pPr>
        <w:spacing w:after="0" w:line="240" w:lineRule="auto"/>
        <w:rPr>
          <w:rFonts w:ascii="Bookman Old Style" w:hAnsi="Bookman Old Style"/>
          <w:sz w:val="24"/>
          <w:szCs w:val="24"/>
        </w:rPr>
      </w:pPr>
    </w:p>
    <w:p w14:paraId="50BE8781" w14:textId="77777777" w:rsidR="00465D3A" w:rsidRDefault="00465D3A" w:rsidP="00F8008A">
      <w:pPr>
        <w:spacing w:after="0" w:line="240" w:lineRule="auto"/>
        <w:rPr>
          <w:rFonts w:ascii="Bookman Old Style" w:hAnsi="Bookman Old Style"/>
          <w:sz w:val="24"/>
          <w:szCs w:val="24"/>
        </w:rPr>
      </w:pPr>
    </w:p>
    <w:p w14:paraId="386140D2" w14:textId="77777777" w:rsidR="00465D3A" w:rsidRDefault="00465D3A" w:rsidP="00F8008A">
      <w:pPr>
        <w:spacing w:after="0" w:line="240" w:lineRule="auto"/>
        <w:rPr>
          <w:rFonts w:ascii="Bookman Old Style" w:hAnsi="Bookman Old Style"/>
          <w:sz w:val="24"/>
          <w:szCs w:val="24"/>
        </w:rPr>
      </w:pPr>
    </w:p>
    <w:p w14:paraId="060093C8" w14:textId="77777777" w:rsidR="00465D3A" w:rsidRDefault="00465D3A" w:rsidP="00F8008A">
      <w:pPr>
        <w:spacing w:after="0" w:line="240" w:lineRule="auto"/>
        <w:rPr>
          <w:rFonts w:ascii="Bookman Old Style" w:hAnsi="Bookman Old Style"/>
          <w:sz w:val="24"/>
          <w:szCs w:val="24"/>
        </w:rPr>
      </w:pPr>
    </w:p>
    <w:p w14:paraId="5F320AD0" w14:textId="77777777" w:rsidR="00465D3A" w:rsidRDefault="00465D3A" w:rsidP="00F8008A">
      <w:pPr>
        <w:spacing w:after="0" w:line="240" w:lineRule="auto"/>
        <w:rPr>
          <w:rFonts w:ascii="Bookman Old Style" w:hAnsi="Bookman Old Style"/>
          <w:sz w:val="24"/>
          <w:szCs w:val="24"/>
        </w:rPr>
      </w:pPr>
    </w:p>
    <w:p w14:paraId="1DD5BF62" w14:textId="77777777" w:rsidR="00465D3A" w:rsidRDefault="00465D3A" w:rsidP="00F8008A">
      <w:pPr>
        <w:spacing w:after="0" w:line="240" w:lineRule="auto"/>
        <w:rPr>
          <w:rFonts w:ascii="Bookman Old Style" w:hAnsi="Bookman Old Style"/>
          <w:sz w:val="24"/>
          <w:szCs w:val="24"/>
        </w:rPr>
      </w:pPr>
    </w:p>
    <w:p w14:paraId="2C1BC2B5" w14:textId="77777777" w:rsidR="00465D3A" w:rsidRDefault="00465D3A" w:rsidP="00F8008A">
      <w:pPr>
        <w:spacing w:after="0" w:line="240" w:lineRule="auto"/>
        <w:rPr>
          <w:rFonts w:ascii="Bookman Old Style" w:hAnsi="Bookman Old Style"/>
          <w:sz w:val="24"/>
          <w:szCs w:val="24"/>
        </w:rPr>
      </w:pPr>
    </w:p>
    <w:p w14:paraId="400964C2" w14:textId="77777777" w:rsidR="00465D3A" w:rsidRDefault="00465D3A" w:rsidP="00F8008A">
      <w:pPr>
        <w:spacing w:after="0" w:line="240" w:lineRule="auto"/>
        <w:rPr>
          <w:rFonts w:ascii="Bookman Old Style" w:hAnsi="Bookman Old Style"/>
          <w:sz w:val="24"/>
          <w:szCs w:val="24"/>
        </w:rPr>
      </w:pPr>
    </w:p>
    <w:p w14:paraId="436B397F" w14:textId="77777777" w:rsidR="00465D3A" w:rsidRDefault="00465D3A" w:rsidP="00F8008A">
      <w:pPr>
        <w:spacing w:after="0" w:line="240" w:lineRule="auto"/>
        <w:rPr>
          <w:rFonts w:ascii="Bookman Old Style" w:hAnsi="Bookman Old Style"/>
          <w:sz w:val="24"/>
          <w:szCs w:val="24"/>
        </w:rPr>
      </w:pPr>
    </w:p>
    <w:p w14:paraId="0389A0DF" w14:textId="77777777" w:rsidR="00465D3A" w:rsidRDefault="00465D3A" w:rsidP="00F8008A">
      <w:pPr>
        <w:spacing w:after="0" w:line="240" w:lineRule="auto"/>
        <w:rPr>
          <w:rFonts w:ascii="Bookman Old Style" w:hAnsi="Bookman Old Style"/>
          <w:sz w:val="24"/>
          <w:szCs w:val="24"/>
        </w:rPr>
      </w:pPr>
    </w:p>
    <w:p w14:paraId="51ED356C" w14:textId="77777777" w:rsidR="00465D3A" w:rsidRPr="00465D3A" w:rsidRDefault="00465D3A" w:rsidP="00465D3A">
      <w:pPr>
        <w:pStyle w:val="ListParagraph"/>
        <w:numPr>
          <w:ilvl w:val="0"/>
          <w:numId w:val="11"/>
        </w:numPr>
        <w:spacing w:after="120" w:line="360" w:lineRule="auto"/>
        <w:ind w:left="567" w:hanging="567"/>
        <w:jc w:val="both"/>
        <w:rPr>
          <w:rFonts w:ascii="Bookman Old Style" w:hAnsi="Bookman Old Style" w:cs="Arial"/>
          <w:b/>
          <w:sz w:val="24"/>
          <w:szCs w:val="24"/>
        </w:rPr>
      </w:pPr>
      <w:r w:rsidRPr="00465D3A">
        <w:rPr>
          <w:rFonts w:ascii="Bookman Old Style" w:hAnsi="Bookman Old Style" w:cs="Arial"/>
          <w:b/>
          <w:sz w:val="24"/>
          <w:szCs w:val="24"/>
        </w:rPr>
        <w:lastRenderedPageBreak/>
        <w:t>Analisa Kinerja Pelayanan Bakesbangpol</w:t>
      </w:r>
    </w:p>
    <w:p w14:paraId="142742BC" w14:textId="77777777" w:rsidR="00465D3A" w:rsidRPr="00465D3A" w:rsidRDefault="00465D3A" w:rsidP="00465D3A">
      <w:pPr>
        <w:autoSpaceDE w:val="0"/>
        <w:autoSpaceDN w:val="0"/>
        <w:adjustRightInd w:val="0"/>
        <w:spacing w:line="360" w:lineRule="auto"/>
        <w:ind w:left="567" w:firstLine="513"/>
        <w:jc w:val="both"/>
        <w:rPr>
          <w:rFonts w:ascii="Bookman Old Style" w:hAnsi="Bookman Old Style" w:cs="ArialMT-Identity-H"/>
          <w:sz w:val="24"/>
          <w:szCs w:val="24"/>
        </w:rPr>
      </w:pPr>
      <w:r w:rsidRPr="00465D3A">
        <w:rPr>
          <w:rFonts w:ascii="Bookman Old Style" w:hAnsi="Bookman Old Style" w:cs="Arial"/>
          <w:sz w:val="24"/>
          <w:szCs w:val="24"/>
          <w:lang w:val="fi-FI"/>
        </w:rPr>
        <w:t xml:space="preserve">Badan Kesatuan Bangsa dan Politik Kabupaten Cilacap sesuai dengan </w:t>
      </w:r>
      <w:r w:rsidRPr="00465D3A">
        <w:rPr>
          <w:rFonts w:ascii="Bookman Old Style" w:hAnsi="Bookman Old Style" w:cs="Arial"/>
          <w:sz w:val="24"/>
          <w:szCs w:val="24"/>
        </w:rPr>
        <w:t>urusan kewenangan yang ditangani, maka t</w:t>
      </w:r>
      <w:r w:rsidRPr="00465D3A">
        <w:rPr>
          <w:rFonts w:ascii="Bookman Old Style" w:hAnsi="Bookman Old Style" w:cs="Arial"/>
          <w:sz w:val="24"/>
          <w:szCs w:val="24"/>
          <w:lang w:val="fi-FI"/>
        </w:rPr>
        <w:t xml:space="preserve">ugas </w:t>
      </w:r>
      <w:r w:rsidRPr="00465D3A">
        <w:rPr>
          <w:rFonts w:ascii="Bookman Old Style" w:hAnsi="Bookman Old Style" w:cs="Arial"/>
          <w:sz w:val="24"/>
          <w:szCs w:val="24"/>
        </w:rPr>
        <w:t>p</w:t>
      </w:r>
      <w:r w:rsidRPr="00465D3A">
        <w:rPr>
          <w:rFonts w:ascii="Bookman Old Style" w:hAnsi="Bookman Old Style" w:cs="Arial"/>
          <w:sz w:val="24"/>
          <w:szCs w:val="24"/>
          <w:lang w:val="fi-FI"/>
        </w:rPr>
        <w:t xml:space="preserve">okok dan </w:t>
      </w:r>
      <w:r w:rsidRPr="00465D3A">
        <w:rPr>
          <w:rFonts w:ascii="Bookman Old Style" w:hAnsi="Bookman Old Style" w:cs="Arial"/>
          <w:sz w:val="24"/>
          <w:szCs w:val="24"/>
        </w:rPr>
        <w:t>f</w:t>
      </w:r>
      <w:r w:rsidRPr="00465D3A">
        <w:rPr>
          <w:rFonts w:ascii="Bookman Old Style" w:hAnsi="Bookman Old Style" w:cs="Arial"/>
          <w:sz w:val="24"/>
          <w:szCs w:val="24"/>
          <w:lang w:val="fi-FI"/>
        </w:rPr>
        <w:t xml:space="preserve">ungsinya merupakan lembaga teknis </w:t>
      </w:r>
      <w:r w:rsidRPr="00465D3A">
        <w:rPr>
          <w:rFonts w:ascii="Bookman Old Style" w:hAnsi="Bookman Old Style" w:cs="Arial"/>
          <w:sz w:val="24"/>
          <w:szCs w:val="24"/>
        </w:rPr>
        <w:t xml:space="preserve">yang menangani Bidang Pengembangan Wawasan Kebangsaan, Fasilitasi Politik serta Ketahanan Bangsa. </w:t>
      </w:r>
      <w:r w:rsidRPr="00465D3A">
        <w:rPr>
          <w:rFonts w:ascii="Bookman Old Style" w:hAnsi="Bookman Old Style" w:cs="Arial"/>
          <w:sz w:val="24"/>
          <w:szCs w:val="24"/>
          <w:lang w:val="fi-FI"/>
        </w:rPr>
        <w:t>Salah</w:t>
      </w:r>
      <w:r w:rsidRPr="00465D3A">
        <w:rPr>
          <w:rFonts w:ascii="Bookman Old Style" w:hAnsi="Bookman Old Style" w:cs="Arial"/>
          <w:sz w:val="24"/>
          <w:szCs w:val="24"/>
        </w:rPr>
        <w:t xml:space="preserve"> satu tugas Badan Kesatuan Bangsa dan Politik dalam memberikan pelayanan kepada masyarakat adalah memberikan pelayanan </w:t>
      </w:r>
      <w:r w:rsidRPr="00465D3A">
        <w:rPr>
          <w:rFonts w:ascii="Bookman Old Style" w:hAnsi="Bookman Old Style" w:cs="Arial"/>
          <w:sz w:val="24"/>
          <w:szCs w:val="24"/>
          <w:lang w:val="fi-FI"/>
        </w:rPr>
        <w:t xml:space="preserve">dalam bidang </w:t>
      </w:r>
      <w:r w:rsidRPr="00465D3A">
        <w:rPr>
          <w:rFonts w:ascii="Bookman Old Style" w:hAnsi="Bookman Old Style" w:cs="Arial"/>
          <w:sz w:val="24"/>
          <w:szCs w:val="24"/>
        </w:rPr>
        <w:t>penelitian, yaitu memberikan  Rekomendasi</w:t>
      </w:r>
      <w:r w:rsidR="00D0339B">
        <w:rPr>
          <w:rFonts w:ascii="Bookman Old Style" w:hAnsi="Bookman Old Style" w:cs="Arial"/>
          <w:sz w:val="24"/>
          <w:szCs w:val="24"/>
        </w:rPr>
        <w:t xml:space="preserve"> Penelitian </w:t>
      </w:r>
      <w:r w:rsidRPr="00465D3A">
        <w:rPr>
          <w:rFonts w:ascii="Bookman Old Style" w:hAnsi="Bookman Old Style" w:cs="Arial"/>
          <w:sz w:val="24"/>
          <w:szCs w:val="24"/>
        </w:rPr>
        <w:t>/</w:t>
      </w:r>
      <w:r w:rsidR="00D0339B">
        <w:rPr>
          <w:rFonts w:ascii="Bookman Old Style" w:hAnsi="Bookman Old Style" w:cs="Arial"/>
          <w:sz w:val="24"/>
          <w:szCs w:val="24"/>
        </w:rPr>
        <w:t xml:space="preserve"> </w:t>
      </w:r>
      <w:r w:rsidRPr="00465D3A">
        <w:rPr>
          <w:rFonts w:ascii="Bookman Old Style" w:hAnsi="Bookman Old Style" w:cs="Arial"/>
          <w:sz w:val="24"/>
          <w:szCs w:val="24"/>
        </w:rPr>
        <w:t>Survei,</w:t>
      </w:r>
      <w:r w:rsidR="00D0339B">
        <w:rPr>
          <w:rFonts w:ascii="Bookman Old Style" w:hAnsi="Bookman Old Style" w:cs="Arial"/>
          <w:sz w:val="24"/>
          <w:szCs w:val="24"/>
        </w:rPr>
        <w:t xml:space="preserve"> </w:t>
      </w:r>
      <w:r w:rsidRPr="00465D3A">
        <w:rPr>
          <w:rFonts w:ascii="Bookman Old Style" w:hAnsi="Bookman Old Style" w:cs="Arial"/>
          <w:sz w:val="24"/>
          <w:szCs w:val="24"/>
        </w:rPr>
        <w:t>Pengabdian Kepada Masyarakat bagi Perguruan Tinggi, serta mencatat</w:t>
      </w:r>
      <w:r w:rsidR="00D0339B">
        <w:rPr>
          <w:rFonts w:ascii="Bookman Old Style" w:hAnsi="Bookman Old Style" w:cs="Arial"/>
          <w:sz w:val="24"/>
          <w:szCs w:val="24"/>
        </w:rPr>
        <w:t xml:space="preserve"> </w:t>
      </w:r>
      <w:r w:rsidRPr="00465D3A">
        <w:rPr>
          <w:rFonts w:ascii="Bookman Old Style" w:hAnsi="Bookman Old Style" w:cs="Arial"/>
          <w:sz w:val="24"/>
          <w:szCs w:val="24"/>
        </w:rPr>
        <w:t>lembaga, yayasan, dan perkumpulan kemasyarakatan LSM/ORMAS.</w:t>
      </w:r>
      <w:r w:rsidR="00D0339B">
        <w:rPr>
          <w:rFonts w:ascii="Bookman Old Style" w:hAnsi="Bookman Old Style" w:cs="Arial"/>
          <w:sz w:val="24"/>
          <w:szCs w:val="24"/>
        </w:rPr>
        <w:t xml:space="preserve"> </w:t>
      </w:r>
      <w:r w:rsidRPr="00465D3A">
        <w:rPr>
          <w:rFonts w:ascii="Bookman Old Style" w:hAnsi="Bookman Old Style" w:cs="Arial"/>
          <w:sz w:val="24"/>
          <w:szCs w:val="24"/>
        </w:rPr>
        <w:t>Hal ini sesuai dengan Peraturan Bupati Cilacap Nomor 127 Tahun 2021 tentang Pedoman Penerbitan Surat Keterangan Penelitian dan Surat Persetujuan Pengabdian kepada Masyarakat di Kabupaten Cilacap. Pelaksanaan pelayanan tersebut ditangani pada Bidang Fasilitasi Politik dan Keamanan (Faspolkam).</w:t>
      </w:r>
      <w:r w:rsidR="00D0339B">
        <w:rPr>
          <w:rFonts w:ascii="Bookman Old Style" w:hAnsi="Bookman Old Style" w:cs="Arial"/>
          <w:sz w:val="24"/>
          <w:szCs w:val="24"/>
        </w:rPr>
        <w:t xml:space="preserve"> </w:t>
      </w:r>
      <w:r w:rsidRPr="00465D3A">
        <w:rPr>
          <w:rFonts w:ascii="Bookman Old Style" w:hAnsi="Bookman Old Style" w:cs="Arial"/>
          <w:sz w:val="24"/>
          <w:szCs w:val="24"/>
        </w:rPr>
        <w:t>Hasil Analisis kinerja pelayanan Badan Kesatuan Bangsa dan Politik</w:t>
      </w:r>
      <w:r w:rsidR="00D0339B">
        <w:rPr>
          <w:rFonts w:ascii="Bookman Old Style" w:hAnsi="Bookman Old Style" w:cs="Arial"/>
          <w:sz w:val="24"/>
          <w:szCs w:val="24"/>
        </w:rPr>
        <w:t xml:space="preserve"> </w:t>
      </w:r>
      <w:r w:rsidRPr="00465D3A">
        <w:rPr>
          <w:rFonts w:ascii="Bookman Old Style" w:hAnsi="Bookman Old Style" w:cs="Arial"/>
          <w:sz w:val="24"/>
          <w:szCs w:val="24"/>
        </w:rPr>
        <w:t>Kabupaten Cilacap</w:t>
      </w:r>
      <w:r w:rsidR="00D0339B">
        <w:rPr>
          <w:rFonts w:ascii="Bookman Old Style" w:hAnsi="Bookman Old Style" w:cs="Arial"/>
          <w:sz w:val="24"/>
          <w:szCs w:val="24"/>
        </w:rPr>
        <w:t xml:space="preserve"> </w:t>
      </w:r>
      <w:r w:rsidRPr="00465D3A">
        <w:rPr>
          <w:rFonts w:ascii="Bookman Old Style" w:hAnsi="Bookman Old Style" w:cs="Arial"/>
          <w:sz w:val="24"/>
          <w:szCs w:val="24"/>
        </w:rPr>
        <w:t>dapat dilihat dalam tabel 2.2 berikut  :</w:t>
      </w:r>
    </w:p>
    <w:p w14:paraId="4137D940" w14:textId="77777777" w:rsidR="00465D3A" w:rsidRDefault="00465D3A" w:rsidP="00F8008A">
      <w:pPr>
        <w:spacing w:after="0" w:line="240" w:lineRule="auto"/>
        <w:rPr>
          <w:rFonts w:ascii="Bookman Old Style" w:hAnsi="Bookman Old Style"/>
          <w:sz w:val="24"/>
          <w:szCs w:val="24"/>
        </w:rPr>
      </w:pPr>
    </w:p>
    <w:p w14:paraId="16963382" w14:textId="77777777" w:rsidR="00D0339B" w:rsidRDefault="00D0339B" w:rsidP="00F8008A">
      <w:pPr>
        <w:spacing w:after="0" w:line="240" w:lineRule="auto"/>
        <w:rPr>
          <w:rFonts w:ascii="Bookman Old Style" w:hAnsi="Bookman Old Style"/>
          <w:sz w:val="24"/>
          <w:szCs w:val="24"/>
        </w:rPr>
      </w:pPr>
    </w:p>
    <w:p w14:paraId="1B42D21A" w14:textId="77777777" w:rsidR="00D0339B" w:rsidRDefault="00D0339B" w:rsidP="00F8008A">
      <w:pPr>
        <w:spacing w:after="0" w:line="240" w:lineRule="auto"/>
        <w:rPr>
          <w:rFonts w:ascii="Bookman Old Style" w:hAnsi="Bookman Old Style"/>
          <w:sz w:val="24"/>
          <w:szCs w:val="24"/>
        </w:rPr>
      </w:pPr>
    </w:p>
    <w:p w14:paraId="6D82FB0C" w14:textId="77777777" w:rsidR="00D0339B" w:rsidRDefault="00D0339B" w:rsidP="00F8008A">
      <w:pPr>
        <w:spacing w:after="0" w:line="240" w:lineRule="auto"/>
        <w:rPr>
          <w:rFonts w:ascii="Bookman Old Style" w:hAnsi="Bookman Old Style"/>
          <w:sz w:val="24"/>
          <w:szCs w:val="24"/>
        </w:rPr>
      </w:pPr>
    </w:p>
    <w:p w14:paraId="54E5DFC3" w14:textId="77777777" w:rsidR="00D0339B" w:rsidRDefault="00D0339B" w:rsidP="00F8008A">
      <w:pPr>
        <w:spacing w:after="0" w:line="240" w:lineRule="auto"/>
        <w:rPr>
          <w:rFonts w:ascii="Bookman Old Style" w:hAnsi="Bookman Old Style"/>
          <w:sz w:val="24"/>
          <w:szCs w:val="24"/>
        </w:rPr>
      </w:pPr>
    </w:p>
    <w:p w14:paraId="11C624F8" w14:textId="77777777" w:rsidR="00D0339B" w:rsidRDefault="00D0339B" w:rsidP="00F8008A">
      <w:pPr>
        <w:spacing w:after="0" w:line="240" w:lineRule="auto"/>
        <w:rPr>
          <w:rFonts w:ascii="Bookman Old Style" w:hAnsi="Bookman Old Style"/>
          <w:sz w:val="24"/>
          <w:szCs w:val="24"/>
        </w:rPr>
      </w:pPr>
    </w:p>
    <w:p w14:paraId="7984EB7F" w14:textId="77777777" w:rsidR="00D0339B" w:rsidRDefault="00D0339B" w:rsidP="00F8008A">
      <w:pPr>
        <w:spacing w:after="0" w:line="240" w:lineRule="auto"/>
        <w:rPr>
          <w:rFonts w:ascii="Bookman Old Style" w:hAnsi="Bookman Old Style"/>
          <w:sz w:val="24"/>
          <w:szCs w:val="24"/>
        </w:rPr>
      </w:pPr>
    </w:p>
    <w:p w14:paraId="7B4B6A2F" w14:textId="77777777" w:rsidR="00D0339B" w:rsidRDefault="00D0339B" w:rsidP="00F8008A">
      <w:pPr>
        <w:spacing w:after="0" w:line="240" w:lineRule="auto"/>
        <w:rPr>
          <w:rFonts w:ascii="Bookman Old Style" w:hAnsi="Bookman Old Style"/>
          <w:sz w:val="24"/>
          <w:szCs w:val="24"/>
        </w:rPr>
      </w:pPr>
    </w:p>
    <w:p w14:paraId="17358171" w14:textId="77777777" w:rsidR="00D0339B" w:rsidRDefault="00D0339B" w:rsidP="00F8008A">
      <w:pPr>
        <w:spacing w:after="0" w:line="240" w:lineRule="auto"/>
        <w:rPr>
          <w:rFonts w:ascii="Bookman Old Style" w:hAnsi="Bookman Old Style"/>
          <w:sz w:val="24"/>
          <w:szCs w:val="24"/>
        </w:rPr>
      </w:pPr>
    </w:p>
    <w:p w14:paraId="7AB382F8" w14:textId="77777777" w:rsidR="00D0339B" w:rsidRDefault="00D0339B" w:rsidP="00F8008A">
      <w:pPr>
        <w:spacing w:after="0" w:line="240" w:lineRule="auto"/>
        <w:rPr>
          <w:rFonts w:ascii="Bookman Old Style" w:hAnsi="Bookman Old Style"/>
          <w:sz w:val="24"/>
          <w:szCs w:val="24"/>
        </w:rPr>
      </w:pPr>
    </w:p>
    <w:p w14:paraId="53B469C4" w14:textId="77777777" w:rsidR="00D0339B" w:rsidRDefault="00D0339B" w:rsidP="00F8008A">
      <w:pPr>
        <w:spacing w:after="0" w:line="240" w:lineRule="auto"/>
        <w:rPr>
          <w:rFonts w:ascii="Bookman Old Style" w:hAnsi="Bookman Old Style"/>
          <w:sz w:val="24"/>
          <w:szCs w:val="24"/>
        </w:rPr>
      </w:pPr>
    </w:p>
    <w:p w14:paraId="4B4A5FD7" w14:textId="77777777" w:rsidR="00D0339B" w:rsidRDefault="00D0339B" w:rsidP="00F8008A">
      <w:pPr>
        <w:spacing w:after="0" w:line="240" w:lineRule="auto"/>
        <w:rPr>
          <w:rFonts w:ascii="Bookman Old Style" w:hAnsi="Bookman Old Style"/>
          <w:sz w:val="24"/>
          <w:szCs w:val="24"/>
        </w:rPr>
      </w:pPr>
    </w:p>
    <w:p w14:paraId="7F4B9A90" w14:textId="77777777" w:rsidR="00D0339B" w:rsidRDefault="00D0339B" w:rsidP="00F8008A">
      <w:pPr>
        <w:spacing w:after="0" w:line="240" w:lineRule="auto"/>
        <w:rPr>
          <w:rFonts w:ascii="Bookman Old Style" w:hAnsi="Bookman Old Style"/>
          <w:sz w:val="24"/>
          <w:szCs w:val="24"/>
        </w:rPr>
      </w:pPr>
    </w:p>
    <w:p w14:paraId="12756FE4" w14:textId="77777777" w:rsidR="00D0339B" w:rsidRDefault="00D0339B" w:rsidP="00F8008A">
      <w:pPr>
        <w:spacing w:after="0" w:line="240" w:lineRule="auto"/>
        <w:rPr>
          <w:rFonts w:ascii="Bookman Old Style" w:hAnsi="Bookman Old Style"/>
          <w:sz w:val="24"/>
          <w:szCs w:val="24"/>
        </w:rPr>
      </w:pPr>
    </w:p>
    <w:p w14:paraId="3E522EC2" w14:textId="77777777" w:rsidR="00D0339B" w:rsidRDefault="00D0339B" w:rsidP="00F8008A">
      <w:pPr>
        <w:spacing w:after="0" w:line="240" w:lineRule="auto"/>
        <w:rPr>
          <w:rFonts w:ascii="Bookman Old Style" w:hAnsi="Bookman Old Style"/>
          <w:sz w:val="24"/>
          <w:szCs w:val="24"/>
        </w:rPr>
      </w:pPr>
    </w:p>
    <w:p w14:paraId="71D89367" w14:textId="77777777" w:rsidR="00D0339B" w:rsidRDefault="00D0339B" w:rsidP="00F8008A">
      <w:pPr>
        <w:spacing w:after="0" w:line="240" w:lineRule="auto"/>
        <w:rPr>
          <w:rFonts w:ascii="Bookman Old Style" w:hAnsi="Bookman Old Style"/>
          <w:sz w:val="24"/>
          <w:szCs w:val="24"/>
        </w:rPr>
      </w:pPr>
    </w:p>
    <w:p w14:paraId="1C9BC8D6" w14:textId="77777777" w:rsidR="00D0339B" w:rsidRDefault="00D0339B" w:rsidP="00F8008A">
      <w:pPr>
        <w:spacing w:after="0" w:line="240" w:lineRule="auto"/>
        <w:rPr>
          <w:rFonts w:ascii="Bookman Old Style" w:hAnsi="Bookman Old Style"/>
          <w:sz w:val="24"/>
          <w:szCs w:val="24"/>
        </w:rPr>
      </w:pPr>
    </w:p>
    <w:p w14:paraId="1F747B4F" w14:textId="77777777" w:rsidR="00D0339B" w:rsidRDefault="00D0339B" w:rsidP="00F8008A">
      <w:pPr>
        <w:spacing w:after="0" w:line="240" w:lineRule="auto"/>
        <w:rPr>
          <w:rFonts w:ascii="Bookman Old Style" w:hAnsi="Bookman Old Style"/>
          <w:sz w:val="24"/>
          <w:szCs w:val="24"/>
        </w:rPr>
      </w:pPr>
    </w:p>
    <w:p w14:paraId="52AB36B4" w14:textId="77777777" w:rsidR="00D0339B" w:rsidRDefault="00D0339B" w:rsidP="00F8008A">
      <w:pPr>
        <w:spacing w:after="0" w:line="240" w:lineRule="auto"/>
        <w:rPr>
          <w:rFonts w:ascii="Bookman Old Style" w:hAnsi="Bookman Old Style"/>
          <w:sz w:val="24"/>
          <w:szCs w:val="24"/>
        </w:rPr>
      </w:pPr>
    </w:p>
    <w:p w14:paraId="0D5E694A" w14:textId="77777777" w:rsidR="00D0339B" w:rsidRDefault="00D0339B" w:rsidP="00F8008A">
      <w:pPr>
        <w:spacing w:after="0" w:line="240" w:lineRule="auto"/>
        <w:rPr>
          <w:rFonts w:ascii="Bookman Old Style" w:hAnsi="Bookman Old Style"/>
          <w:sz w:val="24"/>
          <w:szCs w:val="24"/>
        </w:rPr>
      </w:pPr>
    </w:p>
    <w:p w14:paraId="79FA03D0" w14:textId="77777777" w:rsidR="00D0339B" w:rsidRDefault="00D0339B" w:rsidP="00F8008A">
      <w:pPr>
        <w:spacing w:after="0" w:line="240" w:lineRule="auto"/>
        <w:rPr>
          <w:rFonts w:ascii="Bookman Old Style" w:hAnsi="Bookman Old Style"/>
          <w:sz w:val="24"/>
          <w:szCs w:val="24"/>
        </w:rPr>
      </w:pPr>
    </w:p>
    <w:p w14:paraId="07712ACB" w14:textId="77777777" w:rsidR="00D0339B" w:rsidRDefault="00D0339B" w:rsidP="00F8008A">
      <w:pPr>
        <w:spacing w:after="0" w:line="240" w:lineRule="auto"/>
        <w:rPr>
          <w:rFonts w:ascii="Bookman Old Style" w:hAnsi="Bookman Old Style"/>
          <w:sz w:val="24"/>
          <w:szCs w:val="24"/>
        </w:rPr>
      </w:pPr>
    </w:p>
    <w:p w14:paraId="1B835456" w14:textId="77777777" w:rsidR="00D0339B" w:rsidRDefault="00D0339B" w:rsidP="00F8008A">
      <w:pPr>
        <w:spacing w:after="0" w:line="240" w:lineRule="auto"/>
        <w:rPr>
          <w:rFonts w:ascii="Bookman Old Style" w:hAnsi="Bookman Old Style"/>
          <w:sz w:val="24"/>
          <w:szCs w:val="24"/>
        </w:rPr>
      </w:pPr>
    </w:p>
    <w:p w14:paraId="18472FA0" w14:textId="77777777" w:rsidR="00D0339B" w:rsidRDefault="00D0339B" w:rsidP="00F8008A">
      <w:pPr>
        <w:spacing w:after="0" w:line="240" w:lineRule="auto"/>
        <w:rPr>
          <w:rFonts w:ascii="Bookman Old Style" w:hAnsi="Bookman Old Style"/>
          <w:sz w:val="24"/>
          <w:szCs w:val="24"/>
        </w:rPr>
      </w:pPr>
    </w:p>
    <w:p w14:paraId="7DFAD26E" w14:textId="77777777" w:rsidR="00D0339B" w:rsidRDefault="00D0339B" w:rsidP="00F8008A">
      <w:pPr>
        <w:spacing w:after="0" w:line="240" w:lineRule="auto"/>
        <w:rPr>
          <w:rFonts w:ascii="Bookman Old Style" w:hAnsi="Bookman Old Style"/>
          <w:sz w:val="24"/>
          <w:szCs w:val="24"/>
        </w:rPr>
      </w:pPr>
    </w:p>
    <w:p w14:paraId="1A67C6D7" w14:textId="77777777" w:rsidR="00D0339B" w:rsidRDefault="00D0339B" w:rsidP="00F8008A">
      <w:pPr>
        <w:spacing w:after="0" w:line="240" w:lineRule="auto"/>
        <w:rPr>
          <w:rFonts w:ascii="Bookman Old Style" w:hAnsi="Bookman Old Style"/>
          <w:sz w:val="24"/>
          <w:szCs w:val="24"/>
        </w:rPr>
      </w:pPr>
    </w:p>
    <w:p w14:paraId="1A43E9C5" w14:textId="77777777" w:rsidR="00D0339B" w:rsidRDefault="00D0339B" w:rsidP="00F8008A">
      <w:pPr>
        <w:spacing w:after="0" w:line="240" w:lineRule="auto"/>
        <w:rPr>
          <w:rFonts w:ascii="Bookman Old Style" w:hAnsi="Bookman Old Style"/>
          <w:sz w:val="24"/>
          <w:szCs w:val="24"/>
        </w:rPr>
      </w:pPr>
    </w:p>
    <w:p w14:paraId="3A6BDEDE" w14:textId="77777777" w:rsidR="00D0339B" w:rsidRDefault="00D0339B" w:rsidP="00F8008A">
      <w:pPr>
        <w:spacing w:after="0" w:line="240" w:lineRule="auto"/>
        <w:rPr>
          <w:rFonts w:ascii="Bookman Old Style" w:hAnsi="Bookman Old Style"/>
          <w:sz w:val="24"/>
          <w:szCs w:val="24"/>
        </w:rPr>
      </w:pPr>
    </w:p>
    <w:p w14:paraId="5751BC3F" w14:textId="77777777" w:rsidR="00D0339B" w:rsidRDefault="00D0339B" w:rsidP="00F8008A">
      <w:pPr>
        <w:spacing w:after="0" w:line="240" w:lineRule="auto"/>
        <w:rPr>
          <w:rFonts w:ascii="Bookman Old Style" w:hAnsi="Bookman Old Style"/>
          <w:sz w:val="24"/>
          <w:szCs w:val="24"/>
        </w:rPr>
      </w:pPr>
    </w:p>
    <w:p w14:paraId="75AF8F4E" w14:textId="77777777" w:rsidR="00D0339B" w:rsidRDefault="00D0339B" w:rsidP="00F8008A">
      <w:pPr>
        <w:spacing w:after="0" w:line="240" w:lineRule="auto"/>
        <w:rPr>
          <w:rFonts w:ascii="Bookman Old Style" w:hAnsi="Bookman Old Style"/>
          <w:sz w:val="24"/>
          <w:szCs w:val="24"/>
        </w:rPr>
      </w:pPr>
    </w:p>
    <w:p w14:paraId="6B199C0B" w14:textId="77777777" w:rsidR="00D0339B" w:rsidRDefault="00D0339B" w:rsidP="00F8008A">
      <w:pPr>
        <w:spacing w:after="0" w:line="240" w:lineRule="auto"/>
        <w:rPr>
          <w:rFonts w:ascii="Bookman Old Style" w:hAnsi="Bookman Old Style"/>
          <w:sz w:val="24"/>
          <w:szCs w:val="24"/>
        </w:rPr>
        <w:sectPr w:rsidR="00D0339B" w:rsidSect="007407D8">
          <w:pgSz w:w="12242" w:h="18722" w:code="14"/>
          <w:pgMar w:top="1418" w:right="1418" w:bottom="1134" w:left="1418" w:header="720" w:footer="720" w:gutter="0"/>
          <w:pgNumType w:start="14" w:chapStyle="1"/>
          <w:cols w:space="708"/>
          <w:docGrid w:linePitch="360"/>
        </w:sectPr>
      </w:pPr>
    </w:p>
    <w:tbl>
      <w:tblPr>
        <w:tblW w:w="17861" w:type="dxa"/>
        <w:tblInd w:w="-601" w:type="dxa"/>
        <w:tblLayout w:type="fixed"/>
        <w:tblLook w:val="04A0" w:firstRow="1" w:lastRow="0" w:firstColumn="1" w:lastColumn="0" w:noHBand="0" w:noVBand="1"/>
      </w:tblPr>
      <w:tblGrid>
        <w:gridCol w:w="709"/>
        <w:gridCol w:w="2421"/>
        <w:gridCol w:w="1123"/>
        <w:gridCol w:w="851"/>
        <w:gridCol w:w="1134"/>
        <w:gridCol w:w="1275"/>
        <w:gridCol w:w="328"/>
        <w:gridCol w:w="1090"/>
        <w:gridCol w:w="354"/>
        <w:gridCol w:w="1063"/>
        <w:gridCol w:w="381"/>
        <w:gridCol w:w="284"/>
        <w:gridCol w:w="236"/>
        <w:gridCol w:w="659"/>
        <w:gridCol w:w="1275"/>
        <w:gridCol w:w="544"/>
        <w:gridCol w:w="165"/>
        <w:gridCol w:w="71"/>
        <w:gridCol w:w="638"/>
        <w:gridCol w:w="1417"/>
        <w:gridCol w:w="803"/>
        <w:gridCol w:w="1040"/>
      </w:tblGrid>
      <w:tr w:rsidR="00D0339B" w:rsidRPr="00236E9A" w14:paraId="7D2A591A" w14:textId="77777777" w:rsidTr="00D0339B">
        <w:trPr>
          <w:gridAfter w:val="5"/>
          <w:wAfter w:w="3969" w:type="dxa"/>
          <w:trHeight w:val="315"/>
        </w:trPr>
        <w:tc>
          <w:tcPr>
            <w:tcW w:w="13892" w:type="dxa"/>
            <w:gridSpan w:val="17"/>
            <w:tcBorders>
              <w:top w:val="nil"/>
              <w:left w:val="nil"/>
              <w:bottom w:val="nil"/>
              <w:right w:val="nil"/>
            </w:tcBorders>
            <w:shd w:val="clear" w:color="auto" w:fill="auto"/>
            <w:noWrap/>
            <w:vAlign w:val="bottom"/>
            <w:hideMark/>
          </w:tcPr>
          <w:p w14:paraId="508443D0" w14:textId="77777777" w:rsidR="00D0339B" w:rsidRPr="00236E9A" w:rsidRDefault="00D0339B" w:rsidP="00182B35">
            <w:pPr>
              <w:spacing w:after="0" w:line="240" w:lineRule="auto"/>
              <w:jc w:val="center"/>
              <w:rPr>
                <w:rFonts w:ascii="Bookman Old Style" w:eastAsia="Times New Roman" w:hAnsi="Bookman Old Style" w:cs="Arial"/>
                <w:b/>
                <w:bCs/>
                <w:sz w:val="24"/>
                <w:szCs w:val="24"/>
                <w:lang w:eastAsia="id-ID"/>
              </w:rPr>
            </w:pPr>
          </w:p>
        </w:tc>
      </w:tr>
      <w:tr w:rsidR="00D0339B" w:rsidRPr="00236E9A" w14:paraId="42A6CA68" w14:textId="77777777" w:rsidTr="00D0339B">
        <w:trPr>
          <w:gridAfter w:val="5"/>
          <w:wAfter w:w="3969" w:type="dxa"/>
          <w:trHeight w:val="315"/>
        </w:trPr>
        <w:tc>
          <w:tcPr>
            <w:tcW w:w="13892" w:type="dxa"/>
            <w:gridSpan w:val="17"/>
            <w:tcBorders>
              <w:top w:val="nil"/>
              <w:left w:val="nil"/>
              <w:bottom w:val="nil"/>
              <w:right w:val="nil"/>
            </w:tcBorders>
            <w:shd w:val="clear" w:color="auto" w:fill="auto"/>
            <w:noWrap/>
            <w:vAlign w:val="bottom"/>
            <w:hideMark/>
          </w:tcPr>
          <w:tbl>
            <w:tblPr>
              <w:tblStyle w:val="TableGrid"/>
              <w:tblW w:w="17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616"/>
            </w:tblGrid>
            <w:tr w:rsidR="00404920" w14:paraId="620DF1B4" w14:textId="77777777" w:rsidTr="00404920">
              <w:trPr>
                <w:trHeight w:val="275"/>
              </w:trPr>
              <w:tc>
                <w:tcPr>
                  <w:tcW w:w="17616" w:type="dxa"/>
                </w:tcPr>
                <w:p w14:paraId="5CA932C7" w14:textId="77777777" w:rsidR="00404920" w:rsidRDefault="00404920" w:rsidP="00404920">
                  <w:pPr>
                    <w:jc w:val="center"/>
                    <w:rPr>
                      <w:rFonts w:ascii="Bookman Old Style" w:eastAsia="Times New Roman" w:hAnsi="Bookman Old Style" w:cs="Arial"/>
                      <w:b/>
                      <w:bCs/>
                      <w:sz w:val="24"/>
                      <w:szCs w:val="24"/>
                      <w:lang w:eastAsia="id-ID"/>
                    </w:rPr>
                  </w:pPr>
                  <w:r w:rsidRPr="00404920">
                    <w:rPr>
                      <w:rFonts w:ascii="Bookman Old Style" w:eastAsia="Times New Roman" w:hAnsi="Bookman Old Style" w:cs="Arial"/>
                      <w:b/>
                      <w:bCs/>
                      <w:sz w:val="24"/>
                      <w:szCs w:val="24"/>
                      <w:lang w:eastAsia="id-ID"/>
                    </w:rPr>
                    <w:t>TABEL 2.2</w:t>
                  </w:r>
                </w:p>
              </w:tc>
            </w:tr>
            <w:tr w:rsidR="00404920" w14:paraId="7C5EFF54" w14:textId="77777777" w:rsidTr="00404920">
              <w:trPr>
                <w:trHeight w:val="275"/>
              </w:trPr>
              <w:tc>
                <w:tcPr>
                  <w:tcW w:w="17616" w:type="dxa"/>
                </w:tcPr>
                <w:p w14:paraId="4BFE786E" w14:textId="77777777" w:rsidR="00404920" w:rsidRDefault="00404920" w:rsidP="00182B35">
                  <w:pPr>
                    <w:jc w:val="center"/>
                    <w:rPr>
                      <w:rFonts w:ascii="Bookman Old Style" w:eastAsia="Times New Roman" w:hAnsi="Bookman Old Style" w:cs="Arial"/>
                      <w:b/>
                      <w:bCs/>
                      <w:sz w:val="24"/>
                      <w:szCs w:val="24"/>
                      <w:lang w:eastAsia="id-ID"/>
                    </w:rPr>
                  </w:pPr>
                  <w:r w:rsidRPr="00404920">
                    <w:rPr>
                      <w:rFonts w:ascii="Bookman Old Style" w:eastAsia="Times New Roman" w:hAnsi="Bookman Old Style" w:cs="Arial"/>
                      <w:b/>
                      <w:bCs/>
                      <w:sz w:val="24"/>
                      <w:szCs w:val="24"/>
                      <w:lang w:eastAsia="id-ID"/>
                    </w:rPr>
                    <w:t>PENCAPAIAN KINERJA PELAYANAN BADAN KESATUAN BANGSA DAN POLITIK</w:t>
                  </w:r>
                </w:p>
              </w:tc>
            </w:tr>
            <w:tr w:rsidR="00404920" w14:paraId="4B3D663F" w14:textId="77777777" w:rsidTr="00404920">
              <w:trPr>
                <w:trHeight w:val="305"/>
              </w:trPr>
              <w:tc>
                <w:tcPr>
                  <w:tcW w:w="17616" w:type="dxa"/>
                </w:tcPr>
                <w:p w14:paraId="637644E1" w14:textId="77777777" w:rsidR="00404920" w:rsidRPr="00404920" w:rsidRDefault="00404920" w:rsidP="00404920">
                  <w:pPr>
                    <w:jc w:val="center"/>
                    <w:rPr>
                      <w:rFonts w:ascii="Bookman Old Style" w:hAnsi="Bookman Old Style" w:cs="Arial"/>
                      <w:b/>
                      <w:bCs/>
                      <w:sz w:val="24"/>
                      <w:szCs w:val="24"/>
                    </w:rPr>
                  </w:pPr>
                  <w:r w:rsidRPr="00404920">
                    <w:rPr>
                      <w:rFonts w:ascii="Bookman Old Style" w:hAnsi="Bookman Old Style" w:cs="Arial"/>
                      <w:b/>
                      <w:bCs/>
                      <w:sz w:val="24"/>
                      <w:szCs w:val="24"/>
                    </w:rPr>
                    <w:t>KABUPATEN CILACAP</w:t>
                  </w:r>
                </w:p>
              </w:tc>
            </w:tr>
          </w:tbl>
          <w:p w14:paraId="0D88580E" w14:textId="77777777" w:rsidR="00D0339B" w:rsidRPr="00236E9A" w:rsidRDefault="00D0339B" w:rsidP="00182B35">
            <w:pPr>
              <w:spacing w:after="0" w:line="240" w:lineRule="auto"/>
              <w:jc w:val="center"/>
              <w:rPr>
                <w:rFonts w:ascii="Bookman Old Style" w:eastAsia="Times New Roman" w:hAnsi="Bookman Old Style" w:cs="Arial"/>
                <w:b/>
                <w:bCs/>
                <w:sz w:val="24"/>
                <w:szCs w:val="24"/>
                <w:lang w:eastAsia="id-ID"/>
              </w:rPr>
            </w:pPr>
          </w:p>
        </w:tc>
      </w:tr>
      <w:tr w:rsidR="00D0339B" w:rsidRPr="00236E9A" w14:paraId="5AC77568" w14:textId="77777777" w:rsidTr="00D0339B">
        <w:trPr>
          <w:gridAfter w:val="5"/>
          <w:wAfter w:w="3969" w:type="dxa"/>
          <w:trHeight w:val="315"/>
        </w:trPr>
        <w:tc>
          <w:tcPr>
            <w:tcW w:w="13892" w:type="dxa"/>
            <w:gridSpan w:val="17"/>
            <w:tcBorders>
              <w:top w:val="nil"/>
              <w:left w:val="nil"/>
              <w:bottom w:val="nil"/>
              <w:right w:val="nil"/>
            </w:tcBorders>
            <w:shd w:val="clear" w:color="auto" w:fill="auto"/>
            <w:noWrap/>
            <w:vAlign w:val="bottom"/>
            <w:hideMark/>
          </w:tcPr>
          <w:p w14:paraId="13AFCFE6" w14:textId="77777777" w:rsidR="00D0339B" w:rsidRPr="00236E9A" w:rsidRDefault="00D0339B" w:rsidP="00404920">
            <w:pPr>
              <w:spacing w:after="0" w:line="240" w:lineRule="auto"/>
              <w:rPr>
                <w:rFonts w:ascii="Bookman Old Style" w:eastAsia="Times New Roman" w:hAnsi="Bookman Old Style" w:cs="Arial"/>
                <w:b/>
                <w:bCs/>
                <w:sz w:val="24"/>
                <w:szCs w:val="24"/>
                <w:lang w:eastAsia="id-ID"/>
              </w:rPr>
            </w:pPr>
          </w:p>
        </w:tc>
      </w:tr>
      <w:tr w:rsidR="00D0339B" w:rsidRPr="00236E9A" w14:paraId="7000798F" w14:textId="77777777" w:rsidTr="00D0339B">
        <w:trPr>
          <w:gridAfter w:val="1"/>
          <w:wAfter w:w="1040" w:type="dxa"/>
          <w:trHeight w:val="150"/>
        </w:trPr>
        <w:tc>
          <w:tcPr>
            <w:tcW w:w="709" w:type="dxa"/>
            <w:tcBorders>
              <w:top w:val="nil"/>
              <w:left w:val="nil"/>
              <w:bottom w:val="nil"/>
              <w:right w:val="nil"/>
            </w:tcBorders>
            <w:shd w:val="clear" w:color="auto" w:fill="auto"/>
            <w:noWrap/>
            <w:vAlign w:val="bottom"/>
            <w:hideMark/>
          </w:tcPr>
          <w:p w14:paraId="30F0023B"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2421" w:type="dxa"/>
            <w:tcBorders>
              <w:top w:val="nil"/>
              <w:left w:val="nil"/>
              <w:bottom w:val="nil"/>
              <w:right w:val="nil"/>
            </w:tcBorders>
            <w:shd w:val="clear" w:color="auto" w:fill="auto"/>
            <w:noWrap/>
            <w:vAlign w:val="bottom"/>
            <w:hideMark/>
          </w:tcPr>
          <w:p w14:paraId="0292570C"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1123" w:type="dxa"/>
            <w:tcBorders>
              <w:top w:val="nil"/>
              <w:left w:val="nil"/>
              <w:bottom w:val="nil"/>
              <w:right w:val="nil"/>
            </w:tcBorders>
            <w:shd w:val="clear" w:color="auto" w:fill="auto"/>
            <w:noWrap/>
            <w:vAlign w:val="bottom"/>
            <w:hideMark/>
          </w:tcPr>
          <w:p w14:paraId="43221105"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851" w:type="dxa"/>
            <w:tcBorders>
              <w:top w:val="nil"/>
              <w:left w:val="nil"/>
              <w:bottom w:val="nil"/>
              <w:right w:val="nil"/>
            </w:tcBorders>
            <w:shd w:val="clear" w:color="auto" w:fill="auto"/>
            <w:noWrap/>
            <w:vAlign w:val="bottom"/>
            <w:hideMark/>
          </w:tcPr>
          <w:p w14:paraId="0CF3C65D"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2737" w:type="dxa"/>
            <w:gridSpan w:val="3"/>
            <w:tcBorders>
              <w:top w:val="nil"/>
              <w:left w:val="nil"/>
              <w:bottom w:val="nil"/>
              <w:right w:val="nil"/>
            </w:tcBorders>
            <w:shd w:val="clear" w:color="auto" w:fill="auto"/>
            <w:noWrap/>
            <w:vAlign w:val="bottom"/>
            <w:hideMark/>
          </w:tcPr>
          <w:p w14:paraId="7F0D8438" w14:textId="77777777" w:rsidR="00D0339B" w:rsidRPr="00236E9A" w:rsidRDefault="00D0339B" w:rsidP="00182B35">
            <w:pPr>
              <w:spacing w:after="0" w:line="240" w:lineRule="auto"/>
              <w:jc w:val="center"/>
              <w:rPr>
                <w:rFonts w:ascii="Bookman Old Style" w:eastAsia="Times New Roman" w:hAnsi="Bookman Old Style" w:cs="Arial"/>
                <w:b/>
                <w:bCs/>
                <w:sz w:val="20"/>
                <w:szCs w:val="20"/>
                <w:lang w:eastAsia="id-ID"/>
              </w:rPr>
            </w:pPr>
          </w:p>
        </w:tc>
        <w:tc>
          <w:tcPr>
            <w:tcW w:w="1444" w:type="dxa"/>
            <w:gridSpan w:val="2"/>
            <w:tcBorders>
              <w:top w:val="nil"/>
              <w:left w:val="nil"/>
              <w:bottom w:val="nil"/>
              <w:right w:val="nil"/>
            </w:tcBorders>
            <w:shd w:val="clear" w:color="auto" w:fill="auto"/>
            <w:noWrap/>
            <w:vAlign w:val="bottom"/>
            <w:hideMark/>
          </w:tcPr>
          <w:p w14:paraId="44965F84" w14:textId="77777777" w:rsidR="00D0339B" w:rsidRPr="00236E9A" w:rsidRDefault="00D0339B" w:rsidP="00182B35">
            <w:pPr>
              <w:spacing w:after="0" w:line="240" w:lineRule="auto"/>
              <w:jc w:val="center"/>
              <w:rPr>
                <w:rFonts w:ascii="Bookman Old Style" w:eastAsia="Times New Roman" w:hAnsi="Bookman Old Style" w:cs="Arial"/>
                <w:b/>
                <w:bCs/>
                <w:sz w:val="20"/>
                <w:szCs w:val="20"/>
                <w:lang w:eastAsia="id-ID"/>
              </w:rPr>
            </w:pPr>
          </w:p>
        </w:tc>
        <w:tc>
          <w:tcPr>
            <w:tcW w:w="1444" w:type="dxa"/>
            <w:gridSpan w:val="2"/>
            <w:tcBorders>
              <w:top w:val="nil"/>
              <w:left w:val="nil"/>
              <w:bottom w:val="nil"/>
              <w:right w:val="nil"/>
            </w:tcBorders>
            <w:shd w:val="clear" w:color="000000" w:fill="FFFFFF"/>
            <w:noWrap/>
            <w:vAlign w:val="bottom"/>
            <w:hideMark/>
          </w:tcPr>
          <w:p w14:paraId="57DB1881" w14:textId="77777777" w:rsidR="00D0339B" w:rsidRPr="00236E9A" w:rsidRDefault="00D0339B" w:rsidP="00182B35">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 </w:t>
            </w:r>
          </w:p>
        </w:tc>
        <w:tc>
          <w:tcPr>
            <w:tcW w:w="284" w:type="dxa"/>
            <w:tcBorders>
              <w:top w:val="nil"/>
              <w:left w:val="nil"/>
              <w:bottom w:val="nil"/>
              <w:right w:val="nil"/>
            </w:tcBorders>
            <w:shd w:val="clear" w:color="000000" w:fill="FFFFFF"/>
            <w:noWrap/>
            <w:vAlign w:val="bottom"/>
            <w:hideMark/>
          </w:tcPr>
          <w:p w14:paraId="0B47E6A2" w14:textId="77777777" w:rsidR="00D0339B" w:rsidRPr="00236E9A" w:rsidRDefault="00D0339B" w:rsidP="00182B35">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 </w:t>
            </w:r>
          </w:p>
        </w:tc>
        <w:tc>
          <w:tcPr>
            <w:tcW w:w="236" w:type="dxa"/>
            <w:tcBorders>
              <w:top w:val="nil"/>
              <w:left w:val="nil"/>
              <w:bottom w:val="nil"/>
              <w:right w:val="nil"/>
            </w:tcBorders>
            <w:shd w:val="clear" w:color="000000" w:fill="FFFFFF"/>
            <w:noWrap/>
            <w:vAlign w:val="bottom"/>
            <w:hideMark/>
          </w:tcPr>
          <w:p w14:paraId="60677931" w14:textId="77777777" w:rsidR="00D0339B" w:rsidRPr="00236E9A" w:rsidRDefault="00D0339B" w:rsidP="00182B35">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 </w:t>
            </w:r>
          </w:p>
        </w:tc>
        <w:tc>
          <w:tcPr>
            <w:tcW w:w="2478" w:type="dxa"/>
            <w:gridSpan w:val="3"/>
            <w:tcBorders>
              <w:top w:val="nil"/>
              <w:left w:val="nil"/>
              <w:bottom w:val="nil"/>
              <w:right w:val="nil"/>
            </w:tcBorders>
            <w:shd w:val="clear" w:color="000000" w:fill="FFFFFF"/>
            <w:noWrap/>
            <w:vAlign w:val="bottom"/>
            <w:hideMark/>
          </w:tcPr>
          <w:p w14:paraId="7CA12A4F" w14:textId="77777777" w:rsidR="00D0339B" w:rsidRPr="00236E9A" w:rsidRDefault="00D0339B" w:rsidP="00182B35">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 </w:t>
            </w:r>
          </w:p>
        </w:tc>
        <w:tc>
          <w:tcPr>
            <w:tcW w:w="236" w:type="dxa"/>
            <w:gridSpan w:val="2"/>
            <w:tcBorders>
              <w:top w:val="nil"/>
              <w:left w:val="nil"/>
              <w:bottom w:val="nil"/>
              <w:right w:val="nil"/>
            </w:tcBorders>
            <w:shd w:val="clear" w:color="000000" w:fill="FFFFFF"/>
            <w:noWrap/>
            <w:vAlign w:val="bottom"/>
            <w:hideMark/>
          </w:tcPr>
          <w:p w14:paraId="4DE10CEA" w14:textId="77777777" w:rsidR="00D0339B" w:rsidRPr="00236E9A" w:rsidRDefault="00D0339B" w:rsidP="00182B35">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 </w:t>
            </w:r>
          </w:p>
        </w:tc>
        <w:tc>
          <w:tcPr>
            <w:tcW w:w="2055" w:type="dxa"/>
            <w:gridSpan w:val="2"/>
            <w:tcBorders>
              <w:top w:val="nil"/>
              <w:left w:val="nil"/>
              <w:bottom w:val="nil"/>
              <w:right w:val="nil"/>
            </w:tcBorders>
            <w:shd w:val="clear" w:color="000000" w:fill="FFFFFF"/>
            <w:noWrap/>
            <w:vAlign w:val="bottom"/>
            <w:hideMark/>
          </w:tcPr>
          <w:p w14:paraId="4DB93C5B" w14:textId="77777777" w:rsidR="00D0339B" w:rsidRPr="00236E9A" w:rsidRDefault="00D0339B" w:rsidP="00182B35">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 </w:t>
            </w:r>
          </w:p>
        </w:tc>
        <w:tc>
          <w:tcPr>
            <w:tcW w:w="803" w:type="dxa"/>
            <w:tcBorders>
              <w:top w:val="nil"/>
              <w:left w:val="nil"/>
              <w:bottom w:val="nil"/>
              <w:right w:val="nil"/>
            </w:tcBorders>
            <w:shd w:val="clear" w:color="auto" w:fill="auto"/>
            <w:noWrap/>
            <w:vAlign w:val="bottom"/>
            <w:hideMark/>
          </w:tcPr>
          <w:p w14:paraId="564D569C" w14:textId="77777777" w:rsidR="00D0339B" w:rsidRPr="00236E9A" w:rsidRDefault="00D0339B" w:rsidP="00182B35">
            <w:pPr>
              <w:spacing w:after="0" w:line="240" w:lineRule="auto"/>
              <w:jc w:val="center"/>
              <w:rPr>
                <w:rFonts w:ascii="Bookman Old Style" w:eastAsia="Times New Roman" w:hAnsi="Bookman Old Style" w:cs="Arial"/>
                <w:b/>
                <w:bCs/>
                <w:sz w:val="20"/>
                <w:szCs w:val="20"/>
                <w:lang w:eastAsia="id-ID"/>
              </w:rPr>
            </w:pPr>
          </w:p>
        </w:tc>
      </w:tr>
      <w:tr w:rsidR="00D0339B" w:rsidRPr="00236E9A" w14:paraId="56CD234C" w14:textId="77777777" w:rsidTr="00D0339B">
        <w:trPr>
          <w:trHeight w:val="509"/>
        </w:trPr>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444973" w14:textId="77777777" w:rsidR="00D0339B" w:rsidRPr="00236E9A" w:rsidRDefault="00D0339B" w:rsidP="00182B35">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NO.</w:t>
            </w:r>
          </w:p>
        </w:tc>
        <w:tc>
          <w:tcPr>
            <w:tcW w:w="24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C2AD33" w14:textId="77777777" w:rsidR="00D0339B" w:rsidRPr="00236E9A" w:rsidRDefault="00D0339B" w:rsidP="00182B35">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Indikator</w:t>
            </w:r>
          </w:p>
        </w:tc>
        <w:tc>
          <w:tcPr>
            <w:tcW w:w="11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7B5100" w14:textId="77777777" w:rsidR="00D0339B" w:rsidRPr="00236E9A" w:rsidRDefault="00D0339B" w:rsidP="00182B35">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SPM/ Standar Nasional</w:t>
            </w:r>
          </w:p>
        </w:tc>
        <w:tc>
          <w:tcPr>
            <w:tcW w:w="851"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7DF2DD0" w14:textId="77777777" w:rsidR="00D0339B" w:rsidRPr="00236E9A" w:rsidRDefault="00D0339B" w:rsidP="00182B35">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IKK</w:t>
            </w:r>
          </w:p>
        </w:tc>
        <w:tc>
          <w:tcPr>
            <w:tcW w:w="5244" w:type="dxa"/>
            <w:gridSpan w:val="6"/>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7ED62FA" w14:textId="77777777" w:rsidR="00D0339B" w:rsidRPr="00236E9A" w:rsidRDefault="00D0339B" w:rsidP="00182B35">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 xml:space="preserve"> Target Renstra </w:t>
            </w:r>
          </w:p>
        </w:tc>
        <w:tc>
          <w:tcPr>
            <w:tcW w:w="1560" w:type="dxa"/>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FABF34" w14:textId="77777777" w:rsidR="00D0339B" w:rsidRPr="00236E9A" w:rsidRDefault="00D0339B" w:rsidP="00182B35">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 xml:space="preserve"> Realisasi Capaian </w:t>
            </w:r>
          </w:p>
        </w:tc>
        <w:tc>
          <w:tcPr>
            <w:tcW w:w="4110" w:type="dxa"/>
            <w:gridSpan w:val="6"/>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0685F214" w14:textId="77777777" w:rsidR="00D0339B" w:rsidRPr="00236E9A" w:rsidRDefault="00D0339B" w:rsidP="00182B35">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 xml:space="preserve"> Proyeksi </w:t>
            </w:r>
          </w:p>
        </w:tc>
        <w:tc>
          <w:tcPr>
            <w:tcW w:w="184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A4A7FB" w14:textId="77777777" w:rsidR="00D0339B" w:rsidRPr="00236E9A" w:rsidRDefault="00D0339B" w:rsidP="00182B35">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Capaian Analisis</w:t>
            </w:r>
          </w:p>
        </w:tc>
      </w:tr>
      <w:tr w:rsidR="00D0339B" w:rsidRPr="00236E9A" w14:paraId="0ED8F590" w14:textId="77777777" w:rsidTr="00D0339B">
        <w:trPr>
          <w:trHeight w:val="509"/>
        </w:trPr>
        <w:tc>
          <w:tcPr>
            <w:tcW w:w="709" w:type="dxa"/>
            <w:vMerge/>
            <w:tcBorders>
              <w:top w:val="single" w:sz="8" w:space="0" w:color="auto"/>
              <w:left w:val="single" w:sz="8" w:space="0" w:color="auto"/>
              <w:bottom w:val="single" w:sz="8" w:space="0" w:color="000000"/>
              <w:right w:val="single" w:sz="8" w:space="0" w:color="auto"/>
            </w:tcBorders>
            <w:vAlign w:val="center"/>
            <w:hideMark/>
          </w:tcPr>
          <w:p w14:paraId="16CFEFA8"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2421" w:type="dxa"/>
            <w:vMerge/>
            <w:tcBorders>
              <w:top w:val="single" w:sz="8" w:space="0" w:color="auto"/>
              <w:left w:val="single" w:sz="8" w:space="0" w:color="auto"/>
              <w:bottom w:val="single" w:sz="8" w:space="0" w:color="000000"/>
              <w:right w:val="single" w:sz="8" w:space="0" w:color="auto"/>
            </w:tcBorders>
            <w:vAlign w:val="center"/>
            <w:hideMark/>
          </w:tcPr>
          <w:p w14:paraId="4229B9BA"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1123" w:type="dxa"/>
            <w:vMerge/>
            <w:tcBorders>
              <w:top w:val="single" w:sz="8" w:space="0" w:color="auto"/>
              <w:left w:val="single" w:sz="8" w:space="0" w:color="auto"/>
              <w:bottom w:val="single" w:sz="8" w:space="0" w:color="000000"/>
              <w:right w:val="single" w:sz="8" w:space="0" w:color="auto"/>
            </w:tcBorders>
            <w:vAlign w:val="center"/>
            <w:hideMark/>
          </w:tcPr>
          <w:p w14:paraId="55C6E92A"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851" w:type="dxa"/>
            <w:vMerge/>
            <w:tcBorders>
              <w:top w:val="single" w:sz="8" w:space="0" w:color="auto"/>
              <w:left w:val="single" w:sz="8" w:space="0" w:color="auto"/>
              <w:bottom w:val="single" w:sz="8" w:space="0" w:color="000000"/>
              <w:right w:val="single" w:sz="8" w:space="0" w:color="000000"/>
            </w:tcBorders>
            <w:vAlign w:val="center"/>
            <w:hideMark/>
          </w:tcPr>
          <w:p w14:paraId="4AEBCCDE"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5244" w:type="dxa"/>
            <w:gridSpan w:val="6"/>
            <w:vMerge/>
            <w:tcBorders>
              <w:top w:val="single" w:sz="8" w:space="0" w:color="auto"/>
              <w:left w:val="single" w:sz="4" w:space="0" w:color="auto"/>
              <w:bottom w:val="single" w:sz="8" w:space="0" w:color="000000"/>
              <w:right w:val="single" w:sz="4" w:space="0" w:color="auto"/>
            </w:tcBorders>
            <w:vAlign w:val="center"/>
            <w:hideMark/>
          </w:tcPr>
          <w:p w14:paraId="531F4DF8"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1560" w:type="dxa"/>
            <w:gridSpan w:val="4"/>
            <w:vMerge/>
            <w:tcBorders>
              <w:top w:val="single" w:sz="8" w:space="0" w:color="auto"/>
              <w:left w:val="single" w:sz="8" w:space="0" w:color="auto"/>
              <w:bottom w:val="single" w:sz="8" w:space="0" w:color="000000"/>
              <w:right w:val="single" w:sz="8" w:space="0" w:color="auto"/>
            </w:tcBorders>
            <w:vAlign w:val="center"/>
            <w:hideMark/>
          </w:tcPr>
          <w:p w14:paraId="72FEFD74"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4110" w:type="dxa"/>
            <w:gridSpan w:val="6"/>
            <w:vMerge/>
            <w:tcBorders>
              <w:top w:val="single" w:sz="8" w:space="0" w:color="auto"/>
              <w:left w:val="single" w:sz="8" w:space="0" w:color="auto"/>
              <w:bottom w:val="single" w:sz="8" w:space="0" w:color="000000"/>
              <w:right w:val="single" w:sz="8" w:space="0" w:color="000000"/>
            </w:tcBorders>
            <w:vAlign w:val="center"/>
            <w:hideMark/>
          </w:tcPr>
          <w:p w14:paraId="3B4E4D97"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1843" w:type="dxa"/>
            <w:gridSpan w:val="2"/>
            <w:vMerge/>
            <w:tcBorders>
              <w:top w:val="single" w:sz="8" w:space="0" w:color="auto"/>
              <w:left w:val="single" w:sz="8" w:space="0" w:color="auto"/>
              <w:bottom w:val="single" w:sz="8" w:space="0" w:color="000000"/>
              <w:right w:val="single" w:sz="8" w:space="0" w:color="auto"/>
            </w:tcBorders>
            <w:vAlign w:val="center"/>
            <w:hideMark/>
          </w:tcPr>
          <w:p w14:paraId="46037CD6"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r>
      <w:tr w:rsidR="00D0339B" w:rsidRPr="00236E9A" w14:paraId="6A575442" w14:textId="77777777" w:rsidTr="00D0339B">
        <w:trPr>
          <w:trHeight w:val="509"/>
        </w:trPr>
        <w:tc>
          <w:tcPr>
            <w:tcW w:w="709" w:type="dxa"/>
            <w:vMerge/>
            <w:tcBorders>
              <w:top w:val="single" w:sz="8" w:space="0" w:color="auto"/>
              <w:left w:val="single" w:sz="8" w:space="0" w:color="auto"/>
              <w:bottom w:val="single" w:sz="8" w:space="0" w:color="000000"/>
              <w:right w:val="single" w:sz="8" w:space="0" w:color="auto"/>
            </w:tcBorders>
            <w:vAlign w:val="center"/>
            <w:hideMark/>
          </w:tcPr>
          <w:p w14:paraId="3451444B"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2421" w:type="dxa"/>
            <w:vMerge/>
            <w:tcBorders>
              <w:top w:val="single" w:sz="8" w:space="0" w:color="auto"/>
              <w:left w:val="single" w:sz="8" w:space="0" w:color="auto"/>
              <w:bottom w:val="single" w:sz="8" w:space="0" w:color="000000"/>
              <w:right w:val="single" w:sz="8" w:space="0" w:color="auto"/>
            </w:tcBorders>
            <w:vAlign w:val="center"/>
            <w:hideMark/>
          </w:tcPr>
          <w:p w14:paraId="2CB5C6D1"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1123" w:type="dxa"/>
            <w:vMerge/>
            <w:tcBorders>
              <w:top w:val="single" w:sz="8" w:space="0" w:color="auto"/>
              <w:left w:val="single" w:sz="8" w:space="0" w:color="auto"/>
              <w:bottom w:val="single" w:sz="8" w:space="0" w:color="000000"/>
              <w:right w:val="single" w:sz="8" w:space="0" w:color="auto"/>
            </w:tcBorders>
            <w:vAlign w:val="center"/>
            <w:hideMark/>
          </w:tcPr>
          <w:p w14:paraId="54990409"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851" w:type="dxa"/>
            <w:vMerge/>
            <w:tcBorders>
              <w:top w:val="single" w:sz="8" w:space="0" w:color="auto"/>
              <w:left w:val="single" w:sz="8" w:space="0" w:color="auto"/>
              <w:bottom w:val="single" w:sz="8" w:space="0" w:color="000000"/>
              <w:right w:val="single" w:sz="8" w:space="0" w:color="000000"/>
            </w:tcBorders>
            <w:vAlign w:val="center"/>
            <w:hideMark/>
          </w:tcPr>
          <w:p w14:paraId="0D3CAB62"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B878778" w14:textId="77777777" w:rsidR="00D0339B" w:rsidRPr="00236E9A" w:rsidRDefault="00D0339B" w:rsidP="00182B35">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 xml:space="preserve"> Tahun                                 2022 </w:t>
            </w:r>
          </w:p>
        </w:tc>
        <w:tc>
          <w:tcPr>
            <w:tcW w:w="127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6501A0" w14:textId="77777777" w:rsidR="00D0339B" w:rsidRPr="00236E9A" w:rsidRDefault="00D0339B" w:rsidP="00182B35">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 xml:space="preserve"> Tahun                                 2023 </w:t>
            </w:r>
          </w:p>
        </w:tc>
        <w:tc>
          <w:tcPr>
            <w:tcW w:w="1418"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42FC3ADB" w14:textId="77777777" w:rsidR="00D0339B" w:rsidRPr="00236E9A" w:rsidRDefault="00D0339B" w:rsidP="00182B35">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 xml:space="preserve"> Tahun                                 2024 </w:t>
            </w:r>
          </w:p>
        </w:tc>
        <w:tc>
          <w:tcPr>
            <w:tcW w:w="1417" w:type="dxa"/>
            <w:gridSpan w:val="2"/>
            <w:vMerge w:val="restart"/>
            <w:tcBorders>
              <w:top w:val="nil"/>
              <w:left w:val="single" w:sz="8" w:space="0" w:color="auto"/>
              <w:bottom w:val="nil"/>
              <w:right w:val="single" w:sz="8" w:space="0" w:color="auto"/>
            </w:tcBorders>
            <w:shd w:val="clear" w:color="000000" w:fill="FFFFFF"/>
            <w:vAlign w:val="center"/>
            <w:hideMark/>
          </w:tcPr>
          <w:p w14:paraId="616AB454" w14:textId="77777777" w:rsidR="00D0339B" w:rsidRPr="00236E9A" w:rsidRDefault="00D0339B" w:rsidP="00182B35">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 xml:space="preserve"> Tahun                                 2025 </w:t>
            </w:r>
          </w:p>
        </w:tc>
        <w:tc>
          <w:tcPr>
            <w:tcW w:w="1560"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14:paraId="5594F360" w14:textId="77777777" w:rsidR="00D0339B" w:rsidRPr="00236E9A" w:rsidRDefault="00D0339B" w:rsidP="00182B35">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 xml:space="preserve"> Tahun                                 2022 </w:t>
            </w:r>
          </w:p>
        </w:tc>
        <w:tc>
          <w:tcPr>
            <w:tcW w:w="127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E498330" w14:textId="77777777" w:rsidR="00D0339B" w:rsidRPr="00236E9A" w:rsidRDefault="00D0339B" w:rsidP="00182B35">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 xml:space="preserve"> Tahun 2023 </w:t>
            </w:r>
          </w:p>
        </w:tc>
        <w:tc>
          <w:tcPr>
            <w:tcW w:w="1418" w:type="dxa"/>
            <w:gridSpan w:val="4"/>
            <w:vMerge w:val="restart"/>
            <w:tcBorders>
              <w:top w:val="nil"/>
              <w:left w:val="single" w:sz="8" w:space="0" w:color="auto"/>
              <w:bottom w:val="single" w:sz="8" w:space="0" w:color="000000"/>
              <w:right w:val="single" w:sz="8" w:space="0" w:color="auto"/>
            </w:tcBorders>
            <w:shd w:val="clear" w:color="000000" w:fill="FFFFFF"/>
            <w:vAlign w:val="center"/>
            <w:hideMark/>
          </w:tcPr>
          <w:p w14:paraId="753AB60E" w14:textId="77777777" w:rsidR="00D0339B" w:rsidRPr="00236E9A" w:rsidRDefault="00D0339B" w:rsidP="00182B35">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 xml:space="preserve"> Tahun                                 2024 </w:t>
            </w:r>
          </w:p>
        </w:tc>
        <w:tc>
          <w:tcPr>
            <w:tcW w:w="1417" w:type="dxa"/>
            <w:vMerge w:val="restart"/>
            <w:tcBorders>
              <w:top w:val="nil"/>
              <w:left w:val="single" w:sz="8" w:space="0" w:color="auto"/>
              <w:bottom w:val="nil"/>
              <w:right w:val="single" w:sz="8" w:space="0" w:color="auto"/>
            </w:tcBorders>
            <w:shd w:val="clear" w:color="000000" w:fill="FFFFFF"/>
            <w:vAlign w:val="center"/>
            <w:hideMark/>
          </w:tcPr>
          <w:p w14:paraId="68672D52" w14:textId="77777777" w:rsidR="00D0339B" w:rsidRPr="00236E9A" w:rsidRDefault="00D0339B" w:rsidP="00182B35">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 xml:space="preserve"> Tahun                                 2025 </w:t>
            </w:r>
          </w:p>
        </w:tc>
        <w:tc>
          <w:tcPr>
            <w:tcW w:w="1843" w:type="dxa"/>
            <w:gridSpan w:val="2"/>
            <w:vMerge/>
            <w:tcBorders>
              <w:top w:val="single" w:sz="8" w:space="0" w:color="auto"/>
              <w:left w:val="single" w:sz="8" w:space="0" w:color="auto"/>
              <w:bottom w:val="single" w:sz="8" w:space="0" w:color="000000"/>
              <w:right w:val="single" w:sz="8" w:space="0" w:color="auto"/>
            </w:tcBorders>
            <w:vAlign w:val="center"/>
            <w:hideMark/>
          </w:tcPr>
          <w:p w14:paraId="594294E7"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r>
      <w:tr w:rsidR="00D0339B" w:rsidRPr="00236E9A" w14:paraId="56E9CBB1" w14:textId="77777777" w:rsidTr="00D0339B">
        <w:trPr>
          <w:trHeight w:val="509"/>
        </w:trPr>
        <w:tc>
          <w:tcPr>
            <w:tcW w:w="709" w:type="dxa"/>
            <w:vMerge/>
            <w:tcBorders>
              <w:top w:val="single" w:sz="8" w:space="0" w:color="auto"/>
              <w:left w:val="single" w:sz="8" w:space="0" w:color="auto"/>
              <w:bottom w:val="single" w:sz="8" w:space="0" w:color="000000"/>
              <w:right w:val="single" w:sz="8" w:space="0" w:color="auto"/>
            </w:tcBorders>
            <w:vAlign w:val="center"/>
            <w:hideMark/>
          </w:tcPr>
          <w:p w14:paraId="334848DC"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2421" w:type="dxa"/>
            <w:vMerge/>
            <w:tcBorders>
              <w:top w:val="single" w:sz="8" w:space="0" w:color="auto"/>
              <w:left w:val="single" w:sz="8" w:space="0" w:color="auto"/>
              <w:bottom w:val="single" w:sz="8" w:space="0" w:color="000000"/>
              <w:right w:val="single" w:sz="8" w:space="0" w:color="auto"/>
            </w:tcBorders>
            <w:vAlign w:val="center"/>
            <w:hideMark/>
          </w:tcPr>
          <w:p w14:paraId="771FF470"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1123" w:type="dxa"/>
            <w:vMerge/>
            <w:tcBorders>
              <w:top w:val="single" w:sz="8" w:space="0" w:color="auto"/>
              <w:left w:val="single" w:sz="8" w:space="0" w:color="auto"/>
              <w:bottom w:val="single" w:sz="8" w:space="0" w:color="000000"/>
              <w:right w:val="single" w:sz="8" w:space="0" w:color="auto"/>
            </w:tcBorders>
            <w:vAlign w:val="center"/>
            <w:hideMark/>
          </w:tcPr>
          <w:p w14:paraId="1FF168B2"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851" w:type="dxa"/>
            <w:vMerge/>
            <w:tcBorders>
              <w:top w:val="single" w:sz="8" w:space="0" w:color="auto"/>
              <w:left w:val="single" w:sz="8" w:space="0" w:color="auto"/>
              <w:bottom w:val="single" w:sz="8" w:space="0" w:color="000000"/>
              <w:right w:val="single" w:sz="8" w:space="0" w:color="000000"/>
            </w:tcBorders>
            <w:vAlign w:val="center"/>
            <w:hideMark/>
          </w:tcPr>
          <w:p w14:paraId="0B4A3FD2"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1134" w:type="dxa"/>
            <w:vMerge/>
            <w:tcBorders>
              <w:top w:val="nil"/>
              <w:left w:val="single" w:sz="8" w:space="0" w:color="auto"/>
              <w:bottom w:val="single" w:sz="8" w:space="0" w:color="000000"/>
              <w:right w:val="single" w:sz="8" w:space="0" w:color="auto"/>
            </w:tcBorders>
            <w:vAlign w:val="center"/>
            <w:hideMark/>
          </w:tcPr>
          <w:p w14:paraId="3A7F15E2"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1275" w:type="dxa"/>
            <w:vMerge/>
            <w:tcBorders>
              <w:top w:val="nil"/>
              <w:left w:val="single" w:sz="8" w:space="0" w:color="auto"/>
              <w:bottom w:val="single" w:sz="8" w:space="0" w:color="000000"/>
              <w:right w:val="single" w:sz="8" w:space="0" w:color="auto"/>
            </w:tcBorders>
            <w:vAlign w:val="center"/>
            <w:hideMark/>
          </w:tcPr>
          <w:p w14:paraId="38775A97"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1418" w:type="dxa"/>
            <w:gridSpan w:val="2"/>
            <w:vMerge/>
            <w:tcBorders>
              <w:top w:val="nil"/>
              <w:left w:val="single" w:sz="8" w:space="0" w:color="auto"/>
              <w:bottom w:val="single" w:sz="8" w:space="0" w:color="000000"/>
              <w:right w:val="single" w:sz="8" w:space="0" w:color="auto"/>
            </w:tcBorders>
            <w:vAlign w:val="center"/>
            <w:hideMark/>
          </w:tcPr>
          <w:p w14:paraId="55DB2460"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1417" w:type="dxa"/>
            <w:gridSpan w:val="2"/>
            <w:vMerge/>
            <w:tcBorders>
              <w:top w:val="nil"/>
              <w:left w:val="single" w:sz="8" w:space="0" w:color="auto"/>
              <w:bottom w:val="nil"/>
              <w:right w:val="single" w:sz="8" w:space="0" w:color="auto"/>
            </w:tcBorders>
            <w:vAlign w:val="center"/>
            <w:hideMark/>
          </w:tcPr>
          <w:p w14:paraId="530F68B1"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1560" w:type="dxa"/>
            <w:gridSpan w:val="4"/>
            <w:vMerge/>
            <w:tcBorders>
              <w:top w:val="nil"/>
              <w:left w:val="single" w:sz="8" w:space="0" w:color="auto"/>
              <w:bottom w:val="single" w:sz="8" w:space="0" w:color="000000"/>
              <w:right w:val="single" w:sz="8" w:space="0" w:color="auto"/>
            </w:tcBorders>
            <w:vAlign w:val="center"/>
            <w:hideMark/>
          </w:tcPr>
          <w:p w14:paraId="113024C5"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1275" w:type="dxa"/>
            <w:vMerge/>
            <w:tcBorders>
              <w:top w:val="nil"/>
              <w:left w:val="single" w:sz="8" w:space="0" w:color="auto"/>
              <w:bottom w:val="single" w:sz="8" w:space="0" w:color="000000"/>
              <w:right w:val="single" w:sz="8" w:space="0" w:color="auto"/>
            </w:tcBorders>
            <w:vAlign w:val="center"/>
            <w:hideMark/>
          </w:tcPr>
          <w:p w14:paraId="7EFF6491"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1418" w:type="dxa"/>
            <w:gridSpan w:val="4"/>
            <w:vMerge/>
            <w:tcBorders>
              <w:top w:val="nil"/>
              <w:left w:val="single" w:sz="8" w:space="0" w:color="auto"/>
              <w:bottom w:val="single" w:sz="8" w:space="0" w:color="000000"/>
              <w:right w:val="single" w:sz="8" w:space="0" w:color="auto"/>
            </w:tcBorders>
            <w:vAlign w:val="center"/>
            <w:hideMark/>
          </w:tcPr>
          <w:p w14:paraId="26C20810"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1417" w:type="dxa"/>
            <w:vMerge/>
            <w:tcBorders>
              <w:top w:val="nil"/>
              <w:left w:val="single" w:sz="8" w:space="0" w:color="auto"/>
              <w:bottom w:val="nil"/>
              <w:right w:val="single" w:sz="8" w:space="0" w:color="auto"/>
            </w:tcBorders>
            <w:vAlign w:val="center"/>
            <w:hideMark/>
          </w:tcPr>
          <w:p w14:paraId="7CBC0B2D"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1843" w:type="dxa"/>
            <w:gridSpan w:val="2"/>
            <w:vMerge/>
            <w:tcBorders>
              <w:top w:val="single" w:sz="8" w:space="0" w:color="auto"/>
              <w:left w:val="single" w:sz="8" w:space="0" w:color="auto"/>
              <w:bottom w:val="single" w:sz="8" w:space="0" w:color="000000"/>
              <w:right w:val="single" w:sz="8" w:space="0" w:color="auto"/>
            </w:tcBorders>
            <w:vAlign w:val="center"/>
            <w:hideMark/>
          </w:tcPr>
          <w:p w14:paraId="5505B47C"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r>
      <w:tr w:rsidR="00D0339B" w:rsidRPr="00236E9A" w14:paraId="7176FCC9" w14:textId="77777777" w:rsidTr="00D0339B">
        <w:trPr>
          <w:trHeight w:val="509"/>
        </w:trPr>
        <w:tc>
          <w:tcPr>
            <w:tcW w:w="709" w:type="dxa"/>
            <w:vMerge/>
            <w:tcBorders>
              <w:top w:val="single" w:sz="8" w:space="0" w:color="auto"/>
              <w:left w:val="single" w:sz="8" w:space="0" w:color="auto"/>
              <w:bottom w:val="single" w:sz="8" w:space="0" w:color="000000"/>
              <w:right w:val="single" w:sz="8" w:space="0" w:color="auto"/>
            </w:tcBorders>
            <w:vAlign w:val="center"/>
            <w:hideMark/>
          </w:tcPr>
          <w:p w14:paraId="62382C8D"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2421" w:type="dxa"/>
            <w:vMerge/>
            <w:tcBorders>
              <w:top w:val="single" w:sz="8" w:space="0" w:color="auto"/>
              <w:left w:val="single" w:sz="8" w:space="0" w:color="auto"/>
              <w:bottom w:val="single" w:sz="8" w:space="0" w:color="000000"/>
              <w:right w:val="single" w:sz="8" w:space="0" w:color="auto"/>
            </w:tcBorders>
            <w:vAlign w:val="center"/>
            <w:hideMark/>
          </w:tcPr>
          <w:p w14:paraId="2012029A"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1123" w:type="dxa"/>
            <w:vMerge/>
            <w:tcBorders>
              <w:top w:val="single" w:sz="8" w:space="0" w:color="auto"/>
              <w:left w:val="single" w:sz="8" w:space="0" w:color="auto"/>
              <w:bottom w:val="single" w:sz="8" w:space="0" w:color="000000"/>
              <w:right w:val="single" w:sz="8" w:space="0" w:color="auto"/>
            </w:tcBorders>
            <w:vAlign w:val="center"/>
            <w:hideMark/>
          </w:tcPr>
          <w:p w14:paraId="6DFA9E91"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851" w:type="dxa"/>
            <w:vMerge/>
            <w:tcBorders>
              <w:top w:val="single" w:sz="8" w:space="0" w:color="auto"/>
              <w:left w:val="single" w:sz="8" w:space="0" w:color="auto"/>
              <w:bottom w:val="single" w:sz="8" w:space="0" w:color="000000"/>
              <w:right w:val="single" w:sz="8" w:space="0" w:color="000000"/>
            </w:tcBorders>
            <w:vAlign w:val="center"/>
            <w:hideMark/>
          </w:tcPr>
          <w:p w14:paraId="42A20B99"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1134" w:type="dxa"/>
            <w:vMerge/>
            <w:tcBorders>
              <w:top w:val="nil"/>
              <w:left w:val="single" w:sz="8" w:space="0" w:color="auto"/>
              <w:bottom w:val="single" w:sz="8" w:space="0" w:color="000000"/>
              <w:right w:val="single" w:sz="8" w:space="0" w:color="auto"/>
            </w:tcBorders>
            <w:vAlign w:val="center"/>
            <w:hideMark/>
          </w:tcPr>
          <w:p w14:paraId="5DA3CE36"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1275" w:type="dxa"/>
            <w:vMerge/>
            <w:tcBorders>
              <w:top w:val="nil"/>
              <w:left w:val="single" w:sz="8" w:space="0" w:color="auto"/>
              <w:bottom w:val="single" w:sz="8" w:space="0" w:color="000000"/>
              <w:right w:val="single" w:sz="8" w:space="0" w:color="auto"/>
            </w:tcBorders>
            <w:vAlign w:val="center"/>
            <w:hideMark/>
          </w:tcPr>
          <w:p w14:paraId="702AE174"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1418" w:type="dxa"/>
            <w:gridSpan w:val="2"/>
            <w:vMerge/>
            <w:tcBorders>
              <w:top w:val="nil"/>
              <w:left w:val="single" w:sz="8" w:space="0" w:color="auto"/>
              <w:bottom w:val="single" w:sz="8" w:space="0" w:color="000000"/>
              <w:right w:val="single" w:sz="8" w:space="0" w:color="auto"/>
            </w:tcBorders>
            <w:vAlign w:val="center"/>
            <w:hideMark/>
          </w:tcPr>
          <w:p w14:paraId="3818184D"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1417" w:type="dxa"/>
            <w:gridSpan w:val="2"/>
            <w:vMerge/>
            <w:tcBorders>
              <w:top w:val="nil"/>
              <w:left w:val="single" w:sz="8" w:space="0" w:color="auto"/>
              <w:bottom w:val="nil"/>
              <w:right w:val="single" w:sz="8" w:space="0" w:color="auto"/>
            </w:tcBorders>
            <w:vAlign w:val="center"/>
            <w:hideMark/>
          </w:tcPr>
          <w:p w14:paraId="0F6910E0"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1560" w:type="dxa"/>
            <w:gridSpan w:val="4"/>
            <w:vMerge/>
            <w:tcBorders>
              <w:top w:val="nil"/>
              <w:left w:val="single" w:sz="8" w:space="0" w:color="auto"/>
              <w:bottom w:val="single" w:sz="8" w:space="0" w:color="000000"/>
              <w:right w:val="single" w:sz="8" w:space="0" w:color="auto"/>
            </w:tcBorders>
            <w:vAlign w:val="center"/>
            <w:hideMark/>
          </w:tcPr>
          <w:p w14:paraId="4CB91F1E"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1275" w:type="dxa"/>
            <w:vMerge/>
            <w:tcBorders>
              <w:top w:val="nil"/>
              <w:left w:val="single" w:sz="8" w:space="0" w:color="auto"/>
              <w:bottom w:val="single" w:sz="8" w:space="0" w:color="000000"/>
              <w:right w:val="single" w:sz="8" w:space="0" w:color="auto"/>
            </w:tcBorders>
            <w:vAlign w:val="center"/>
            <w:hideMark/>
          </w:tcPr>
          <w:p w14:paraId="74EB8F26"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1418" w:type="dxa"/>
            <w:gridSpan w:val="4"/>
            <w:vMerge/>
            <w:tcBorders>
              <w:top w:val="nil"/>
              <w:left w:val="single" w:sz="8" w:space="0" w:color="auto"/>
              <w:bottom w:val="single" w:sz="8" w:space="0" w:color="000000"/>
              <w:right w:val="single" w:sz="8" w:space="0" w:color="auto"/>
            </w:tcBorders>
            <w:vAlign w:val="center"/>
            <w:hideMark/>
          </w:tcPr>
          <w:p w14:paraId="0BDF8910"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1417" w:type="dxa"/>
            <w:vMerge/>
            <w:tcBorders>
              <w:top w:val="nil"/>
              <w:left w:val="single" w:sz="8" w:space="0" w:color="auto"/>
              <w:bottom w:val="nil"/>
              <w:right w:val="single" w:sz="8" w:space="0" w:color="auto"/>
            </w:tcBorders>
            <w:vAlign w:val="center"/>
            <w:hideMark/>
          </w:tcPr>
          <w:p w14:paraId="1999DFCA"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c>
          <w:tcPr>
            <w:tcW w:w="1843" w:type="dxa"/>
            <w:gridSpan w:val="2"/>
            <w:vMerge/>
            <w:tcBorders>
              <w:top w:val="single" w:sz="8" w:space="0" w:color="auto"/>
              <w:left w:val="single" w:sz="8" w:space="0" w:color="auto"/>
              <w:bottom w:val="single" w:sz="8" w:space="0" w:color="000000"/>
              <w:right w:val="single" w:sz="8" w:space="0" w:color="auto"/>
            </w:tcBorders>
            <w:vAlign w:val="center"/>
            <w:hideMark/>
          </w:tcPr>
          <w:p w14:paraId="3F2B0BF8"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p>
        </w:tc>
      </w:tr>
      <w:tr w:rsidR="00D0339B" w:rsidRPr="00236E9A" w14:paraId="3F1E858B" w14:textId="77777777" w:rsidTr="00D0339B">
        <w:trPr>
          <w:trHeight w:val="255"/>
        </w:trPr>
        <w:tc>
          <w:tcPr>
            <w:tcW w:w="709" w:type="dxa"/>
            <w:tcBorders>
              <w:top w:val="nil"/>
              <w:left w:val="single" w:sz="8" w:space="0" w:color="auto"/>
              <w:bottom w:val="nil"/>
              <w:right w:val="single" w:sz="8" w:space="0" w:color="auto"/>
            </w:tcBorders>
            <w:shd w:val="clear" w:color="000000" w:fill="FFFFFF"/>
            <w:noWrap/>
            <w:vAlign w:val="bottom"/>
            <w:hideMark/>
          </w:tcPr>
          <w:p w14:paraId="7CCCA719" w14:textId="77777777" w:rsidR="00D0339B" w:rsidRPr="00236E9A" w:rsidRDefault="00D0339B" w:rsidP="00D0339B">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1</w:t>
            </w:r>
          </w:p>
        </w:tc>
        <w:tc>
          <w:tcPr>
            <w:tcW w:w="2421" w:type="dxa"/>
            <w:tcBorders>
              <w:top w:val="nil"/>
              <w:left w:val="nil"/>
              <w:bottom w:val="nil"/>
              <w:right w:val="single" w:sz="8" w:space="0" w:color="auto"/>
            </w:tcBorders>
            <w:shd w:val="clear" w:color="000000" w:fill="FFFFFF"/>
            <w:noWrap/>
            <w:vAlign w:val="bottom"/>
            <w:hideMark/>
          </w:tcPr>
          <w:p w14:paraId="5233627E" w14:textId="77777777" w:rsidR="00D0339B" w:rsidRPr="00236E9A" w:rsidRDefault="00D0339B" w:rsidP="00D0339B">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2</w:t>
            </w:r>
          </w:p>
        </w:tc>
        <w:tc>
          <w:tcPr>
            <w:tcW w:w="1123" w:type="dxa"/>
            <w:tcBorders>
              <w:top w:val="nil"/>
              <w:left w:val="nil"/>
              <w:bottom w:val="nil"/>
              <w:right w:val="single" w:sz="8" w:space="0" w:color="auto"/>
            </w:tcBorders>
            <w:shd w:val="clear" w:color="000000" w:fill="FFFFFF"/>
            <w:noWrap/>
            <w:vAlign w:val="bottom"/>
            <w:hideMark/>
          </w:tcPr>
          <w:p w14:paraId="185651B8" w14:textId="77777777" w:rsidR="00D0339B" w:rsidRPr="00236E9A" w:rsidRDefault="00D0339B" w:rsidP="00D0339B">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3</w:t>
            </w:r>
          </w:p>
        </w:tc>
        <w:tc>
          <w:tcPr>
            <w:tcW w:w="851" w:type="dxa"/>
            <w:tcBorders>
              <w:top w:val="nil"/>
              <w:left w:val="nil"/>
              <w:bottom w:val="nil"/>
              <w:right w:val="single" w:sz="8" w:space="0" w:color="auto"/>
            </w:tcBorders>
            <w:shd w:val="clear" w:color="000000" w:fill="FFFFFF"/>
            <w:noWrap/>
            <w:vAlign w:val="bottom"/>
            <w:hideMark/>
          </w:tcPr>
          <w:p w14:paraId="4289C06F" w14:textId="77777777" w:rsidR="00D0339B" w:rsidRPr="00236E9A" w:rsidRDefault="00D0339B" w:rsidP="00D0339B">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4</w:t>
            </w:r>
          </w:p>
        </w:tc>
        <w:tc>
          <w:tcPr>
            <w:tcW w:w="1134" w:type="dxa"/>
            <w:tcBorders>
              <w:top w:val="nil"/>
              <w:left w:val="nil"/>
              <w:bottom w:val="nil"/>
              <w:right w:val="single" w:sz="8" w:space="0" w:color="auto"/>
            </w:tcBorders>
            <w:shd w:val="clear" w:color="000000" w:fill="FFFFFF"/>
            <w:noWrap/>
            <w:vAlign w:val="bottom"/>
            <w:hideMark/>
          </w:tcPr>
          <w:p w14:paraId="39A82BD4" w14:textId="77777777" w:rsidR="00D0339B" w:rsidRPr="00236E9A" w:rsidRDefault="00D0339B" w:rsidP="00D0339B">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5</w:t>
            </w:r>
          </w:p>
        </w:tc>
        <w:tc>
          <w:tcPr>
            <w:tcW w:w="1275" w:type="dxa"/>
            <w:tcBorders>
              <w:top w:val="nil"/>
              <w:left w:val="nil"/>
              <w:bottom w:val="nil"/>
              <w:right w:val="single" w:sz="8" w:space="0" w:color="auto"/>
            </w:tcBorders>
            <w:shd w:val="clear" w:color="000000" w:fill="FFFFFF"/>
            <w:noWrap/>
            <w:vAlign w:val="bottom"/>
            <w:hideMark/>
          </w:tcPr>
          <w:p w14:paraId="03A64520" w14:textId="77777777" w:rsidR="00D0339B" w:rsidRPr="00236E9A" w:rsidRDefault="00D0339B" w:rsidP="00D0339B">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6</w:t>
            </w:r>
          </w:p>
        </w:tc>
        <w:tc>
          <w:tcPr>
            <w:tcW w:w="1418" w:type="dxa"/>
            <w:gridSpan w:val="2"/>
            <w:tcBorders>
              <w:top w:val="nil"/>
              <w:left w:val="nil"/>
              <w:bottom w:val="nil"/>
              <w:right w:val="single" w:sz="8" w:space="0" w:color="auto"/>
            </w:tcBorders>
            <w:shd w:val="clear" w:color="000000" w:fill="FFFFFF"/>
            <w:noWrap/>
            <w:vAlign w:val="bottom"/>
            <w:hideMark/>
          </w:tcPr>
          <w:p w14:paraId="1CB69FB0" w14:textId="77777777" w:rsidR="00D0339B" w:rsidRPr="00236E9A" w:rsidRDefault="00D0339B" w:rsidP="00D0339B">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7</w:t>
            </w:r>
          </w:p>
        </w:tc>
        <w:tc>
          <w:tcPr>
            <w:tcW w:w="1417" w:type="dxa"/>
            <w:gridSpan w:val="2"/>
            <w:tcBorders>
              <w:top w:val="single" w:sz="8" w:space="0" w:color="auto"/>
              <w:left w:val="nil"/>
              <w:bottom w:val="nil"/>
              <w:right w:val="single" w:sz="8" w:space="0" w:color="auto"/>
            </w:tcBorders>
            <w:shd w:val="clear" w:color="000000" w:fill="FFFFFF"/>
            <w:vAlign w:val="center"/>
            <w:hideMark/>
          </w:tcPr>
          <w:p w14:paraId="2518EC38" w14:textId="77777777" w:rsidR="00D0339B" w:rsidRPr="00236E9A" w:rsidRDefault="00D0339B" w:rsidP="00D0339B">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8</w:t>
            </w:r>
          </w:p>
        </w:tc>
        <w:tc>
          <w:tcPr>
            <w:tcW w:w="1560" w:type="dxa"/>
            <w:gridSpan w:val="4"/>
            <w:tcBorders>
              <w:top w:val="nil"/>
              <w:left w:val="nil"/>
              <w:bottom w:val="nil"/>
              <w:right w:val="single" w:sz="8" w:space="0" w:color="auto"/>
            </w:tcBorders>
            <w:shd w:val="clear" w:color="000000" w:fill="FFFFFF"/>
            <w:noWrap/>
            <w:vAlign w:val="bottom"/>
            <w:hideMark/>
          </w:tcPr>
          <w:p w14:paraId="482AEC8C" w14:textId="77777777" w:rsidR="00D0339B" w:rsidRPr="00236E9A" w:rsidRDefault="00D0339B" w:rsidP="00D0339B">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9</w:t>
            </w:r>
          </w:p>
        </w:tc>
        <w:tc>
          <w:tcPr>
            <w:tcW w:w="1275" w:type="dxa"/>
            <w:tcBorders>
              <w:top w:val="nil"/>
              <w:left w:val="nil"/>
              <w:bottom w:val="nil"/>
              <w:right w:val="single" w:sz="8" w:space="0" w:color="auto"/>
            </w:tcBorders>
            <w:shd w:val="clear" w:color="000000" w:fill="FFFFFF"/>
            <w:noWrap/>
            <w:vAlign w:val="bottom"/>
            <w:hideMark/>
          </w:tcPr>
          <w:p w14:paraId="31C18649" w14:textId="77777777" w:rsidR="00D0339B" w:rsidRPr="00236E9A" w:rsidRDefault="00D0339B" w:rsidP="00D0339B">
            <w:pPr>
              <w:spacing w:after="0" w:line="240" w:lineRule="auto"/>
              <w:jc w:val="center"/>
              <w:rPr>
                <w:rFonts w:ascii="Bookman Old Style" w:eastAsia="Times New Roman" w:hAnsi="Bookman Old Style" w:cs="Arial"/>
                <w:b/>
                <w:bCs/>
                <w:sz w:val="20"/>
                <w:szCs w:val="20"/>
                <w:lang w:eastAsia="id-ID"/>
              </w:rPr>
            </w:pPr>
          </w:p>
        </w:tc>
        <w:tc>
          <w:tcPr>
            <w:tcW w:w="1418" w:type="dxa"/>
            <w:gridSpan w:val="4"/>
            <w:tcBorders>
              <w:top w:val="nil"/>
              <w:left w:val="nil"/>
              <w:bottom w:val="nil"/>
              <w:right w:val="single" w:sz="8" w:space="0" w:color="auto"/>
            </w:tcBorders>
            <w:shd w:val="clear" w:color="000000" w:fill="FFFFFF"/>
            <w:noWrap/>
            <w:vAlign w:val="bottom"/>
            <w:hideMark/>
          </w:tcPr>
          <w:p w14:paraId="684966AC" w14:textId="77777777" w:rsidR="00D0339B" w:rsidRPr="00236E9A" w:rsidRDefault="00D0339B" w:rsidP="00D0339B">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11</w:t>
            </w:r>
          </w:p>
        </w:tc>
        <w:tc>
          <w:tcPr>
            <w:tcW w:w="1417" w:type="dxa"/>
            <w:tcBorders>
              <w:top w:val="single" w:sz="8" w:space="0" w:color="auto"/>
              <w:left w:val="nil"/>
              <w:bottom w:val="nil"/>
              <w:right w:val="single" w:sz="8" w:space="0" w:color="auto"/>
            </w:tcBorders>
            <w:shd w:val="clear" w:color="000000" w:fill="FFFFFF"/>
            <w:noWrap/>
            <w:vAlign w:val="bottom"/>
            <w:hideMark/>
          </w:tcPr>
          <w:p w14:paraId="62F4D19D" w14:textId="77777777" w:rsidR="00D0339B" w:rsidRPr="00236E9A" w:rsidRDefault="00D0339B" w:rsidP="00D0339B">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12</w:t>
            </w:r>
          </w:p>
        </w:tc>
        <w:tc>
          <w:tcPr>
            <w:tcW w:w="1843" w:type="dxa"/>
            <w:gridSpan w:val="2"/>
            <w:tcBorders>
              <w:top w:val="nil"/>
              <w:left w:val="nil"/>
              <w:bottom w:val="nil"/>
              <w:right w:val="single" w:sz="8" w:space="0" w:color="auto"/>
            </w:tcBorders>
            <w:shd w:val="clear" w:color="000000" w:fill="FFFFFF"/>
            <w:noWrap/>
            <w:vAlign w:val="bottom"/>
            <w:hideMark/>
          </w:tcPr>
          <w:p w14:paraId="651A5AE9" w14:textId="77777777" w:rsidR="00D0339B" w:rsidRPr="00236E9A" w:rsidRDefault="00D0339B" w:rsidP="00D0339B">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13</w:t>
            </w:r>
          </w:p>
        </w:tc>
      </w:tr>
      <w:tr w:rsidR="00D0339B" w:rsidRPr="00236E9A" w14:paraId="6AC95E3E" w14:textId="77777777" w:rsidTr="00D0339B">
        <w:trPr>
          <w:trHeight w:val="51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F60ABA" w14:textId="77777777" w:rsidR="00D0339B" w:rsidRPr="00236E9A" w:rsidRDefault="00D0339B" w:rsidP="00182B35">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 </w:t>
            </w:r>
          </w:p>
        </w:tc>
        <w:tc>
          <w:tcPr>
            <w:tcW w:w="2421" w:type="dxa"/>
            <w:tcBorders>
              <w:top w:val="single" w:sz="4" w:space="0" w:color="auto"/>
              <w:left w:val="nil"/>
              <w:bottom w:val="single" w:sz="4" w:space="0" w:color="auto"/>
              <w:right w:val="single" w:sz="4" w:space="0" w:color="auto"/>
            </w:tcBorders>
            <w:shd w:val="clear" w:color="000000" w:fill="FFFFFF"/>
            <w:noWrap/>
            <w:vAlign w:val="center"/>
            <w:hideMark/>
          </w:tcPr>
          <w:p w14:paraId="4A064442" w14:textId="77777777" w:rsidR="00D0339B" w:rsidRPr="00236E9A" w:rsidRDefault="00D0339B" w:rsidP="00182B35">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RENSTRA 2017-2022</w:t>
            </w:r>
          </w:p>
        </w:tc>
        <w:tc>
          <w:tcPr>
            <w:tcW w:w="1123" w:type="dxa"/>
            <w:tcBorders>
              <w:top w:val="single" w:sz="4" w:space="0" w:color="auto"/>
              <w:left w:val="nil"/>
              <w:bottom w:val="single" w:sz="4" w:space="0" w:color="auto"/>
              <w:right w:val="single" w:sz="4" w:space="0" w:color="auto"/>
            </w:tcBorders>
            <w:shd w:val="clear" w:color="000000" w:fill="FFFFFF"/>
            <w:noWrap/>
            <w:vAlign w:val="bottom"/>
            <w:hideMark/>
          </w:tcPr>
          <w:p w14:paraId="6D7564C7" w14:textId="77777777" w:rsidR="00D0339B" w:rsidRPr="00236E9A" w:rsidRDefault="00D0339B" w:rsidP="00182B35">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14:paraId="4BA8071A" w14:textId="77777777" w:rsidR="00D0339B" w:rsidRPr="00236E9A" w:rsidRDefault="00D0339B" w:rsidP="00182B35">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08253E00"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17C83967"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 </w:t>
            </w:r>
          </w:p>
        </w:tc>
        <w:tc>
          <w:tcPr>
            <w:tcW w:w="141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74EEF1E"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 </w:t>
            </w:r>
          </w:p>
        </w:tc>
        <w:tc>
          <w:tcPr>
            <w:tcW w:w="1417" w:type="dxa"/>
            <w:gridSpan w:val="2"/>
            <w:tcBorders>
              <w:top w:val="single" w:sz="4" w:space="0" w:color="auto"/>
              <w:left w:val="nil"/>
              <w:bottom w:val="single" w:sz="4" w:space="0" w:color="auto"/>
              <w:right w:val="single" w:sz="4" w:space="0" w:color="auto"/>
            </w:tcBorders>
            <w:shd w:val="clear" w:color="000000" w:fill="FFFFFF"/>
            <w:vAlign w:val="center"/>
            <w:hideMark/>
          </w:tcPr>
          <w:p w14:paraId="2A3855C6"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 </w:t>
            </w:r>
          </w:p>
        </w:tc>
        <w:tc>
          <w:tcPr>
            <w:tcW w:w="1560"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4E3F5AC8"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14:paraId="6F8A79EE"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 </w:t>
            </w:r>
          </w:p>
        </w:tc>
        <w:tc>
          <w:tcPr>
            <w:tcW w:w="1418"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2E74800B"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46610514"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 </w:t>
            </w:r>
          </w:p>
        </w:tc>
        <w:tc>
          <w:tcPr>
            <w:tcW w:w="18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30CBD5D" w14:textId="77777777" w:rsidR="00D0339B" w:rsidRPr="00236E9A" w:rsidRDefault="00D0339B" w:rsidP="00182B35">
            <w:pPr>
              <w:spacing w:after="0" w:line="240" w:lineRule="auto"/>
              <w:jc w:val="center"/>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 </w:t>
            </w:r>
          </w:p>
        </w:tc>
      </w:tr>
      <w:tr w:rsidR="00D0339B" w:rsidRPr="00236E9A" w14:paraId="6CA10100" w14:textId="77777777" w:rsidTr="00404920">
        <w:trPr>
          <w:trHeight w:val="1089"/>
        </w:trPr>
        <w:tc>
          <w:tcPr>
            <w:tcW w:w="709" w:type="dxa"/>
            <w:tcBorders>
              <w:top w:val="nil"/>
              <w:left w:val="single" w:sz="8" w:space="0" w:color="auto"/>
              <w:bottom w:val="nil"/>
              <w:right w:val="single" w:sz="4" w:space="0" w:color="auto"/>
            </w:tcBorders>
            <w:shd w:val="clear" w:color="auto" w:fill="auto"/>
            <w:noWrap/>
            <w:hideMark/>
          </w:tcPr>
          <w:p w14:paraId="4A3158F9"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1</w:t>
            </w:r>
          </w:p>
        </w:tc>
        <w:tc>
          <w:tcPr>
            <w:tcW w:w="2421" w:type="dxa"/>
            <w:tcBorders>
              <w:top w:val="nil"/>
              <w:left w:val="nil"/>
              <w:bottom w:val="nil"/>
              <w:right w:val="single" w:sz="4" w:space="0" w:color="auto"/>
            </w:tcBorders>
            <w:shd w:val="clear" w:color="auto" w:fill="auto"/>
            <w:hideMark/>
          </w:tcPr>
          <w:p w14:paraId="622F2A63" w14:textId="77777777" w:rsidR="00404920" w:rsidRPr="00236E9A" w:rsidRDefault="00D0339B" w:rsidP="00182B35">
            <w:pPr>
              <w:spacing w:after="0" w:line="240" w:lineRule="auto"/>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Terpenuhinya dokumen perencanaan pembangunan daerah</w:t>
            </w:r>
          </w:p>
        </w:tc>
        <w:tc>
          <w:tcPr>
            <w:tcW w:w="1123" w:type="dxa"/>
            <w:tcBorders>
              <w:top w:val="nil"/>
              <w:left w:val="nil"/>
              <w:bottom w:val="single" w:sz="4" w:space="0" w:color="auto"/>
              <w:right w:val="single" w:sz="4" w:space="0" w:color="auto"/>
            </w:tcBorders>
            <w:shd w:val="clear" w:color="auto" w:fill="auto"/>
            <w:noWrap/>
            <w:hideMark/>
          </w:tcPr>
          <w:p w14:paraId="467A0150" w14:textId="77777777" w:rsidR="00D0339B" w:rsidRPr="00236E9A" w:rsidRDefault="00D0339B" w:rsidP="00182B35">
            <w:pPr>
              <w:spacing w:after="0" w:line="240" w:lineRule="auto"/>
              <w:jc w:val="center"/>
              <w:rPr>
                <w:rFonts w:ascii="Bookman Old Style" w:eastAsia="Times New Roman" w:hAnsi="Bookman Old Style" w:cs="Arial"/>
                <w:sz w:val="16"/>
                <w:szCs w:val="16"/>
                <w:lang w:eastAsia="id-ID"/>
              </w:rPr>
            </w:pPr>
            <w:r w:rsidRPr="00236E9A">
              <w:rPr>
                <w:rFonts w:ascii="Bookman Old Style" w:eastAsia="Times New Roman" w:hAnsi="Bookman Old Style" w:cs="Arial"/>
                <w:sz w:val="16"/>
                <w:szCs w:val="16"/>
                <w:lang w:eastAsia="id-ID"/>
              </w:rPr>
              <w:t>-</w:t>
            </w:r>
          </w:p>
        </w:tc>
        <w:tc>
          <w:tcPr>
            <w:tcW w:w="851" w:type="dxa"/>
            <w:tcBorders>
              <w:top w:val="nil"/>
              <w:left w:val="nil"/>
              <w:bottom w:val="single" w:sz="4" w:space="0" w:color="auto"/>
              <w:right w:val="single" w:sz="4" w:space="0" w:color="auto"/>
            </w:tcBorders>
            <w:shd w:val="clear" w:color="auto" w:fill="auto"/>
            <w:noWrap/>
            <w:hideMark/>
          </w:tcPr>
          <w:p w14:paraId="519142BD"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w:t>
            </w:r>
          </w:p>
        </w:tc>
        <w:tc>
          <w:tcPr>
            <w:tcW w:w="1134" w:type="dxa"/>
            <w:tcBorders>
              <w:top w:val="nil"/>
              <w:left w:val="nil"/>
              <w:bottom w:val="nil"/>
              <w:right w:val="single" w:sz="4" w:space="0" w:color="auto"/>
            </w:tcBorders>
            <w:shd w:val="clear" w:color="auto" w:fill="auto"/>
            <w:noWrap/>
            <w:hideMark/>
          </w:tcPr>
          <w:p w14:paraId="4CBA1CFC"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100%</w:t>
            </w:r>
          </w:p>
        </w:tc>
        <w:tc>
          <w:tcPr>
            <w:tcW w:w="1275" w:type="dxa"/>
            <w:tcBorders>
              <w:top w:val="nil"/>
              <w:left w:val="nil"/>
              <w:bottom w:val="nil"/>
              <w:right w:val="single" w:sz="4" w:space="0" w:color="auto"/>
            </w:tcBorders>
            <w:shd w:val="clear" w:color="auto" w:fill="auto"/>
            <w:noWrap/>
            <w:hideMark/>
          </w:tcPr>
          <w:p w14:paraId="1AF6BE99"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8" w:type="dxa"/>
            <w:gridSpan w:val="2"/>
            <w:tcBorders>
              <w:top w:val="nil"/>
              <w:left w:val="nil"/>
              <w:bottom w:val="nil"/>
              <w:right w:val="single" w:sz="4" w:space="0" w:color="auto"/>
            </w:tcBorders>
            <w:shd w:val="clear" w:color="auto" w:fill="auto"/>
            <w:noWrap/>
            <w:hideMark/>
          </w:tcPr>
          <w:p w14:paraId="06FABF43"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7" w:type="dxa"/>
            <w:gridSpan w:val="2"/>
            <w:tcBorders>
              <w:top w:val="nil"/>
              <w:left w:val="nil"/>
              <w:bottom w:val="nil"/>
              <w:right w:val="single" w:sz="4" w:space="0" w:color="auto"/>
            </w:tcBorders>
            <w:shd w:val="clear" w:color="auto" w:fill="auto"/>
            <w:noWrap/>
            <w:hideMark/>
          </w:tcPr>
          <w:p w14:paraId="5C883259"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560" w:type="dxa"/>
            <w:gridSpan w:val="4"/>
            <w:tcBorders>
              <w:top w:val="nil"/>
              <w:left w:val="nil"/>
              <w:bottom w:val="nil"/>
              <w:right w:val="single" w:sz="4" w:space="0" w:color="auto"/>
            </w:tcBorders>
            <w:shd w:val="clear" w:color="auto" w:fill="auto"/>
            <w:noWrap/>
            <w:hideMark/>
          </w:tcPr>
          <w:p w14:paraId="70006555"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100%</w:t>
            </w:r>
          </w:p>
        </w:tc>
        <w:tc>
          <w:tcPr>
            <w:tcW w:w="1275" w:type="dxa"/>
            <w:tcBorders>
              <w:top w:val="nil"/>
              <w:left w:val="nil"/>
              <w:bottom w:val="nil"/>
              <w:right w:val="single" w:sz="4" w:space="0" w:color="auto"/>
            </w:tcBorders>
            <w:shd w:val="clear" w:color="000000" w:fill="FFFFFF"/>
            <w:noWrap/>
            <w:hideMark/>
          </w:tcPr>
          <w:p w14:paraId="5A3C6863"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8" w:type="dxa"/>
            <w:gridSpan w:val="4"/>
            <w:tcBorders>
              <w:top w:val="nil"/>
              <w:left w:val="nil"/>
              <w:bottom w:val="nil"/>
              <w:right w:val="single" w:sz="4" w:space="0" w:color="auto"/>
            </w:tcBorders>
            <w:shd w:val="clear" w:color="000000" w:fill="FFFFFF"/>
            <w:noWrap/>
            <w:hideMark/>
          </w:tcPr>
          <w:p w14:paraId="5A7D7734"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7" w:type="dxa"/>
            <w:tcBorders>
              <w:top w:val="nil"/>
              <w:left w:val="nil"/>
              <w:bottom w:val="nil"/>
              <w:right w:val="single" w:sz="4" w:space="0" w:color="auto"/>
            </w:tcBorders>
            <w:shd w:val="clear" w:color="000000" w:fill="FFFFFF"/>
            <w:noWrap/>
            <w:hideMark/>
          </w:tcPr>
          <w:p w14:paraId="1A52EC8C"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843" w:type="dxa"/>
            <w:gridSpan w:val="2"/>
            <w:tcBorders>
              <w:top w:val="nil"/>
              <w:left w:val="nil"/>
              <w:bottom w:val="nil"/>
              <w:right w:val="single" w:sz="8" w:space="0" w:color="auto"/>
            </w:tcBorders>
            <w:shd w:val="clear" w:color="auto" w:fill="auto"/>
            <w:noWrap/>
            <w:hideMark/>
          </w:tcPr>
          <w:p w14:paraId="7A49647D"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Tercapai</w:t>
            </w:r>
          </w:p>
        </w:tc>
      </w:tr>
      <w:tr w:rsidR="00D0339B" w:rsidRPr="00236E9A" w14:paraId="6F3F0431" w14:textId="77777777" w:rsidTr="007407D8">
        <w:trPr>
          <w:trHeight w:val="1119"/>
        </w:trPr>
        <w:tc>
          <w:tcPr>
            <w:tcW w:w="709" w:type="dxa"/>
            <w:tcBorders>
              <w:top w:val="single" w:sz="4" w:space="0" w:color="auto"/>
              <w:left w:val="single" w:sz="8" w:space="0" w:color="auto"/>
              <w:bottom w:val="single" w:sz="4" w:space="0" w:color="auto"/>
              <w:right w:val="single" w:sz="4" w:space="0" w:color="auto"/>
            </w:tcBorders>
            <w:shd w:val="clear" w:color="auto" w:fill="auto"/>
            <w:noWrap/>
            <w:hideMark/>
          </w:tcPr>
          <w:p w14:paraId="77B044EC"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2</w:t>
            </w:r>
          </w:p>
        </w:tc>
        <w:tc>
          <w:tcPr>
            <w:tcW w:w="2421" w:type="dxa"/>
            <w:tcBorders>
              <w:top w:val="single" w:sz="4" w:space="0" w:color="auto"/>
              <w:left w:val="nil"/>
              <w:bottom w:val="single" w:sz="4" w:space="0" w:color="auto"/>
              <w:right w:val="single" w:sz="4" w:space="0" w:color="auto"/>
            </w:tcBorders>
            <w:shd w:val="clear" w:color="auto" w:fill="auto"/>
            <w:hideMark/>
          </w:tcPr>
          <w:p w14:paraId="40510F8A" w14:textId="77777777" w:rsidR="00404920" w:rsidRPr="00236E9A" w:rsidRDefault="00D0339B" w:rsidP="00182B35">
            <w:pPr>
              <w:spacing w:after="0" w:line="240" w:lineRule="auto"/>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Tersedianya administrasi keuangan setiap bulan</w:t>
            </w:r>
          </w:p>
        </w:tc>
        <w:tc>
          <w:tcPr>
            <w:tcW w:w="1123" w:type="dxa"/>
            <w:tcBorders>
              <w:top w:val="nil"/>
              <w:left w:val="nil"/>
              <w:bottom w:val="single" w:sz="4" w:space="0" w:color="auto"/>
              <w:right w:val="single" w:sz="4" w:space="0" w:color="auto"/>
            </w:tcBorders>
            <w:shd w:val="clear" w:color="auto" w:fill="auto"/>
            <w:noWrap/>
            <w:hideMark/>
          </w:tcPr>
          <w:p w14:paraId="00CDFA14" w14:textId="77777777" w:rsidR="00D0339B" w:rsidRPr="00236E9A" w:rsidRDefault="00D0339B" w:rsidP="00182B35">
            <w:pPr>
              <w:spacing w:after="0" w:line="240" w:lineRule="auto"/>
              <w:jc w:val="center"/>
              <w:rPr>
                <w:rFonts w:ascii="Bookman Old Style" w:eastAsia="Times New Roman" w:hAnsi="Bookman Old Style" w:cs="Arial"/>
                <w:sz w:val="16"/>
                <w:szCs w:val="16"/>
                <w:lang w:eastAsia="id-ID"/>
              </w:rPr>
            </w:pPr>
            <w:r w:rsidRPr="00236E9A">
              <w:rPr>
                <w:rFonts w:ascii="Bookman Old Style" w:eastAsia="Times New Roman" w:hAnsi="Bookman Old Style" w:cs="Arial"/>
                <w:sz w:val="16"/>
                <w:szCs w:val="16"/>
                <w:lang w:eastAsia="id-ID"/>
              </w:rPr>
              <w:t>-</w:t>
            </w:r>
          </w:p>
        </w:tc>
        <w:tc>
          <w:tcPr>
            <w:tcW w:w="851" w:type="dxa"/>
            <w:tcBorders>
              <w:top w:val="nil"/>
              <w:left w:val="nil"/>
              <w:bottom w:val="single" w:sz="4" w:space="0" w:color="auto"/>
              <w:right w:val="single" w:sz="4" w:space="0" w:color="auto"/>
            </w:tcBorders>
            <w:shd w:val="clear" w:color="auto" w:fill="auto"/>
            <w:noWrap/>
            <w:hideMark/>
          </w:tcPr>
          <w:p w14:paraId="78FF75AD"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w:t>
            </w:r>
          </w:p>
        </w:tc>
        <w:tc>
          <w:tcPr>
            <w:tcW w:w="1134" w:type="dxa"/>
            <w:tcBorders>
              <w:top w:val="single" w:sz="4" w:space="0" w:color="auto"/>
              <w:left w:val="nil"/>
              <w:bottom w:val="nil"/>
              <w:right w:val="single" w:sz="4" w:space="0" w:color="auto"/>
            </w:tcBorders>
            <w:shd w:val="clear" w:color="auto" w:fill="auto"/>
            <w:noWrap/>
            <w:hideMark/>
          </w:tcPr>
          <w:p w14:paraId="7B5278B0"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100%</w:t>
            </w:r>
          </w:p>
        </w:tc>
        <w:tc>
          <w:tcPr>
            <w:tcW w:w="1275" w:type="dxa"/>
            <w:tcBorders>
              <w:top w:val="single" w:sz="4" w:space="0" w:color="auto"/>
              <w:left w:val="nil"/>
              <w:bottom w:val="single" w:sz="4" w:space="0" w:color="auto"/>
              <w:right w:val="single" w:sz="4" w:space="0" w:color="auto"/>
            </w:tcBorders>
            <w:shd w:val="clear" w:color="auto" w:fill="auto"/>
            <w:noWrap/>
            <w:hideMark/>
          </w:tcPr>
          <w:p w14:paraId="25ECF3A5"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14:paraId="0E4BD696"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14:paraId="0E740393"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560" w:type="dxa"/>
            <w:gridSpan w:val="4"/>
            <w:tcBorders>
              <w:top w:val="single" w:sz="4" w:space="0" w:color="auto"/>
              <w:left w:val="nil"/>
              <w:bottom w:val="nil"/>
              <w:right w:val="single" w:sz="4" w:space="0" w:color="auto"/>
            </w:tcBorders>
            <w:shd w:val="clear" w:color="auto" w:fill="auto"/>
            <w:noWrap/>
            <w:hideMark/>
          </w:tcPr>
          <w:p w14:paraId="13B9D208"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100%</w:t>
            </w:r>
          </w:p>
        </w:tc>
        <w:tc>
          <w:tcPr>
            <w:tcW w:w="1275" w:type="dxa"/>
            <w:tcBorders>
              <w:top w:val="single" w:sz="4" w:space="0" w:color="auto"/>
              <w:left w:val="nil"/>
              <w:bottom w:val="single" w:sz="4" w:space="0" w:color="auto"/>
              <w:right w:val="single" w:sz="4" w:space="0" w:color="auto"/>
            </w:tcBorders>
            <w:shd w:val="clear" w:color="000000" w:fill="FFFFFF"/>
            <w:noWrap/>
            <w:hideMark/>
          </w:tcPr>
          <w:p w14:paraId="5ABB3626"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8" w:type="dxa"/>
            <w:gridSpan w:val="4"/>
            <w:tcBorders>
              <w:top w:val="single" w:sz="4" w:space="0" w:color="auto"/>
              <w:left w:val="nil"/>
              <w:bottom w:val="single" w:sz="4" w:space="0" w:color="auto"/>
              <w:right w:val="single" w:sz="4" w:space="0" w:color="auto"/>
            </w:tcBorders>
            <w:shd w:val="clear" w:color="000000" w:fill="FFFFFF"/>
            <w:noWrap/>
            <w:hideMark/>
          </w:tcPr>
          <w:p w14:paraId="5B194750"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73D1BD66"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14:paraId="505BDD20"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Tercapai</w:t>
            </w:r>
          </w:p>
        </w:tc>
      </w:tr>
      <w:tr w:rsidR="00D0339B" w:rsidRPr="00236E9A" w14:paraId="50CA65F0" w14:textId="77777777" w:rsidTr="007407D8">
        <w:trPr>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5F90B765"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3</w:t>
            </w:r>
          </w:p>
        </w:tc>
        <w:tc>
          <w:tcPr>
            <w:tcW w:w="2421" w:type="dxa"/>
            <w:tcBorders>
              <w:top w:val="single" w:sz="4" w:space="0" w:color="auto"/>
              <w:left w:val="nil"/>
              <w:bottom w:val="single" w:sz="4" w:space="0" w:color="auto"/>
              <w:right w:val="single" w:sz="4" w:space="0" w:color="auto"/>
            </w:tcBorders>
            <w:shd w:val="clear" w:color="auto" w:fill="auto"/>
            <w:hideMark/>
          </w:tcPr>
          <w:p w14:paraId="4DD89799" w14:textId="77777777" w:rsidR="00404920" w:rsidRPr="00236E9A" w:rsidRDefault="00D0339B" w:rsidP="00404920">
            <w:pPr>
              <w:spacing w:after="0" w:line="240" w:lineRule="auto"/>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Tersedianya administrasi perkantoran setiap bulan</w:t>
            </w:r>
          </w:p>
        </w:tc>
        <w:tc>
          <w:tcPr>
            <w:tcW w:w="1123" w:type="dxa"/>
            <w:tcBorders>
              <w:top w:val="nil"/>
              <w:left w:val="nil"/>
              <w:bottom w:val="single" w:sz="4" w:space="0" w:color="auto"/>
              <w:right w:val="single" w:sz="4" w:space="0" w:color="auto"/>
            </w:tcBorders>
            <w:shd w:val="clear" w:color="auto" w:fill="auto"/>
            <w:noWrap/>
            <w:hideMark/>
          </w:tcPr>
          <w:p w14:paraId="093CB6BB" w14:textId="77777777" w:rsidR="00D0339B" w:rsidRPr="00236E9A" w:rsidRDefault="00D0339B" w:rsidP="00182B35">
            <w:pPr>
              <w:spacing w:after="0" w:line="240" w:lineRule="auto"/>
              <w:jc w:val="center"/>
              <w:rPr>
                <w:rFonts w:ascii="Bookman Old Style" w:eastAsia="Times New Roman" w:hAnsi="Bookman Old Style" w:cs="Arial"/>
                <w:sz w:val="16"/>
                <w:szCs w:val="16"/>
                <w:lang w:eastAsia="id-ID"/>
              </w:rPr>
            </w:pPr>
            <w:r w:rsidRPr="00236E9A">
              <w:rPr>
                <w:rFonts w:ascii="Bookman Old Style" w:eastAsia="Times New Roman" w:hAnsi="Bookman Old Style" w:cs="Arial"/>
                <w:sz w:val="16"/>
                <w:szCs w:val="16"/>
                <w:lang w:eastAsia="id-ID"/>
              </w:rPr>
              <w:t>-</w:t>
            </w:r>
          </w:p>
        </w:tc>
        <w:tc>
          <w:tcPr>
            <w:tcW w:w="851" w:type="dxa"/>
            <w:tcBorders>
              <w:top w:val="nil"/>
              <w:left w:val="nil"/>
              <w:bottom w:val="single" w:sz="4" w:space="0" w:color="auto"/>
              <w:right w:val="single" w:sz="4" w:space="0" w:color="auto"/>
            </w:tcBorders>
            <w:shd w:val="clear" w:color="auto" w:fill="auto"/>
            <w:noWrap/>
            <w:hideMark/>
          </w:tcPr>
          <w:p w14:paraId="793AD7DB"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w:t>
            </w:r>
          </w:p>
        </w:tc>
        <w:tc>
          <w:tcPr>
            <w:tcW w:w="1134" w:type="dxa"/>
            <w:tcBorders>
              <w:top w:val="single" w:sz="4" w:space="0" w:color="auto"/>
              <w:left w:val="nil"/>
              <w:bottom w:val="nil"/>
              <w:right w:val="single" w:sz="4" w:space="0" w:color="auto"/>
            </w:tcBorders>
            <w:shd w:val="clear" w:color="auto" w:fill="auto"/>
            <w:noWrap/>
            <w:hideMark/>
          </w:tcPr>
          <w:p w14:paraId="6177E80A"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12 bulan </w:t>
            </w:r>
          </w:p>
        </w:tc>
        <w:tc>
          <w:tcPr>
            <w:tcW w:w="1275" w:type="dxa"/>
            <w:tcBorders>
              <w:top w:val="nil"/>
              <w:left w:val="nil"/>
              <w:bottom w:val="single" w:sz="4" w:space="0" w:color="auto"/>
              <w:right w:val="single" w:sz="4" w:space="0" w:color="auto"/>
            </w:tcBorders>
            <w:shd w:val="clear" w:color="auto" w:fill="auto"/>
            <w:noWrap/>
            <w:hideMark/>
          </w:tcPr>
          <w:p w14:paraId="500DAEA9"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8" w:type="dxa"/>
            <w:gridSpan w:val="2"/>
            <w:tcBorders>
              <w:top w:val="nil"/>
              <w:left w:val="nil"/>
              <w:bottom w:val="single" w:sz="4" w:space="0" w:color="auto"/>
              <w:right w:val="single" w:sz="4" w:space="0" w:color="auto"/>
            </w:tcBorders>
            <w:shd w:val="clear" w:color="auto" w:fill="auto"/>
            <w:noWrap/>
            <w:hideMark/>
          </w:tcPr>
          <w:p w14:paraId="37F259DE"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7" w:type="dxa"/>
            <w:gridSpan w:val="2"/>
            <w:tcBorders>
              <w:top w:val="nil"/>
              <w:left w:val="nil"/>
              <w:bottom w:val="single" w:sz="4" w:space="0" w:color="auto"/>
              <w:right w:val="single" w:sz="4" w:space="0" w:color="auto"/>
            </w:tcBorders>
            <w:shd w:val="clear" w:color="auto" w:fill="auto"/>
            <w:noWrap/>
            <w:hideMark/>
          </w:tcPr>
          <w:p w14:paraId="676E76A2"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560" w:type="dxa"/>
            <w:gridSpan w:val="4"/>
            <w:tcBorders>
              <w:top w:val="single" w:sz="4" w:space="0" w:color="auto"/>
              <w:left w:val="nil"/>
              <w:bottom w:val="nil"/>
              <w:right w:val="single" w:sz="4" w:space="0" w:color="auto"/>
            </w:tcBorders>
            <w:shd w:val="clear" w:color="auto" w:fill="auto"/>
            <w:noWrap/>
            <w:hideMark/>
          </w:tcPr>
          <w:p w14:paraId="13CA0EA7"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12 bulan </w:t>
            </w:r>
          </w:p>
        </w:tc>
        <w:tc>
          <w:tcPr>
            <w:tcW w:w="1275" w:type="dxa"/>
            <w:tcBorders>
              <w:top w:val="nil"/>
              <w:left w:val="nil"/>
              <w:bottom w:val="single" w:sz="4" w:space="0" w:color="auto"/>
              <w:right w:val="single" w:sz="4" w:space="0" w:color="auto"/>
            </w:tcBorders>
            <w:shd w:val="clear" w:color="000000" w:fill="FFFFFF"/>
            <w:noWrap/>
            <w:hideMark/>
          </w:tcPr>
          <w:p w14:paraId="49A0E26D"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8" w:type="dxa"/>
            <w:gridSpan w:val="4"/>
            <w:tcBorders>
              <w:top w:val="nil"/>
              <w:left w:val="nil"/>
              <w:bottom w:val="single" w:sz="4" w:space="0" w:color="auto"/>
              <w:right w:val="single" w:sz="4" w:space="0" w:color="auto"/>
            </w:tcBorders>
            <w:shd w:val="clear" w:color="000000" w:fill="FFFFFF"/>
            <w:noWrap/>
            <w:hideMark/>
          </w:tcPr>
          <w:p w14:paraId="3C1B4D8F"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7" w:type="dxa"/>
            <w:tcBorders>
              <w:top w:val="nil"/>
              <w:left w:val="nil"/>
              <w:bottom w:val="single" w:sz="4" w:space="0" w:color="auto"/>
              <w:right w:val="single" w:sz="4" w:space="0" w:color="auto"/>
            </w:tcBorders>
            <w:shd w:val="clear" w:color="000000" w:fill="FFFFFF"/>
            <w:noWrap/>
            <w:hideMark/>
          </w:tcPr>
          <w:p w14:paraId="7E7B383E"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843" w:type="dxa"/>
            <w:gridSpan w:val="2"/>
            <w:tcBorders>
              <w:top w:val="nil"/>
              <w:left w:val="nil"/>
              <w:bottom w:val="single" w:sz="4" w:space="0" w:color="auto"/>
              <w:right w:val="single" w:sz="4" w:space="0" w:color="auto"/>
            </w:tcBorders>
            <w:shd w:val="clear" w:color="auto" w:fill="auto"/>
            <w:noWrap/>
            <w:hideMark/>
          </w:tcPr>
          <w:p w14:paraId="5829A5CC"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Tercapai</w:t>
            </w:r>
          </w:p>
        </w:tc>
      </w:tr>
      <w:tr w:rsidR="00D0339B" w:rsidRPr="00236E9A" w14:paraId="423D8D4A" w14:textId="77777777" w:rsidTr="007407D8">
        <w:trPr>
          <w:trHeight w:val="785"/>
        </w:trPr>
        <w:tc>
          <w:tcPr>
            <w:tcW w:w="709" w:type="dxa"/>
            <w:tcBorders>
              <w:top w:val="single" w:sz="4" w:space="0" w:color="auto"/>
              <w:left w:val="single" w:sz="8" w:space="0" w:color="auto"/>
              <w:bottom w:val="single" w:sz="4" w:space="0" w:color="auto"/>
              <w:right w:val="single" w:sz="4" w:space="0" w:color="auto"/>
            </w:tcBorders>
            <w:shd w:val="clear" w:color="auto" w:fill="auto"/>
            <w:noWrap/>
            <w:hideMark/>
          </w:tcPr>
          <w:p w14:paraId="7FB5986D"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4</w:t>
            </w:r>
          </w:p>
        </w:tc>
        <w:tc>
          <w:tcPr>
            <w:tcW w:w="2421" w:type="dxa"/>
            <w:tcBorders>
              <w:top w:val="single" w:sz="4" w:space="0" w:color="auto"/>
              <w:left w:val="nil"/>
              <w:bottom w:val="single" w:sz="4" w:space="0" w:color="auto"/>
              <w:right w:val="single" w:sz="4" w:space="0" w:color="auto"/>
            </w:tcBorders>
            <w:shd w:val="clear" w:color="auto" w:fill="auto"/>
            <w:hideMark/>
          </w:tcPr>
          <w:p w14:paraId="74A5918B" w14:textId="77777777" w:rsidR="00404920" w:rsidRPr="00236E9A" w:rsidRDefault="00D0339B" w:rsidP="00182B35">
            <w:pPr>
              <w:spacing w:after="0" w:line="240" w:lineRule="auto"/>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Terpenuhinya sarana dan prasarana sesuai kebutuhan</w:t>
            </w:r>
          </w:p>
        </w:tc>
        <w:tc>
          <w:tcPr>
            <w:tcW w:w="1123" w:type="dxa"/>
            <w:tcBorders>
              <w:top w:val="nil"/>
              <w:left w:val="nil"/>
              <w:bottom w:val="single" w:sz="4" w:space="0" w:color="auto"/>
              <w:right w:val="single" w:sz="4" w:space="0" w:color="auto"/>
            </w:tcBorders>
            <w:shd w:val="clear" w:color="auto" w:fill="auto"/>
            <w:noWrap/>
            <w:hideMark/>
          </w:tcPr>
          <w:p w14:paraId="0ECD7CC2" w14:textId="77777777" w:rsidR="00D0339B" w:rsidRPr="00236E9A" w:rsidRDefault="00D0339B" w:rsidP="00182B35">
            <w:pPr>
              <w:spacing w:after="0" w:line="240" w:lineRule="auto"/>
              <w:jc w:val="center"/>
              <w:rPr>
                <w:rFonts w:ascii="Bookman Old Style" w:eastAsia="Times New Roman" w:hAnsi="Bookman Old Style" w:cs="Arial"/>
                <w:sz w:val="16"/>
                <w:szCs w:val="16"/>
                <w:lang w:eastAsia="id-ID"/>
              </w:rPr>
            </w:pPr>
            <w:r w:rsidRPr="00236E9A">
              <w:rPr>
                <w:rFonts w:ascii="Bookman Old Style" w:eastAsia="Times New Roman" w:hAnsi="Bookman Old Style" w:cs="Arial"/>
                <w:sz w:val="16"/>
                <w:szCs w:val="16"/>
                <w:lang w:eastAsia="id-ID"/>
              </w:rPr>
              <w:t>-</w:t>
            </w:r>
          </w:p>
        </w:tc>
        <w:tc>
          <w:tcPr>
            <w:tcW w:w="851" w:type="dxa"/>
            <w:tcBorders>
              <w:top w:val="nil"/>
              <w:left w:val="nil"/>
              <w:bottom w:val="single" w:sz="4" w:space="0" w:color="auto"/>
              <w:right w:val="single" w:sz="4" w:space="0" w:color="auto"/>
            </w:tcBorders>
            <w:shd w:val="clear" w:color="auto" w:fill="auto"/>
            <w:noWrap/>
            <w:hideMark/>
          </w:tcPr>
          <w:p w14:paraId="7C37CA4E"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w:t>
            </w:r>
          </w:p>
        </w:tc>
        <w:tc>
          <w:tcPr>
            <w:tcW w:w="1134" w:type="dxa"/>
            <w:tcBorders>
              <w:top w:val="single" w:sz="4" w:space="0" w:color="auto"/>
              <w:left w:val="nil"/>
              <w:bottom w:val="single" w:sz="4" w:space="0" w:color="auto"/>
              <w:right w:val="single" w:sz="4" w:space="0" w:color="auto"/>
            </w:tcBorders>
            <w:shd w:val="clear" w:color="auto" w:fill="auto"/>
            <w:noWrap/>
            <w:hideMark/>
          </w:tcPr>
          <w:p w14:paraId="03591C82"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100%</w:t>
            </w:r>
          </w:p>
        </w:tc>
        <w:tc>
          <w:tcPr>
            <w:tcW w:w="1275" w:type="dxa"/>
            <w:tcBorders>
              <w:top w:val="nil"/>
              <w:left w:val="nil"/>
              <w:bottom w:val="single" w:sz="4" w:space="0" w:color="auto"/>
              <w:right w:val="single" w:sz="4" w:space="0" w:color="auto"/>
            </w:tcBorders>
            <w:shd w:val="clear" w:color="auto" w:fill="auto"/>
            <w:noWrap/>
            <w:hideMark/>
          </w:tcPr>
          <w:p w14:paraId="0CA7589C"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8" w:type="dxa"/>
            <w:gridSpan w:val="2"/>
            <w:tcBorders>
              <w:top w:val="nil"/>
              <w:left w:val="nil"/>
              <w:bottom w:val="single" w:sz="4" w:space="0" w:color="auto"/>
              <w:right w:val="single" w:sz="4" w:space="0" w:color="auto"/>
            </w:tcBorders>
            <w:shd w:val="clear" w:color="auto" w:fill="auto"/>
            <w:noWrap/>
            <w:hideMark/>
          </w:tcPr>
          <w:p w14:paraId="0AFF00B0"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7" w:type="dxa"/>
            <w:gridSpan w:val="2"/>
            <w:tcBorders>
              <w:top w:val="nil"/>
              <w:left w:val="nil"/>
              <w:bottom w:val="single" w:sz="4" w:space="0" w:color="auto"/>
              <w:right w:val="single" w:sz="4" w:space="0" w:color="auto"/>
            </w:tcBorders>
            <w:shd w:val="clear" w:color="auto" w:fill="auto"/>
            <w:noWrap/>
            <w:hideMark/>
          </w:tcPr>
          <w:p w14:paraId="73CA1343"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560" w:type="dxa"/>
            <w:gridSpan w:val="4"/>
            <w:tcBorders>
              <w:top w:val="single" w:sz="4" w:space="0" w:color="auto"/>
              <w:left w:val="nil"/>
              <w:bottom w:val="single" w:sz="4" w:space="0" w:color="auto"/>
              <w:right w:val="single" w:sz="4" w:space="0" w:color="auto"/>
            </w:tcBorders>
            <w:shd w:val="clear" w:color="auto" w:fill="auto"/>
            <w:noWrap/>
            <w:hideMark/>
          </w:tcPr>
          <w:p w14:paraId="2A51DB71"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100%</w:t>
            </w:r>
          </w:p>
        </w:tc>
        <w:tc>
          <w:tcPr>
            <w:tcW w:w="1275" w:type="dxa"/>
            <w:tcBorders>
              <w:top w:val="nil"/>
              <w:left w:val="nil"/>
              <w:bottom w:val="single" w:sz="4" w:space="0" w:color="auto"/>
              <w:right w:val="single" w:sz="4" w:space="0" w:color="auto"/>
            </w:tcBorders>
            <w:shd w:val="clear" w:color="000000" w:fill="FFFFFF"/>
            <w:noWrap/>
            <w:hideMark/>
          </w:tcPr>
          <w:p w14:paraId="215C3952"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8" w:type="dxa"/>
            <w:gridSpan w:val="4"/>
            <w:tcBorders>
              <w:top w:val="nil"/>
              <w:left w:val="nil"/>
              <w:bottom w:val="single" w:sz="4" w:space="0" w:color="auto"/>
              <w:right w:val="single" w:sz="4" w:space="0" w:color="auto"/>
            </w:tcBorders>
            <w:shd w:val="clear" w:color="000000" w:fill="FFFFFF"/>
            <w:noWrap/>
            <w:hideMark/>
          </w:tcPr>
          <w:p w14:paraId="6A0FCC43"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7" w:type="dxa"/>
            <w:tcBorders>
              <w:top w:val="nil"/>
              <w:left w:val="nil"/>
              <w:bottom w:val="single" w:sz="4" w:space="0" w:color="auto"/>
              <w:right w:val="single" w:sz="4" w:space="0" w:color="auto"/>
            </w:tcBorders>
            <w:shd w:val="clear" w:color="000000" w:fill="FFFFFF"/>
            <w:noWrap/>
            <w:hideMark/>
          </w:tcPr>
          <w:p w14:paraId="7B1C1F7F"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843" w:type="dxa"/>
            <w:gridSpan w:val="2"/>
            <w:tcBorders>
              <w:top w:val="nil"/>
              <w:left w:val="nil"/>
              <w:bottom w:val="single" w:sz="4" w:space="0" w:color="auto"/>
              <w:right w:val="single" w:sz="4" w:space="0" w:color="auto"/>
            </w:tcBorders>
            <w:shd w:val="clear" w:color="auto" w:fill="auto"/>
            <w:noWrap/>
            <w:hideMark/>
          </w:tcPr>
          <w:p w14:paraId="00F14054"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Tercapai</w:t>
            </w:r>
          </w:p>
        </w:tc>
      </w:tr>
      <w:tr w:rsidR="00D0339B" w:rsidRPr="00236E9A" w14:paraId="108CE39E" w14:textId="77777777" w:rsidTr="007407D8">
        <w:trPr>
          <w:trHeight w:val="879"/>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E622141"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lastRenderedPageBreak/>
              <w:t>5</w:t>
            </w:r>
          </w:p>
        </w:tc>
        <w:tc>
          <w:tcPr>
            <w:tcW w:w="2421" w:type="dxa"/>
            <w:tcBorders>
              <w:top w:val="single" w:sz="4" w:space="0" w:color="auto"/>
              <w:left w:val="nil"/>
              <w:bottom w:val="single" w:sz="4" w:space="0" w:color="auto"/>
              <w:right w:val="single" w:sz="4" w:space="0" w:color="auto"/>
            </w:tcBorders>
            <w:shd w:val="clear" w:color="auto" w:fill="auto"/>
            <w:hideMark/>
          </w:tcPr>
          <w:p w14:paraId="25A2A9F5" w14:textId="77777777" w:rsidR="00404920" w:rsidRPr="00236E9A" w:rsidRDefault="00D0339B" w:rsidP="00182B35">
            <w:pPr>
              <w:spacing w:after="0" w:line="240" w:lineRule="auto"/>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Persentase masyarakat yang mengikuti bela negara</w:t>
            </w:r>
          </w:p>
        </w:tc>
        <w:tc>
          <w:tcPr>
            <w:tcW w:w="1123" w:type="dxa"/>
            <w:tcBorders>
              <w:top w:val="single" w:sz="4" w:space="0" w:color="auto"/>
              <w:left w:val="nil"/>
              <w:bottom w:val="single" w:sz="4" w:space="0" w:color="auto"/>
              <w:right w:val="single" w:sz="4" w:space="0" w:color="auto"/>
            </w:tcBorders>
            <w:shd w:val="clear" w:color="auto" w:fill="auto"/>
            <w:noWrap/>
            <w:hideMark/>
          </w:tcPr>
          <w:p w14:paraId="6C5EF2B2" w14:textId="77777777" w:rsidR="00D0339B" w:rsidRPr="00236E9A" w:rsidRDefault="00D0339B" w:rsidP="00182B35">
            <w:pPr>
              <w:spacing w:after="0" w:line="240" w:lineRule="auto"/>
              <w:jc w:val="center"/>
              <w:rPr>
                <w:rFonts w:ascii="Bookman Old Style" w:eastAsia="Times New Roman" w:hAnsi="Bookman Old Style" w:cs="Arial"/>
                <w:sz w:val="16"/>
                <w:szCs w:val="16"/>
                <w:lang w:eastAsia="id-ID"/>
              </w:rPr>
            </w:pPr>
            <w:r w:rsidRPr="00236E9A">
              <w:rPr>
                <w:rFonts w:ascii="Bookman Old Style" w:eastAsia="Times New Roman" w:hAnsi="Bookman Old Style" w:cs="Arial"/>
                <w:sz w:val="16"/>
                <w:szCs w:val="16"/>
                <w:lang w:eastAsia="id-ID"/>
              </w:rPr>
              <w:t>-</w:t>
            </w:r>
          </w:p>
        </w:tc>
        <w:tc>
          <w:tcPr>
            <w:tcW w:w="851" w:type="dxa"/>
            <w:tcBorders>
              <w:top w:val="single" w:sz="4" w:space="0" w:color="auto"/>
              <w:left w:val="nil"/>
              <w:bottom w:val="single" w:sz="4" w:space="0" w:color="auto"/>
              <w:right w:val="single" w:sz="4" w:space="0" w:color="auto"/>
            </w:tcBorders>
            <w:shd w:val="clear" w:color="auto" w:fill="auto"/>
            <w:noWrap/>
            <w:hideMark/>
          </w:tcPr>
          <w:p w14:paraId="11917693"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w:t>
            </w:r>
          </w:p>
        </w:tc>
        <w:tc>
          <w:tcPr>
            <w:tcW w:w="1134" w:type="dxa"/>
            <w:tcBorders>
              <w:top w:val="single" w:sz="4" w:space="0" w:color="auto"/>
              <w:left w:val="nil"/>
              <w:bottom w:val="single" w:sz="4" w:space="0" w:color="auto"/>
              <w:right w:val="single" w:sz="4" w:space="0" w:color="auto"/>
            </w:tcBorders>
            <w:shd w:val="clear" w:color="auto" w:fill="auto"/>
            <w:noWrap/>
            <w:hideMark/>
          </w:tcPr>
          <w:p w14:paraId="147EAC10"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0,55%</w:t>
            </w:r>
          </w:p>
        </w:tc>
        <w:tc>
          <w:tcPr>
            <w:tcW w:w="1275" w:type="dxa"/>
            <w:tcBorders>
              <w:top w:val="single" w:sz="4" w:space="0" w:color="auto"/>
              <w:left w:val="nil"/>
              <w:bottom w:val="single" w:sz="4" w:space="0" w:color="auto"/>
              <w:right w:val="single" w:sz="4" w:space="0" w:color="auto"/>
            </w:tcBorders>
            <w:shd w:val="clear" w:color="auto" w:fill="auto"/>
            <w:noWrap/>
            <w:hideMark/>
          </w:tcPr>
          <w:p w14:paraId="5A9BA04D"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14:paraId="1F61968C"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14:paraId="7DD933E6"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560" w:type="dxa"/>
            <w:gridSpan w:val="4"/>
            <w:tcBorders>
              <w:top w:val="single" w:sz="4" w:space="0" w:color="auto"/>
              <w:left w:val="nil"/>
              <w:bottom w:val="single" w:sz="4" w:space="0" w:color="auto"/>
              <w:right w:val="single" w:sz="4" w:space="0" w:color="auto"/>
            </w:tcBorders>
            <w:shd w:val="clear" w:color="auto" w:fill="auto"/>
            <w:noWrap/>
            <w:hideMark/>
          </w:tcPr>
          <w:p w14:paraId="10A903DB"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0,55%</w:t>
            </w:r>
          </w:p>
        </w:tc>
        <w:tc>
          <w:tcPr>
            <w:tcW w:w="1275" w:type="dxa"/>
            <w:tcBorders>
              <w:top w:val="single" w:sz="4" w:space="0" w:color="auto"/>
              <w:left w:val="nil"/>
              <w:bottom w:val="single" w:sz="4" w:space="0" w:color="auto"/>
              <w:right w:val="single" w:sz="4" w:space="0" w:color="auto"/>
            </w:tcBorders>
            <w:shd w:val="clear" w:color="000000" w:fill="FFFFFF"/>
            <w:noWrap/>
            <w:hideMark/>
          </w:tcPr>
          <w:p w14:paraId="3F05A16E"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8" w:type="dxa"/>
            <w:gridSpan w:val="4"/>
            <w:tcBorders>
              <w:top w:val="single" w:sz="4" w:space="0" w:color="auto"/>
              <w:left w:val="nil"/>
              <w:bottom w:val="single" w:sz="4" w:space="0" w:color="auto"/>
              <w:right w:val="single" w:sz="4" w:space="0" w:color="auto"/>
            </w:tcBorders>
            <w:shd w:val="clear" w:color="000000" w:fill="FFFFFF"/>
            <w:noWrap/>
            <w:hideMark/>
          </w:tcPr>
          <w:p w14:paraId="560ECDA1"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10F37D12"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14:paraId="6811DE5F"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Tercapai</w:t>
            </w:r>
          </w:p>
        </w:tc>
      </w:tr>
      <w:tr w:rsidR="00D0339B" w:rsidRPr="00236E9A" w14:paraId="568863B1" w14:textId="77777777" w:rsidTr="007407D8">
        <w:trPr>
          <w:trHeight w:val="848"/>
        </w:trPr>
        <w:tc>
          <w:tcPr>
            <w:tcW w:w="709" w:type="dxa"/>
            <w:tcBorders>
              <w:top w:val="single" w:sz="4" w:space="0" w:color="auto"/>
              <w:left w:val="single" w:sz="8" w:space="0" w:color="auto"/>
              <w:bottom w:val="nil"/>
              <w:right w:val="single" w:sz="4" w:space="0" w:color="auto"/>
            </w:tcBorders>
            <w:shd w:val="clear" w:color="auto" w:fill="auto"/>
            <w:noWrap/>
            <w:hideMark/>
          </w:tcPr>
          <w:p w14:paraId="0804D69B"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6</w:t>
            </w:r>
          </w:p>
        </w:tc>
        <w:tc>
          <w:tcPr>
            <w:tcW w:w="2421" w:type="dxa"/>
            <w:tcBorders>
              <w:top w:val="single" w:sz="4" w:space="0" w:color="auto"/>
              <w:left w:val="nil"/>
              <w:bottom w:val="nil"/>
              <w:right w:val="single" w:sz="4" w:space="0" w:color="auto"/>
            </w:tcBorders>
            <w:shd w:val="clear" w:color="auto" w:fill="auto"/>
            <w:hideMark/>
          </w:tcPr>
          <w:p w14:paraId="3CA9A03F" w14:textId="77777777" w:rsidR="00D0339B" w:rsidRPr="00236E9A" w:rsidRDefault="00D0339B" w:rsidP="00182B35">
            <w:pPr>
              <w:spacing w:after="0" w:line="240" w:lineRule="auto"/>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Persentase pemilih yang berpartisipasi pada pemilu</w:t>
            </w:r>
          </w:p>
        </w:tc>
        <w:tc>
          <w:tcPr>
            <w:tcW w:w="1123" w:type="dxa"/>
            <w:tcBorders>
              <w:top w:val="single" w:sz="4" w:space="0" w:color="auto"/>
              <w:left w:val="nil"/>
              <w:bottom w:val="single" w:sz="4" w:space="0" w:color="auto"/>
              <w:right w:val="single" w:sz="4" w:space="0" w:color="auto"/>
            </w:tcBorders>
            <w:shd w:val="clear" w:color="auto" w:fill="auto"/>
            <w:noWrap/>
            <w:hideMark/>
          </w:tcPr>
          <w:p w14:paraId="5275639B" w14:textId="77777777" w:rsidR="00D0339B" w:rsidRPr="00236E9A" w:rsidRDefault="00D0339B" w:rsidP="00182B35">
            <w:pPr>
              <w:spacing w:after="0" w:line="240" w:lineRule="auto"/>
              <w:jc w:val="center"/>
              <w:rPr>
                <w:rFonts w:ascii="Bookman Old Style" w:eastAsia="Times New Roman" w:hAnsi="Bookman Old Style" w:cs="Arial"/>
                <w:sz w:val="16"/>
                <w:szCs w:val="16"/>
                <w:lang w:eastAsia="id-ID"/>
              </w:rPr>
            </w:pPr>
            <w:r w:rsidRPr="00236E9A">
              <w:rPr>
                <w:rFonts w:ascii="Bookman Old Style" w:eastAsia="Times New Roman" w:hAnsi="Bookman Old Style" w:cs="Arial"/>
                <w:sz w:val="16"/>
                <w:szCs w:val="16"/>
                <w:lang w:eastAsia="id-ID"/>
              </w:rPr>
              <w:t>-</w:t>
            </w:r>
          </w:p>
        </w:tc>
        <w:tc>
          <w:tcPr>
            <w:tcW w:w="851" w:type="dxa"/>
            <w:tcBorders>
              <w:top w:val="single" w:sz="4" w:space="0" w:color="auto"/>
              <w:left w:val="nil"/>
              <w:bottom w:val="single" w:sz="4" w:space="0" w:color="auto"/>
              <w:right w:val="single" w:sz="4" w:space="0" w:color="auto"/>
            </w:tcBorders>
            <w:shd w:val="clear" w:color="auto" w:fill="auto"/>
            <w:noWrap/>
            <w:hideMark/>
          </w:tcPr>
          <w:p w14:paraId="7C7B1F86"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w:t>
            </w:r>
          </w:p>
        </w:tc>
        <w:tc>
          <w:tcPr>
            <w:tcW w:w="1134" w:type="dxa"/>
            <w:tcBorders>
              <w:top w:val="single" w:sz="4" w:space="0" w:color="auto"/>
              <w:left w:val="nil"/>
              <w:bottom w:val="nil"/>
              <w:right w:val="single" w:sz="4" w:space="0" w:color="auto"/>
            </w:tcBorders>
            <w:shd w:val="clear" w:color="auto" w:fill="auto"/>
            <w:noWrap/>
            <w:hideMark/>
          </w:tcPr>
          <w:p w14:paraId="1A755F4D"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65%</w:t>
            </w:r>
          </w:p>
        </w:tc>
        <w:tc>
          <w:tcPr>
            <w:tcW w:w="1275" w:type="dxa"/>
            <w:tcBorders>
              <w:top w:val="single" w:sz="4" w:space="0" w:color="auto"/>
              <w:left w:val="nil"/>
              <w:bottom w:val="single" w:sz="4" w:space="0" w:color="auto"/>
              <w:right w:val="single" w:sz="4" w:space="0" w:color="auto"/>
            </w:tcBorders>
            <w:shd w:val="clear" w:color="auto" w:fill="auto"/>
            <w:noWrap/>
            <w:hideMark/>
          </w:tcPr>
          <w:p w14:paraId="23D5DE1F"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14:paraId="5EB71A3C"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14:paraId="31765ADF"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560" w:type="dxa"/>
            <w:gridSpan w:val="4"/>
            <w:tcBorders>
              <w:top w:val="single" w:sz="4" w:space="0" w:color="auto"/>
              <w:left w:val="nil"/>
              <w:bottom w:val="nil"/>
              <w:right w:val="single" w:sz="4" w:space="0" w:color="auto"/>
            </w:tcBorders>
            <w:shd w:val="clear" w:color="auto" w:fill="auto"/>
            <w:noWrap/>
            <w:hideMark/>
          </w:tcPr>
          <w:p w14:paraId="2488E625"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65%</w:t>
            </w:r>
          </w:p>
        </w:tc>
        <w:tc>
          <w:tcPr>
            <w:tcW w:w="1275" w:type="dxa"/>
            <w:tcBorders>
              <w:top w:val="single" w:sz="4" w:space="0" w:color="auto"/>
              <w:left w:val="nil"/>
              <w:bottom w:val="single" w:sz="4" w:space="0" w:color="auto"/>
              <w:right w:val="single" w:sz="4" w:space="0" w:color="auto"/>
            </w:tcBorders>
            <w:shd w:val="clear" w:color="000000" w:fill="FFFFFF"/>
            <w:noWrap/>
            <w:hideMark/>
          </w:tcPr>
          <w:p w14:paraId="32F1D7B5"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8" w:type="dxa"/>
            <w:gridSpan w:val="4"/>
            <w:tcBorders>
              <w:top w:val="single" w:sz="4" w:space="0" w:color="auto"/>
              <w:left w:val="nil"/>
              <w:bottom w:val="single" w:sz="4" w:space="0" w:color="auto"/>
              <w:right w:val="single" w:sz="4" w:space="0" w:color="auto"/>
            </w:tcBorders>
            <w:shd w:val="clear" w:color="000000" w:fill="FFFFFF"/>
            <w:noWrap/>
            <w:hideMark/>
          </w:tcPr>
          <w:p w14:paraId="02ED126D"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7" w:type="dxa"/>
            <w:tcBorders>
              <w:top w:val="single" w:sz="4" w:space="0" w:color="auto"/>
              <w:left w:val="nil"/>
              <w:bottom w:val="single" w:sz="4" w:space="0" w:color="auto"/>
              <w:right w:val="single" w:sz="4" w:space="0" w:color="auto"/>
            </w:tcBorders>
            <w:shd w:val="clear" w:color="000000" w:fill="FFFFFF"/>
            <w:noWrap/>
            <w:hideMark/>
          </w:tcPr>
          <w:p w14:paraId="5BE880A4"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14:paraId="019BF165"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Tercapai</w:t>
            </w:r>
          </w:p>
        </w:tc>
      </w:tr>
      <w:tr w:rsidR="00D0339B" w:rsidRPr="00236E9A" w14:paraId="09A9AF39" w14:textId="77777777" w:rsidTr="00D0339B">
        <w:trPr>
          <w:trHeight w:val="1860"/>
        </w:trPr>
        <w:tc>
          <w:tcPr>
            <w:tcW w:w="709" w:type="dxa"/>
            <w:tcBorders>
              <w:top w:val="nil"/>
              <w:left w:val="single" w:sz="8" w:space="0" w:color="auto"/>
              <w:bottom w:val="nil"/>
              <w:right w:val="single" w:sz="4" w:space="0" w:color="auto"/>
            </w:tcBorders>
            <w:shd w:val="clear" w:color="auto" w:fill="auto"/>
            <w:noWrap/>
            <w:hideMark/>
          </w:tcPr>
          <w:p w14:paraId="49655963"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7</w:t>
            </w:r>
          </w:p>
        </w:tc>
        <w:tc>
          <w:tcPr>
            <w:tcW w:w="2421" w:type="dxa"/>
            <w:tcBorders>
              <w:top w:val="single" w:sz="4" w:space="0" w:color="auto"/>
              <w:left w:val="nil"/>
              <w:bottom w:val="nil"/>
              <w:right w:val="single" w:sz="4" w:space="0" w:color="auto"/>
            </w:tcBorders>
            <w:shd w:val="clear" w:color="auto" w:fill="auto"/>
            <w:hideMark/>
          </w:tcPr>
          <w:p w14:paraId="50231955" w14:textId="77777777" w:rsidR="00D0339B" w:rsidRDefault="00D0339B" w:rsidP="00182B35">
            <w:pPr>
              <w:spacing w:after="0" w:line="240" w:lineRule="auto"/>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Persentase terbentuknya KAPA/KAMA Narkoba (Kelompok Aksi Pelajar Anti Narkoba/kelompok Aksi Mahsiswa Anti Narkoba) tingkat kecamatan</w:t>
            </w:r>
          </w:p>
          <w:p w14:paraId="6D8FC112" w14:textId="77777777" w:rsidR="00404920" w:rsidRPr="00236E9A" w:rsidRDefault="00404920" w:rsidP="00182B35">
            <w:pPr>
              <w:spacing w:after="0" w:line="240" w:lineRule="auto"/>
              <w:rPr>
                <w:rFonts w:ascii="Bookman Old Style" w:eastAsia="Times New Roman" w:hAnsi="Bookman Old Style" w:cs="Arial"/>
                <w:sz w:val="20"/>
                <w:szCs w:val="20"/>
                <w:lang w:eastAsia="id-ID"/>
              </w:rPr>
            </w:pPr>
          </w:p>
        </w:tc>
        <w:tc>
          <w:tcPr>
            <w:tcW w:w="1123" w:type="dxa"/>
            <w:tcBorders>
              <w:top w:val="nil"/>
              <w:left w:val="nil"/>
              <w:bottom w:val="single" w:sz="4" w:space="0" w:color="auto"/>
              <w:right w:val="single" w:sz="4" w:space="0" w:color="auto"/>
            </w:tcBorders>
            <w:shd w:val="clear" w:color="auto" w:fill="auto"/>
            <w:noWrap/>
            <w:hideMark/>
          </w:tcPr>
          <w:p w14:paraId="3EEEBEA8" w14:textId="77777777" w:rsidR="00D0339B" w:rsidRPr="00236E9A" w:rsidRDefault="00D0339B" w:rsidP="00182B35">
            <w:pPr>
              <w:spacing w:after="0" w:line="240" w:lineRule="auto"/>
              <w:jc w:val="center"/>
              <w:rPr>
                <w:rFonts w:ascii="Bookman Old Style" w:eastAsia="Times New Roman" w:hAnsi="Bookman Old Style" w:cs="Arial"/>
                <w:sz w:val="16"/>
                <w:szCs w:val="16"/>
                <w:lang w:eastAsia="id-ID"/>
              </w:rPr>
            </w:pPr>
            <w:r w:rsidRPr="00236E9A">
              <w:rPr>
                <w:rFonts w:ascii="Bookman Old Style" w:eastAsia="Times New Roman" w:hAnsi="Bookman Old Style" w:cs="Arial"/>
                <w:sz w:val="16"/>
                <w:szCs w:val="16"/>
                <w:lang w:eastAsia="id-ID"/>
              </w:rPr>
              <w:t>-</w:t>
            </w:r>
          </w:p>
        </w:tc>
        <w:tc>
          <w:tcPr>
            <w:tcW w:w="851" w:type="dxa"/>
            <w:tcBorders>
              <w:top w:val="nil"/>
              <w:left w:val="nil"/>
              <w:bottom w:val="single" w:sz="4" w:space="0" w:color="auto"/>
              <w:right w:val="single" w:sz="4" w:space="0" w:color="auto"/>
            </w:tcBorders>
            <w:shd w:val="clear" w:color="auto" w:fill="auto"/>
            <w:noWrap/>
            <w:hideMark/>
          </w:tcPr>
          <w:p w14:paraId="68151B41"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w:t>
            </w:r>
          </w:p>
        </w:tc>
        <w:tc>
          <w:tcPr>
            <w:tcW w:w="1134" w:type="dxa"/>
            <w:tcBorders>
              <w:top w:val="single" w:sz="4" w:space="0" w:color="auto"/>
              <w:left w:val="nil"/>
              <w:bottom w:val="nil"/>
              <w:right w:val="single" w:sz="4" w:space="0" w:color="auto"/>
            </w:tcBorders>
            <w:shd w:val="clear" w:color="auto" w:fill="auto"/>
            <w:noWrap/>
            <w:hideMark/>
          </w:tcPr>
          <w:p w14:paraId="0CC37FDB"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100%</w:t>
            </w:r>
          </w:p>
        </w:tc>
        <w:tc>
          <w:tcPr>
            <w:tcW w:w="1275" w:type="dxa"/>
            <w:tcBorders>
              <w:top w:val="nil"/>
              <w:left w:val="nil"/>
              <w:bottom w:val="single" w:sz="4" w:space="0" w:color="auto"/>
              <w:right w:val="single" w:sz="4" w:space="0" w:color="auto"/>
            </w:tcBorders>
            <w:shd w:val="clear" w:color="auto" w:fill="auto"/>
            <w:noWrap/>
            <w:hideMark/>
          </w:tcPr>
          <w:p w14:paraId="430CB5F9"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8" w:type="dxa"/>
            <w:gridSpan w:val="2"/>
            <w:tcBorders>
              <w:top w:val="nil"/>
              <w:left w:val="nil"/>
              <w:bottom w:val="single" w:sz="4" w:space="0" w:color="auto"/>
              <w:right w:val="single" w:sz="4" w:space="0" w:color="auto"/>
            </w:tcBorders>
            <w:shd w:val="clear" w:color="auto" w:fill="auto"/>
            <w:noWrap/>
            <w:hideMark/>
          </w:tcPr>
          <w:p w14:paraId="59ADDAE3"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7" w:type="dxa"/>
            <w:gridSpan w:val="2"/>
            <w:tcBorders>
              <w:top w:val="nil"/>
              <w:left w:val="nil"/>
              <w:bottom w:val="single" w:sz="4" w:space="0" w:color="auto"/>
              <w:right w:val="single" w:sz="4" w:space="0" w:color="auto"/>
            </w:tcBorders>
            <w:shd w:val="clear" w:color="auto" w:fill="auto"/>
            <w:noWrap/>
            <w:hideMark/>
          </w:tcPr>
          <w:p w14:paraId="7DB3109A"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560" w:type="dxa"/>
            <w:gridSpan w:val="4"/>
            <w:tcBorders>
              <w:top w:val="single" w:sz="4" w:space="0" w:color="auto"/>
              <w:left w:val="nil"/>
              <w:bottom w:val="nil"/>
              <w:right w:val="single" w:sz="4" w:space="0" w:color="auto"/>
            </w:tcBorders>
            <w:shd w:val="clear" w:color="auto" w:fill="auto"/>
            <w:noWrap/>
            <w:hideMark/>
          </w:tcPr>
          <w:p w14:paraId="5990D17D"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100%</w:t>
            </w:r>
          </w:p>
        </w:tc>
        <w:tc>
          <w:tcPr>
            <w:tcW w:w="1275" w:type="dxa"/>
            <w:tcBorders>
              <w:top w:val="nil"/>
              <w:left w:val="nil"/>
              <w:bottom w:val="single" w:sz="4" w:space="0" w:color="auto"/>
              <w:right w:val="single" w:sz="4" w:space="0" w:color="auto"/>
            </w:tcBorders>
            <w:shd w:val="clear" w:color="000000" w:fill="FFFFFF"/>
            <w:noWrap/>
            <w:hideMark/>
          </w:tcPr>
          <w:p w14:paraId="23C197D5"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8" w:type="dxa"/>
            <w:gridSpan w:val="4"/>
            <w:tcBorders>
              <w:top w:val="nil"/>
              <w:left w:val="nil"/>
              <w:bottom w:val="single" w:sz="4" w:space="0" w:color="auto"/>
              <w:right w:val="single" w:sz="4" w:space="0" w:color="auto"/>
            </w:tcBorders>
            <w:shd w:val="clear" w:color="000000" w:fill="FFFFFF"/>
            <w:noWrap/>
            <w:hideMark/>
          </w:tcPr>
          <w:p w14:paraId="54EA7DAD"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7" w:type="dxa"/>
            <w:tcBorders>
              <w:top w:val="nil"/>
              <w:left w:val="nil"/>
              <w:bottom w:val="single" w:sz="4" w:space="0" w:color="auto"/>
              <w:right w:val="single" w:sz="4" w:space="0" w:color="auto"/>
            </w:tcBorders>
            <w:shd w:val="clear" w:color="000000" w:fill="FFFFFF"/>
            <w:noWrap/>
            <w:hideMark/>
          </w:tcPr>
          <w:p w14:paraId="42E431A3"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843" w:type="dxa"/>
            <w:gridSpan w:val="2"/>
            <w:tcBorders>
              <w:top w:val="nil"/>
              <w:left w:val="nil"/>
              <w:bottom w:val="single" w:sz="4" w:space="0" w:color="auto"/>
              <w:right w:val="single" w:sz="4" w:space="0" w:color="auto"/>
            </w:tcBorders>
            <w:shd w:val="clear" w:color="auto" w:fill="auto"/>
            <w:noWrap/>
            <w:hideMark/>
          </w:tcPr>
          <w:p w14:paraId="4751013F"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Tercapai</w:t>
            </w:r>
          </w:p>
        </w:tc>
      </w:tr>
      <w:tr w:rsidR="00D0339B" w:rsidRPr="00236E9A" w14:paraId="0C73B4AF" w14:textId="77777777" w:rsidTr="00D0339B">
        <w:trPr>
          <w:trHeight w:val="915"/>
        </w:trPr>
        <w:tc>
          <w:tcPr>
            <w:tcW w:w="709" w:type="dxa"/>
            <w:tcBorders>
              <w:top w:val="single" w:sz="4" w:space="0" w:color="auto"/>
              <w:left w:val="single" w:sz="8" w:space="0" w:color="auto"/>
              <w:bottom w:val="nil"/>
              <w:right w:val="single" w:sz="4" w:space="0" w:color="auto"/>
            </w:tcBorders>
            <w:shd w:val="clear" w:color="auto" w:fill="auto"/>
            <w:noWrap/>
            <w:hideMark/>
          </w:tcPr>
          <w:p w14:paraId="4DB3CF4F"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8</w:t>
            </w:r>
          </w:p>
        </w:tc>
        <w:tc>
          <w:tcPr>
            <w:tcW w:w="2421" w:type="dxa"/>
            <w:tcBorders>
              <w:top w:val="single" w:sz="4" w:space="0" w:color="auto"/>
              <w:left w:val="nil"/>
              <w:bottom w:val="nil"/>
              <w:right w:val="single" w:sz="4" w:space="0" w:color="auto"/>
            </w:tcBorders>
            <w:shd w:val="clear" w:color="auto" w:fill="auto"/>
            <w:hideMark/>
          </w:tcPr>
          <w:p w14:paraId="0624ECFC" w14:textId="77777777" w:rsidR="00D0339B" w:rsidRDefault="00D0339B" w:rsidP="00182B35">
            <w:pPr>
              <w:spacing w:after="0" w:line="240" w:lineRule="auto"/>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Jumlah kasus kriminalitas (ideologi, politik, ekonomi, sosial, budaya)</w:t>
            </w:r>
          </w:p>
          <w:p w14:paraId="51A42682" w14:textId="77777777" w:rsidR="00404920" w:rsidRPr="00236E9A" w:rsidRDefault="00404920" w:rsidP="00182B35">
            <w:pPr>
              <w:spacing w:after="0" w:line="240" w:lineRule="auto"/>
              <w:rPr>
                <w:rFonts w:ascii="Bookman Old Style" w:eastAsia="Times New Roman" w:hAnsi="Bookman Old Style" w:cs="Arial"/>
                <w:sz w:val="20"/>
                <w:szCs w:val="20"/>
                <w:lang w:eastAsia="id-ID"/>
              </w:rPr>
            </w:pPr>
          </w:p>
        </w:tc>
        <w:tc>
          <w:tcPr>
            <w:tcW w:w="1123" w:type="dxa"/>
            <w:tcBorders>
              <w:top w:val="nil"/>
              <w:left w:val="nil"/>
              <w:bottom w:val="single" w:sz="4" w:space="0" w:color="auto"/>
              <w:right w:val="single" w:sz="4" w:space="0" w:color="auto"/>
            </w:tcBorders>
            <w:shd w:val="clear" w:color="auto" w:fill="auto"/>
            <w:noWrap/>
            <w:hideMark/>
          </w:tcPr>
          <w:p w14:paraId="21663473" w14:textId="77777777" w:rsidR="00D0339B" w:rsidRPr="00236E9A" w:rsidRDefault="00D0339B" w:rsidP="00182B35">
            <w:pPr>
              <w:spacing w:after="0" w:line="240" w:lineRule="auto"/>
              <w:jc w:val="center"/>
              <w:rPr>
                <w:rFonts w:ascii="Bookman Old Style" w:eastAsia="Times New Roman" w:hAnsi="Bookman Old Style" w:cs="Arial"/>
                <w:sz w:val="16"/>
                <w:szCs w:val="16"/>
                <w:lang w:eastAsia="id-ID"/>
              </w:rPr>
            </w:pPr>
            <w:r w:rsidRPr="00236E9A">
              <w:rPr>
                <w:rFonts w:ascii="Bookman Old Style" w:eastAsia="Times New Roman" w:hAnsi="Bookman Old Style" w:cs="Arial"/>
                <w:sz w:val="16"/>
                <w:szCs w:val="16"/>
                <w:lang w:eastAsia="id-ID"/>
              </w:rPr>
              <w:t>-</w:t>
            </w:r>
          </w:p>
        </w:tc>
        <w:tc>
          <w:tcPr>
            <w:tcW w:w="851" w:type="dxa"/>
            <w:tcBorders>
              <w:top w:val="nil"/>
              <w:left w:val="nil"/>
              <w:bottom w:val="single" w:sz="4" w:space="0" w:color="auto"/>
              <w:right w:val="single" w:sz="4" w:space="0" w:color="auto"/>
            </w:tcBorders>
            <w:shd w:val="clear" w:color="auto" w:fill="auto"/>
            <w:noWrap/>
            <w:hideMark/>
          </w:tcPr>
          <w:p w14:paraId="68F6F6D8"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w:t>
            </w:r>
          </w:p>
        </w:tc>
        <w:tc>
          <w:tcPr>
            <w:tcW w:w="1134" w:type="dxa"/>
            <w:tcBorders>
              <w:top w:val="single" w:sz="4" w:space="0" w:color="auto"/>
              <w:left w:val="nil"/>
              <w:bottom w:val="nil"/>
              <w:right w:val="single" w:sz="4" w:space="0" w:color="auto"/>
            </w:tcBorders>
            <w:shd w:val="clear" w:color="auto" w:fill="auto"/>
            <w:noWrap/>
            <w:hideMark/>
          </w:tcPr>
          <w:p w14:paraId="656898DA"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0 kasus </w:t>
            </w:r>
          </w:p>
        </w:tc>
        <w:tc>
          <w:tcPr>
            <w:tcW w:w="1275" w:type="dxa"/>
            <w:tcBorders>
              <w:top w:val="nil"/>
              <w:left w:val="nil"/>
              <w:bottom w:val="single" w:sz="4" w:space="0" w:color="auto"/>
              <w:right w:val="single" w:sz="4" w:space="0" w:color="auto"/>
            </w:tcBorders>
            <w:shd w:val="clear" w:color="auto" w:fill="auto"/>
            <w:noWrap/>
            <w:hideMark/>
          </w:tcPr>
          <w:p w14:paraId="78BCE1F9"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8" w:type="dxa"/>
            <w:gridSpan w:val="2"/>
            <w:tcBorders>
              <w:top w:val="nil"/>
              <w:left w:val="nil"/>
              <w:bottom w:val="single" w:sz="4" w:space="0" w:color="auto"/>
              <w:right w:val="single" w:sz="4" w:space="0" w:color="auto"/>
            </w:tcBorders>
            <w:shd w:val="clear" w:color="auto" w:fill="auto"/>
            <w:noWrap/>
            <w:hideMark/>
          </w:tcPr>
          <w:p w14:paraId="0135F430"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7" w:type="dxa"/>
            <w:gridSpan w:val="2"/>
            <w:tcBorders>
              <w:top w:val="nil"/>
              <w:left w:val="nil"/>
              <w:bottom w:val="single" w:sz="4" w:space="0" w:color="auto"/>
              <w:right w:val="single" w:sz="4" w:space="0" w:color="auto"/>
            </w:tcBorders>
            <w:shd w:val="clear" w:color="auto" w:fill="auto"/>
            <w:noWrap/>
            <w:hideMark/>
          </w:tcPr>
          <w:p w14:paraId="0DE58A1E"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560" w:type="dxa"/>
            <w:gridSpan w:val="4"/>
            <w:tcBorders>
              <w:top w:val="single" w:sz="4" w:space="0" w:color="auto"/>
              <w:left w:val="nil"/>
              <w:bottom w:val="nil"/>
              <w:right w:val="single" w:sz="4" w:space="0" w:color="auto"/>
            </w:tcBorders>
            <w:shd w:val="clear" w:color="auto" w:fill="auto"/>
            <w:noWrap/>
            <w:hideMark/>
          </w:tcPr>
          <w:p w14:paraId="39F0489D"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0 kasus </w:t>
            </w:r>
          </w:p>
        </w:tc>
        <w:tc>
          <w:tcPr>
            <w:tcW w:w="1275" w:type="dxa"/>
            <w:tcBorders>
              <w:top w:val="nil"/>
              <w:left w:val="nil"/>
              <w:bottom w:val="single" w:sz="4" w:space="0" w:color="auto"/>
              <w:right w:val="single" w:sz="4" w:space="0" w:color="auto"/>
            </w:tcBorders>
            <w:shd w:val="clear" w:color="000000" w:fill="FFFFFF"/>
            <w:noWrap/>
            <w:hideMark/>
          </w:tcPr>
          <w:p w14:paraId="521E785A"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8" w:type="dxa"/>
            <w:gridSpan w:val="4"/>
            <w:tcBorders>
              <w:top w:val="nil"/>
              <w:left w:val="nil"/>
              <w:bottom w:val="single" w:sz="4" w:space="0" w:color="auto"/>
              <w:right w:val="single" w:sz="4" w:space="0" w:color="auto"/>
            </w:tcBorders>
            <w:shd w:val="clear" w:color="000000" w:fill="FFFFFF"/>
            <w:noWrap/>
            <w:hideMark/>
          </w:tcPr>
          <w:p w14:paraId="75FBF799"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417" w:type="dxa"/>
            <w:tcBorders>
              <w:top w:val="nil"/>
              <w:left w:val="nil"/>
              <w:bottom w:val="single" w:sz="4" w:space="0" w:color="auto"/>
              <w:right w:val="single" w:sz="4" w:space="0" w:color="auto"/>
            </w:tcBorders>
            <w:shd w:val="clear" w:color="000000" w:fill="FFFFFF"/>
            <w:noWrap/>
            <w:hideMark/>
          </w:tcPr>
          <w:p w14:paraId="5E569FCB"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843" w:type="dxa"/>
            <w:gridSpan w:val="2"/>
            <w:tcBorders>
              <w:top w:val="nil"/>
              <w:left w:val="nil"/>
              <w:bottom w:val="single" w:sz="4" w:space="0" w:color="auto"/>
              <w:right w:val="single" w:sz="4" w:space="0" w:color="auto"/>
            </w:tcBorders>
            <w:shd w:val="clear" w:color="auto" w:fill="auto"/>
            <w:noWrap/>
            <w:hideMark/>
          </w:tcPr>
          <w:p w14:paraId="3C3D0849"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Tercapai</w:t>
            </w:r>
          </w:p>
        </w:tc>
      </w:tr>
      <w:tr w:rsidR="00D0339B" w:rsidRPr="00236E9A" w14:paraId="3A1AF203" w14:textId="77777777" w:rsidTr="00D0339B">
        <w:trPr>
          <w:trHeight w:val="495"/>
        </w:trPr>
        <w:tc>
          <w:tcPr>
            <w:tcW w:w="709" w:type="dxa"/>
            <w:tcBorders>
              <w:top w:val="single" w:sz="4" w:space="0" w:color="auto"/>
              <w:left w:val="single" w:sz="8" w:space="0" w:color="auto"/>
              <w:bottom w:val="nil"/>
              <w:right w:val="single" w:sz="4" w:space="0" w:color="auto"/>
            </w:tcBorders>
            <w:shd w:val="clear" w:color="auto" w:fill="auto"/>
            <w:noWrap/>
            <w:hideMark/>
          </w:tcPr>
          <w:p w14:paraId="4DE76116"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w:t>
            </w:r>
          </w:p>
        </w:tc>
        <w:tc>
          <w:tcPr>
            <w:tcW w:w="2421" w:type="dxa"/>
            <w:tcBorders>
              <w:top w:val="single" w:sz="4" w:space="0" w:color="auto"/>
              <w:left w:val="nil"/>
              <w:bottom w:val="nil"/>
              <w:right w:val="single" w:sz="4" w:space="0" w:color="auto"/>
            </w:tcBorders>
            <w:shd w:val="clear" w:color="auto" w:fill="auto"/>
            <w:vAlign w:val="center"/>
            <w:hideMark/>
          </w:tcPr>
          <w:p w14:paraId="408455B8" w14:textId="77777777" w:rsidR="00D0339B" w:rsidRPr="00236E9A" w:rsidRDefault="00D0339B" w:rsidP="00182B35">
            <w:pPr>
              <w:spacing w:after="0" w:line="240" w:lineRule="auto"/>
              <w:rPr>
                <w:rFonts w:ascii="Bookman Old Style" w:eastAsia="Times New Roman" w:hAnsi="Bookman Old Style" w:cs="Arial"/>
                <w:b/>
                <w:bCs/>
                <w:sz w:val="20"/>
                <w:szCs w:val="20"/>
                <w:lang w:eastAsia="id-ID"/>
              </w:rPr>
            </w:pPr>
            <w:r w:rsidRPr="00236E9A">
              <w:rPr>
                <w:rFonts w:ascii="Bookman Old Style" w:eastAsia="Times New Roman" w:hAnsi="Bookman Old Style" w:cs="Arial"/>
                <w:b/>
                <w:bCs/>
                <w:sz w:val="20"/>
                <w:szCs w:val="20"/>
                <w:lang w:eastAsia="id-ID"/>
              </w:rPr>
              <w:t>RENSTRA 2023-2026</w:t>
            </w:r>
          </w:p>
        </w:tc>
        <w:tc>
          <w:tcPr>
            <w:tcW w:w="1123" w:type="dxa"/>
            <w:tcBorders>
              <w:top w:val="nil"/>
              <w:left w:val="nil"/>
              <w:bottom w:val="single" w:sz="4" w:space="0" w:color="auto"/>
              <w:right w:val="single" w:sz="4" w:space="0" w:color="auto"/>
            </w:tcBorders>
            <w:shd w:val="clear" w:color="auto" w:fill="auto"/>
            <w:noWrap/>
            <w:hideMark/>
          </w:tcPr>
          <w:p w14:paraId="2FD94DAF" w14:textId="77777777" w:rsidR="00D0339B" w:rsidRPr="00236E9A" w:rsidRDefault="00D0339B" w:rsidP="00182B35">
            <w:pPr>
              <w:spacing w:after="0" w:line="240" w:lineRule="auto"/>
              <w:jc w:val="center"/>
              <w:rPr>
                <w:rFonts w:ascii="Bookman Old Style" w:eastAsia="Times New Roman" w:hAnsi="Bookman Old Style" w:cs="Arial"/>
                <w:sz w:val="16"/>
                <w:szCs w:val="16"/>
                <w:lang w:eastAsia="id-ID"/>
              </w:rPr>
            </w:pPr>
            <w:r w:rsidRPr="00236E9A">
              <w:rPr>
                <w:rFonts w:ascii="Bookman Old Style" w:eastAsia="Times New Roman" w:hAnsi="Bookman Old Style" w:cs="Arial"/>
                <w:sz w:val="16"/>
                <w:szCs w:val="16"/>
                <w:lang w:eastAsia="id-ID"/>
              </w:rPr>
              <w:t> </w:t>
            </w:r>
          </w:p>
        </w:tc>
        <w:tc>
          <w:tcPr>
            <w:tcW w:w="851" w:type="dxa"/>
            <w:tcBorders>
              <w:top w:val="nil"/>
              <w:left w:val="nil"/>
              <w:bottom w:val="single" w:sz="4" w:space="0" w:color="auto"/>
              <w:right w:val="single" w:sz="4" w:space="0" w:color="auto"/>
            </w:tcBorders>
            <w:shd w:val="clear" w:color="auto" w:fill="auto"/>
            <w:noWrap/>
            <w:hideMark/>
          </w:tcPr>
          <w:p w14:paraId="3E86043F"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w:t>
            </w:r>
          </w:p>
        </w:tc>
        <w:tc>
          <w:tcPr>
            <w:tcW w:w="1134" w:type="dxa"/>
            <w:tcBorders>
              <w:top w:val="single" w:sz="4" w:space="0" w:color="auto"/>
              <w:left w:val="nil"/>
              <w:bottom w:val="nil"/>
              <w:right w:val="single" w:sz="4" w:space="0" w:color="auto"/>
            </w:tcBorders>
            <w:shd w:val="clear" w:color="auto" w:fill="auto"/>
            <w:noWrap/>
            <w:hideMark/>
          </w:tcPr>
          <w:p w14:paraId="365DBE47"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w:t>
            </w:r>
          </w:p>
        </w:tc>
        <w:tc>
          <w:tcPr>
            <w:tcW w:w="1275" w:type="dxa"/>
            <w:tcBorders>
              <w:top w:val="nil"/>
              <w:left w:val="nil"/>
              <w:bottom w:val="nil"/>
              <w:right w:val="single" w:sz="4" w:space="0" w:color="auto"/>
            </w:tcBorders>
            <w:shd w:val="clear" w:color="auto" w:fill="auto"/>
            <w:noWrap/>
            <w:hideMark/>
          </w:tcPr>
          <w:p w14:paraId="45597805"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w:t>
            </w:r>
          </w:p>
        </w:tc>
        <w:tc>
          <w:tcPr>
            <w:tcW w:w="1418" w:type="dxa"/>
            <w:gridSpan w:val="2"/>
            <w:tcBorders>
              <w:top w:val="nil"/>
              <w:left w:val="nil"/>
              <w:bottom w:val="nil"/>
              <w:right w:val="single" w:sz="4" w:space="0" w:color="auto"/>
            </w:tcBorders>
            <w:shd w:val="clear" w:color="auto" w:fill="auto"/>
            <w:noWrap/>
            <w:hideMark/>
          </w:tcPr>
          <w:p w14:paraId="145E2392"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w:t>
            </w:r>
          </w:p>
        </w:tc>
        <w:tc>
          <w:tcPr>
            <w:tcW w:w="1417" w:type="dxa"/>
            <w:gridSpan w:val="2"/>
            <w:tcBorders>
              <w:top w:val="nil"/>
              <w:left w:val="nil"/>
              <w:bottom w:val="nil"/>
              <w:right w:val="single" w:sz="4" w:space="0" w:color="auto"/>
            </w:tcBorders>
            <w:shd w:val="clear" w:color="auto" w:fill="auto"/>
            <w:noWrap/>
            <w:hideMark/>
          </w:tcPr>
          <w:p w14:paraId="7A876403"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w:t>
            </w:r>
          </w:p>
        </w:tc>
        <w:tc>
          <w:tcPr>
            <w:tcW w:w="1560" w:type="dxa"/>
            <w:gridSpan w:val="4"/>
            <w:tcBorders>
              <w:top w:val="single" w:sz="4" w:space="0" w:color="auto"/>
              <w:left w:val="nil"/>
              <w:bottom w:val="nil"/>
              <w:right w:val="single" w:sz="4" w:space="0" w:color="auto"/>
            </w:tcBorders>
            <w:shd w:val="clear" w:color="auto" w:fill="auto"/>
            <w:noWrap/>
            <w:hideMark/>
          </w:tcPr>
          <w:p w14:paraId="3714CE56"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w:t>
            </w:r>
          </w:p>
        </w:tc>
        <w:tc>
          <w:tcPr>
            <w:tcW w:w="1275" w:type="dxa"/>
            <w:tcBorders>
              <w:top w:val="nil"/>
              <w:left w:val="nil"/>
              <w:bottom w:val="nil"/>
              <w:right w:val="single" w:sz="4" w:space="0" w:color="auto"/>
            </w:tcBorders>
            <w:shd w:val="clear" w:color="000000" w:fill="FFFFFF"/>
            <w:noWrap/>
            <w:hideMark/>
          </w:tcPr>
          <w:p w14:paraId="343C8DD6"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w:t>
            </w:r>
          </w:p>
        </w:tc>
        <w:tc>
          <w:tcPr>
            <w:tcW w:w="1418" w:type="dxa"/>
            <w:gridSpan w:val="4"/>
            <w:tcBorders>
              <w:top w:val="nil"/>
              <w:left w:val="nil"/>
              <w:bottom w:val="nil"/>
              <w:right w:val="single" w:sz="4" w:space="0" w:color="auto"/>
            </w:tcBorders>
            <w:shd w:val="clear" w:color="000000" w:fill="FFFFFF"/>
            <w:noWrap/>
            <w:hideMark/>
          </w:tcPr>
          <w:p w14:paraId="121A275B"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w:t>
            </w:r>
          </w:p>
        </w:tc>
        <w:tc>
          <w:tcPr>
            <w:tcW w:w="1417" w:type="dxa"/>
            <w:tcBorders>
              <w:top w:val="nil"/>
              <w:left w:val="nil"/>
              <w:bottom w:val="nil"/>
              <w:right w:val="single" w:sz="4" w:space="0" w:color="auto"/>
            </w:tcBorders>
            <w:shd w:val="clear" w:color="000000" w:fill="FFFFFF"/>
            <w:noWrap/>
            <w:hideMark/>
          </w:tcPr>
          <w:p w14:paraId="10649505"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w:t>
            </w:r>
          </w:p>
        </w:tc>
        <w:tc>
          <w:tcPr>
            <w:tcW w:w="1843" w:type="dxa"/>
            <w:gridSpan w:val="2"/>
            <w:tcBorders>
              <w:top w:val="nil"/>
              <w:left w:val="nil"/>
              <w:bottom w:val="nil"/>
              <w:right w:val="single" w:sz="8" w:space="0" w:color="auto"/>
            </w:tcBorders>
            <w:shd w:val="clear" w:color="auto" w:fill="auto"/>
            <w:noWrap/>
            <w:hideMark/>
          </w:tcPr>
          <w:p w14:paraId="7DB594D0" w14:textId="77777777" w:rsidR="00D0339B" w:rsidRPr="00236E9A" w:rsidRDefault="00D0339B" w:rsidP="00182B35">
            <w:pPr>
              <w:spacing w:after="0" w:line="240" w:lineRule="auto"/>
              <w:jc w:val="center"/>
              <w:rPr>
                <w:rFonts w:ascii="Bookman Old Style" w:eastAsia="Times New Roman" w:hAnsi="Bookman Old Style" w:cs="Arial"/>
                <w:sz w:val="16"/>
                <w:szCs w:val="16"/>
                <w:lang w:eastAsia="id-ID"/>
              </w:rPr>
            </w:pPr>
            <w:r w:rsidRPr="00236E9A">
              <w:rPr>
                <w:rFonts w:ascii="Bookman Old Style" w:eastAsia="Times New Roman" w:hAnsi="Bookman Old Style" w:cs="Arial"/>
                <w:sz w:val="16"/>
                <w:szCs w:val="16"/>
                <w:lang w:eastAsia="id-ID"/>
              </w:rPr>
              <w:t> </w:t>
            </w:r>
          </w:p>
        </w:tc>
      </w:tr>
      <w:tr w:rsidR="00D0339B" w:rsidRPr="00236E9A" w14:paraId="4A8E496E" w14:textId="77777777" w:rsidTr="007407D8">
        <w:trPr>
          <w:trHeight w:val="945"/>
        </w:trPr>
        <w:tc>
          <w:tcPr>
            <w:tcW w:w="709" w:type="dxa"/>
            <w:tcBorders>
              <w:top w:val="single" w:sz="4" w:space="0" w:color="auto"/>
              <w:left w:val="single" w:sz="8" w:space="0" w:color="auto"/>
              <w:bottom w:val="single" w:sz="4" w:space="0" w:color="auto"/>
              <w:right w:val="single" w:sz="4" w:space="0" w:color="auto"/>
            </w:tcBorders>
            <w:shd w:val="clear" w:color="auto" w:fill="auto"/>
            <w:noWrap/>
            <w:hideMark/>
          </w:tcPr>
          <w:p w14:paraId="36C34012"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1</w:t>
            </w:r>
          </w:p>
        </w:tc>
        <w:tc>
          <w:tcPr>
            <w:tcW w:w="2421" w:type="dxa"/>
            <w:tcBorders>
              <w:top w:val="single" w:sz="4" w:space="0" w:color="auto"/>
              <w:left w:val="nil"/>
              <w:bottom w:val="single" w:sz="4" w:space="0" w:color="auto"/>
              <w:right w:val="single" w:sz="4" w:space="0" w:color="auto"/>
            </w:tcBorders>
            <w:shd w:val="clear" w:color="auto" w:fill="auto"/>
            <w:hideMark/>
          </w:tcPr>
          <w:p w14:paraId="7B7DCA5A" w14:textId="77777777" w:rsidR="00D0339B" w:rsidRDefault="00D0339B" w:rsidP="00182B35">
            <w:pPr>
              <w:spacing w:after="0" w:line="240" w:lineRule="auto"/>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Persentase ketercapaian perencanaan dan keuangan perangkat daerah</w:t>
            </w:r>
          </w:p>
          <w:p w14:paraId="23C8DA67" w14:textId="77777777" w:rsidR="00404920" w:rsidRPr="00236E9A" w:rsidRDefault="00404920" w:rsidP="00182B35">
            <w:pPr>
              <w:spacing w:after="0" w:line="240" w:lineRule="auto"/>
              <w:rPr>
                <w:rFonts w:ascii="Bookman Old Style" w:eastAsia="Times New Roman" w:hAnsi="Bookman Old Style" w:cs="Arial"/>
                <w:sz w:val="20"/>
                <w:szCs w:val="20"/>
                <w:lang w:eastAsia="id-ID"/>
              </w:rPr>
            </w:pPr>
          </w:p>
        </w:tc>
        <w:tc>
          <w:tcPr>
            <w:tcW w:w="1123" w:type="dxa"/>
            <w:tcBorders>
              <w:top w:val="nil"/>
              <w:left w:val="nil"/>
              <w:bottom w:val="single" w:sz="4" w:space="0" w:color="auto"/>
              <w:right w:val="single" w:sz="4" w:space="0" w:color="auto"/>
            </w:tcBorders>
            <w:shd w:val="clear" w:color="auto" w:fill="auto"/>
            <w:noWrap/>
            <w:hideMark/>
          </w:tcPr>
          <w:p w14:paraId="6B6F770F" w14:textId="77777777" w:rsidR="00D0339B" w:rsidRPr="00236E9A" w:rsidRDefault="00D0339B" w:rsidP="00182B35">
            <w:pPr>
              <w:spacing w:after="0" w:line="240" w:lineRule="auto"/>
              <w:jc w:val="center"/>
              <w:rPr>
                <w:rFonts w:ascii="Bookman Old Style" w:eastAsia="Times New Roman" w:hAnsi="Bookman Old Style" w:cs="Arial"/>
                <w:sz w:val="16"/>
                <w:szCs w:val="16"/>
                <w:lang w:eastAsia="id-ID"/>
              </w:rPr>
            </w:pPr>
            <w:r w:rsidRPr="00236E9A">
              <w:rPr>
                <w:rFonts w:ascii="Bookman Old Style" w:eastAsia="Times New Roman" w:hAnsi="Bookman Old Style" w:cs="Arial"/>
                <w:sz w:val="16"/>
                <w:szCs w:val="16"/>
                <w:lang w:eastAsia="id-ID"/>
              </w:rPr>
              <w:t>-</w:t>
            </w:r>
          </w:p>
        </w:tc>
        <w:tc>
          <w:tcPr>
            <w:tcW w:w="851" w:type="dxa"/>
            <w:tcBorders>
              <w:top w:val="nil"/>
              <w:left w:val="nil"/>
              <w:bottom w:val="single" w:sz="4" w:space="0" w:color="auto"/>
              <w:right w:val="single" w:sz="4" w:space="0" w:color="auto"/>
            </w:tcBorders>
            <w:shd w:val="clear" w:color="auto" w:fill="auto"/>
            <w:noWrap/>
            <w:hideMark/>
          </w:tcPr>
          <w:p w14:paraId="2E376BE4"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w:t>
            </w:r>
          </w:p>
        </w:tc>
        <w:tc>
          <w:tcPr>
            <w:tcW w:w="1134" w:type="dxa"/>
            <w:tcBorders>
              <w:top w:val="single" w:sz="4" w:space="0" w:color="auto"/>
              <w:left w:val="nil"/>
              <w:bottom w:val="single" w:sz="4" w:space="0" w:color="auto"/>
              <w:right w:val="single" w:sz="4" w:space="0" w:color="auto"/>
            </w:tcBorders>
            <w:shd w:val="clear" w:color="auto" w:fill="auto"/>
            <w:noWrap/>
            <w:hideMark/>
          </w:tcPr>
          <w:p w14:paraId="1F32E3F8"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275" w:type="dxa"/>
            <w:tcBorders>
              <w:top w:val="single" w:sz="4" w:space="0" w:color="auto"/>
              <w:left w:val="nil"/>
              <w:bottom w:val="single" w:sz="4" w:space="0" w:color="auto"/>
              <w:right w:val="single" w:sz="4" w:space="0" w:color="auto"/>
            </w:tcBorders>
            <w:shd w:val="clear" w:color="auto" w:fill="auto"/>
            <w:noWrap/>
            <w:hideMark/>
          </w:tcPr>
          <w:p w14:paraId="7E606846"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100%</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14:paraId="538D34B3"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100%</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14:paraId="6B2B86D3"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100%</w:t>
            </w:r>
          </w:p>
        </w:tc>
        <w:tc>
          <w:tcPr>
            <w:tcW w:w="1560" w:type="dxa"/>
            <w:gridSpan w:val="4"/>
            <w:tcBorders>
              <w:top w:val="single" w:sz="4" w:space="0" w:color="auto"/>
              <w:left w:val="nil"/>
              <w:bottom w:val="single" w:sz="4" w:space="0" w:color="auto"/>
              <w:right w:val="single" w:sz="4" w:space="0" w:color="auto"/>
            </w:tcBorders>
            <w:shd w:val="clear" w:color="auto" w:fill="auto"/>
            <w:noWrap/>
            <w:hideMark/>
          </w:tcPr>
          <w:p w14:paraId="7FE037A5"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275" w:type="dxa"/>
            <w:tcBorders>
              <w:top w:val="single" w:sz="4" w:space="0" w:color="auto"/>
              <w:left w:val="nil"/>
              <w:bottom w:val="single" w:sz="4" w:space="0" w:color="auto"/>
              <w:right w:val="single" w:sz="4" w:space="0" w:color="auto"/>
            </w:tcBorders>
            <w:shd w:val="clear" w:color="auto" w:fill="auto"/>
            <w:noWrap/>
            <w:hideMark/>
          </w:tcPr>
          <w:p w14:paraId="57C3C3D4"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100%</w:t>
            </w:r>
          </w:p>
        </w:tc>
        <w:tc>
          <w:tcPr>
            <w:tcW w:w="1418" w:type="dxa"/>
            <w:gridSpan w:val="4"/>
            <w:tcBorders>
              <w:top w:val="single" w:sz="4" w:space="0" w:color="auto"/>
              <w:left w:val="nil"/>
              <w:bottom w:val="single" w:sz="4" w:space="0" w:color="auto"/>
              <w:right w:val="single" w:sz="4" w:space="0" w:color="auto"/>
            </w:tcBorders>
            <w:shd w:val="clear" w:color="auto" w:fill="auto"/>
            <w:noWrap/>
            <w:hideMark/>
          </w:tcPr>
          <w:p w14:paraId="0C3C84D8"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100%</w:t>
            </w:r>
          </w:p>
        </w:tc>
        <w:tc>
          <w:tcPr>
            <w:tcW w:w="1417" w:type="dxa"/>
            <w:tcBorders>
              <w:top w:val="single" w:sz="4" w:space="0" w:color="auto"/>
              <w:left w:val="nil"/>
              <w:bottom w:val="single" w:sz="4" w:space="0" w:color="auto"/>
              <w:right w:val="single" w:sz="4" w:space="0" w:color="auto"/>
            </w:tcBorders>
            <w:shd w:val="clear" w:color="auto" w:fill="auto"/>
            <w:noWrap/>
            <w:hideMark/>
          </w:tcPr>
          <w:p w14:paraId="08C10A5E"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100%</w:t>
            </w:r>
          </w:p>
        </w:tc>
        <w:tc>
          <w:tcPr>
            <w:tcW w:w="1843" w:type="dxa"/>
            <w:gridSpan w:val="2"/>
            <w:tcBorders>
              <w:top w:val="single" w:sz="4" w:space="0" w:color="auto"/>
              <w:left w:val="nil"/>
              <w:bottom w:val="nil"/>
              <w:right w:val="single" w:sz="8" w:space="0" w:color="auto"/>
            </w:tcBorders>
            <w:shd w:val="clear" w:color="auto" w:fill="auto"/>
            <w:noWrap/>
            <w:hideMark/>
          </w:tcPr>
          <w:p w14:paraId="70B77EF4" w14:textId="77777777" w:rsidR="00D0339B" w:rsidRPr="00236E9A" w:rsidRDefault="00D0339B" w:rsidP="00182B35">
            <w:pPr>
              <w:spacing w:after="0" w:line="240" w:lineRule="auto"/>
              <w:jc w:val="center"/>
              <w:rPr>
                <w:rFonts w:ascii="Bookman Old Style" w:eastAsia="Times New Roman" w:hAnsi="Bookman Old Style" w:cs="Arial"/>
                <w:sz w:val="16"/>
                <w:szCs w:val="16"/>
                <w:lang w:eastAsia="id-ID"/>
              </w:rPr>
            </w:pPr>
            <w:r w:rsidRPr="00236E9A">
              <w:rPr>
                <w:rFonts w:ascii="Bookman Old Style" w:eastAsia="Times New Roman" w:hAnsi="Bookman Old Style" w:cs="Arial"/>
                <w:sz w:val="16"/>
                <w:szCs w:val="16"/>
                <w:lang w:eastAsia="id-ID"/>
              </w:rPr>
              <w:t> </w:t>
            </w:r>
          </w:p>
        </w:tc>
      </w:tr>
      <w:tr w:rsidR="00D0339B" w:rsidRPr="00236E9A" w14:paraId="255FA291" w14:textId="77777777" w:rsidTr="007407D8">
        <w:trPr>
          <w:trHeight w:val="945"/>
        </w:trPr>
        <w:tc>
          <w:tcPr>
            <w:tcW w:w="709" w:type="dxa"/>
            <w:tcBorders>
              <w:top w:val="single" w:sz="4" w:space="0" w:color="auto"/>
              <w:left w:val="single" w:sz="4" w:space="0" w:color="auto"/>
              <w:bottom w:val="single" w:sz="4" w:space="0" w:color="auto"/>
              <w:right w:val="nil"/>
            </w:tcBorders>
            <w:shd w:val="clear" w:color="auto" w:fill="auto"/>
            <w:noWrap/>
            <w:hideMark/>
          </w:tcPr>
          <w:p w14:paraId="4FA3E54A"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2</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14:paraId="5DA02A0A" w14:textId="77777777" w:rsidR="00D0339B" w:rsidRDefault="00D0339B" w:rsidP="00182B35">
            <w:pPr>
              <w:spacing w:after="0" w:line="240" w:lineRule="auto"/>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Persentase terpenuhinya layanan umum dan kepegawaian perangkat daerah</w:t>
            </w:r>
          </w:p>
          <w:p w14:paraId="64799986" w14:textId="77777777" w:rsidR="00404920" w:rsidRPr="00236E9A" w:rsidRDefault="00404920" w:rsidP="00182B35">
            <w:pPr>
              <w:spacing w:after="0" w:line="240" w:lineRule="auto"/>
              <w:rPr>
                <w:rFonts w:ascii="Bookman Old Style" w:eastAsia="Times New Roman" w:hAnsi="Bookman Old Style" w:cs="Arial"/>
                <w:sz w:val="20"/>
                <w:szCs w:val="20"/>
                <w:lang w:eastAsia="id-ID"/>
              </w:rPr>
            </w:pPr>
          </w:p>
        </w:tc>
        <w:tc>
          <w:tcPr>
            <w:tcW w:w="1123" w:type="dxa"/>
            <w:tcBorders>
              <w:top w:val="nil"/>
              <w:left w:val="nil"/>
              <w:bottom w:val="single" w:sz="4" w:space="0" w:color="auto"/>
              <w:right w:val="single" w:sz="4" w:space="0" w:color="auto"/>
            </w:tcBorders>
            <w:shd w:val="clear" w:color="auto" w:fill="auto"/>
            <w:noWrap/>
            <w:hideMark/>
          </w:tcPr>
          <w:p w14:paraId="280385FE" w14:textId="77777777" w:rsidR="00D0339B" w:rsidRPr="00236E9A" w:rsidRDefault="00D0339B" w:rsidP="00182B35">
            <w:pPr>
              <w:spacing w:after="0" w:line="240" w:lineRule="auto"/>
              <w:jc w:val="center"/>
              <w:rPr>
                <w:rFonts w:ascii="Bookman Old Style" w:eastAsia="Times New Roman" w:hAnsi="Bookman Old Style" w:cs="Arial"/>
                <w:sz w:val="16"/>
                <w:szCs w:val="16"/>
                <w:lang w:eastAsia="id-ID"/>
              </w:rPr>
            </w:pPr>
            <w:r w:rsidRPr="00236E9A">
              <w:rPr>
                <w:rFonts w:ascii="Bookman Old Style" w:eastAsia="Times New Roman" w:hAnsi="Bookman Old Style" w:cs="Arial"/>
                <w:sz w:val="16"/>
                <w:szCs w:val="16"/>
                <w:lang w:eastAsia="id-ID"/>
              </w:rPr>
              <w:t>-</w:t>
            </w:r>
          </w:p>
        </w:tc>
        <w:tc>
          <w:tcPr>
            <w:tcW w:w="851" w:type="dxa"/>
            <w:tcBorders>
              <w:top w:val="nil"/>
              <w:left w:val="nil"/>
              <w:bottom w:val="single" w:sz="4" w:space="0" w:color="auto"/>
              <w:right w:val="single" w:sz="4" w:space="0" w:color="auto"/>
            </w:tcBorders>
            <w:shd w:val="clear" w:color="auto" w:fill="auto"/>
            <w:noWrap/>
            <w:hideMark/>
          </w:tcPr>
          <w:p w14:paraId="2A3832B9"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w:t>
            </w:r>
          </w:p>
        </w:tc>
        <w:tc>
          <w:tcPr>
            <w:tcW w:w="1134" w:type="dxa"/>
            <w:tcBorders>
              <w:top w:val="nil"/>
              <w:left w:val="nil"/>
              <w:bottom w:val="single" w:sz="4" w:space="0" w:color="auto"/>
              <w:right w:val="single" w:sz="4" w:space="0" w:color="auto"/>
            </w:tcBorders>
            <w:shd w:val="clear" w:color="auto" w:fill="auto"/>
            <w:noWrap/>
            <w:hideMark/>
          </w:tcPr>
          <w:p w14:paraId="48FEA7B1"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275" w:type="dxa"/>
            <w:tcBorders>
              <w:top w:val="nil"/>
              <w:left w:val="nil"/>
              <w:bottom w:val="single" w:sz="4" w:space="0" w:color="auto"/>
              <w:right w:val="single" w:sz="4" w:space="0" w:color="auto"/>
            </w:tcBorders>
            <w:shd w:val="clear" w:color="auto" w:fill="auto"/>
            <w:noWrap/>
            <w:hideMark/>
          </w:tcPr>
          <w:p w14:paraId="6C740BE3"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100%</w:t>
            </w:r>
          </w:p>
        </w:tc>
        <w:tc>
          <w:tcPr>
            <w:tcW w:w="1418" w:type="dxa"/>
            <w:gridSpan w:val="2"/>
            <w:tcBorders>
              <w:top w:val="nil"/>
              <w:left w:val="nil"/>
              <w:bottom w:val="single" w:sz="4" w:space="0" w:color="auto"/>
              <w:right w:val="single" w:sz="4" w:space="0" w:color="auto"/>
            </w:tcBorders>
            <w:shd w:val="clear" w:color="auto" w:fill="auto"/>
            <w:noWrap/>
            <w:hideMark/>
          </w:tcPr>
          <w:p w14:paraId="3AF8F475"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100%</w:t>
            </w:r>
          </w:p>
        </w:tc>
        <w:tc>
          <w:tcPr>
            <w:tcW w:w="1417" w:type="dxa"/>
            <w:gridSpan w:val="2"/>
            <w:tcBorders>
              <w:top w:val="nil"/>
              <w:left w:val="nil"/>
              <w:bottom w:val="single" w:sz="4" w:space="0" w:color="auto"/>
              <w:right w:val="single" w:sz="4" w:space="0" w:color="auto"/>
            </w:tcBorders>
            <w:shd w:val="clear" w:color="auto" w:fill="auto"/>
            <w:noWrap/>
            <w:hideMark/>
          </w:tcPr>
          <w:p w14:paraId="7BC7030B"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100%</w:t>
            </w:r>
          </w:p>
        </w:tc>
        <w:tc>
          <w:tcPr>
            <w:tcW w:w="1560" w:type="dxa"/>
            <w:gridSpan w:val="4"/>
            <w:tcBorders>
              <w:top w:val="nil"/>
              <w:left w:val="nil"/>
              <w:bottom w:val="single" w:sz="4" w:space="0" w:color="auto"/>
              <w:right w:val="single" w:sz="4" w:space="0" w:color="auto"/>
            </w:tcBorders>
            <w:shd w:val="clear" w:color="auto" w:fill="auto"/>
            <w:noWrap/>
            <w:hideMark/>
          </w:tcPr>
          <w:p w14:paraId="1CCCB555"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275" w:type="dxa"/>
            <w:tcBorders>
              <w:top w:val="nil"/>
              <w:left w:val="nil"/>
              <w:bottom w:val="single" w:sz="4" w:space="0" w:color="auto"/>
              <w:right w:val="single" w:sz="4" w:space="0" w:color="auto"/>
            </w:tcBorders>
            <w:shd w:val="clear" w:color="auto" w:fill="auto"/>
            <w:noWrap/>
            <w:hideMark/>
          </w:tcPr>
          <w:p w14:paraId="74554CED"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100%</w:t>
            </w:r>
          </w:p>
        </w:tc>
        <w:tc>
          <w:tcPr>
            <w:tcW w:w="1418" w:type="dxa"/>
            <w:gridSpan w:val="4"/>
            <w:tcBorders>
              <w:top w:val="nil"/>
              <w:left w:val="nil"/>
              <w:bottom w:val="single" w:sz="4" w:space="0" w:color="auto"/>
              <w:right w:val="single" w:sz="4" w:space="0" w:color="auto"/>
            </w:tcBorders>
            <w:shd w:val="clear" w:color="auto" w:fill="auto"/>
            <w:noWrap/>
            <w:hideMark/>
          </w:tcPr>
          <w:p w14:paraId="07751224"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100%</w:t>
            </w:r>
          </w:p>
        </w:tc>
        <w:tc>
          <w:tcPr>
            <w:tcW w:w="1417" w:type="dxa"/>
            <w:tcBorders>
              <w:top w:val="nil"/>
              <w:left w:val="nil"/>
              <w:bottom w:val="single" w:sz="4" w:space="0" w:color="auto"/>
              <w:right w:val="single" w:sz="4" w:space="0" w:color="auto"/>
            </w:tcBorders>
            <w:shd w:val="clear" w:color="auto" w:fill="auto"/>
            <w:noWrap/>
            <w:hideMark/>
          </w:tcPr>
          <w:p w14:paraId="3145B43D"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100%</w:t>
            </w:r>
          </w:p>
        </w:tc>
        <w:tc>
          <w:tcPr>
            <w:tcW w:w="1843" w:type="dxa"/>
            <w:gridSpan w:val="2"/>
            <w:tcBorders>
              <w:top w:val="single" w:sz="4" w:space="0" w:color="auto"/>
              <w:left w:val="nil"/>
              <w:bottom w:val="nil"/>
              <w:right w:val="single" w:sz="8" w:space="0" w:color="auto"/>
            </w:tcBorders>
            <w:shd w:val="clear" w:color="auto" w:fill="auto"/>
            <w:noWrap/>
            <w:hideMark/>
          </w:tcPr>
          <w:p w14:paraId="5A2054BC" w14:textId="77777777" w:rsidR="00D0339B" w:rsidRPr="00236E9A" w:rsidRDefault="00D0339B" w:rsidP="00182B35">
            <w:pPr>
              <w:spacing w:after="0" w:line="240" w:lineRule="auto"/>
              <w:jc w:val="center"/>
              <w:rPr>
                <w:rFonts w:ascii="Bookman Old Style" w:eastAsia="Times New Roman" w:hAnsi="Bookman Old Style" w:cs="Arial"/>
                <w:sz w:val="16"/>
                <w:szCs w:val="16"/>
                <w:lang w:eastAsia="id-ID"/>
              </w:rPr>
            </w:pPr>
            <w:r w:rsidRPr="00236E9A">
              <w:rPr>
                <w:rFonts w:ascii="Bookman Old Style" w:eastAsia="Times New Roman" w:hAnsi="Bookman Old Style" w:cs="Arial"/>
                <w:sz w:val="16"/>
                <w:szCs w:val="16"/>
                <w:lang w:eastAsia="id-ID"/>
              </w:rPr>
              <w:t> </w:t>
            </w:r>
          </w:p>
        </w:tc>
      </w:tr>
      <w:tr w:rsidR="00D0339B" w:rsidRPr="00236E9A" w14:paraId="19F0D169" w14:textId="77777777" w:rsidTr="007407D8">
        <w:trPr>
          <w:trHeight w:val="1275"/>
        </w:trPr>
        <w:tc>
          <w:tcPr>
            <w:tcW w:w="709" w:type="dxa"/>
            <w:tcBorders>
              <w:top w:val="single" w:sz="4" w:space="0" w:color="auto"/>
              <w:left w:val="single" w:sz="8" w:space="0" w:color="auto"/>
              <w:bottom w:val="single" w:sz="4" w:space="0" w:color="auto"/>
              <w:right w:val="single" w:sz="4" w:space="0" w:color="auto"/>
            </w:tcBorders>
            <w:shd w:val="clear" w:color="auto" w:fill="auto"/>
            <w:noWrap/>
            <w:hideMark/>
          </w:tcPr>
          <w:p w14:paraId="60EC483A"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3</w:t>
            </w:r>
          </w:p>
        </w:tc>
        <w:tc>
          <w:tcPr>
            <w:tcW w:w="2421" w:type="dxa"/>
            <w:tcBorders>
              <w:top w:val="single" w:sz="4" w:space="0" w:color="auto"/>
              <w:left w:val="nil"/>
              <w:bottom w:val="single" w:sz="4" w:space="0" w:color="auto"/>
              <w:right w:val="single" w:sz="4" w:space="0" w:color="auto"/>
            </w:tcBorders>
            <w:shd w:val="clear" w:color="auto" w:fill="auto"/>
            <w:hideMark/>
          </w:tcPr>
          <w:p w14:paraId="639BB1B5" w14:textId="77777777" w:rsidR="00D0339B" w:rsidRPr="00236E9A" w:rsidRDefault="00D0339B" w:rsidP="00182B35">
            <w:pPr>
              <w:spacing w:after="0" w:line="240" w:lineRule="auto"/>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Cakupan kecamatan yang mendapatkan penyuluhan wawasan kebangsaan dan bela negara</w:t>
            </w:r>
          </w:p>
        </w:tc>
        <w:tc>
          <w:tcPr>
            <w:tcW w:w="1123" w:type="dxa"/>
            <w:tcBorders>
              <w:top w:val="nil"/>
              <w:left w:val="nil"/>
              <w:bottom w:val="single" w:sz="4" w:space="0" w:color="auto"/>
              <w:right w:val="single" w:sz="4" w:space="0" w:color="auto"/>
            </w:tcBorders>
            <w:shd w:val="clear" w:color="auto" w:fill="auto"/>
            <w:noWrap/>
            <w:hideMark/>
          </w:tcPr>
          <w:p w14:paraId="66FD6862" w14:textId="77777777" w:rsidR="00D0339B" w:rsidRPr="00236E9A" w:rsidRDefault="00D0339B" w:rsidP="00182B35">
            <w:pPr>
              <w:spacing w:after="0" w:line="240" w:lineRule="auto"/>
              <w:jc w:val="center"/>
              <w:rPr>
                <w:rFonts w:ascii="Bookman Old Style" w:eastAsia="Times New Roman" w:hAnsi="Bookman Old Style" w:cs="Arial"/>
                <w:sz w:val="16"/>
                <w:szCs w:val="16"/>
                <w:lang w:eastAsia="id-ID"/>
              </w:rPr>
            </w:pPr>
            <w:r w:rsidRPr="00236E9A">
              <w:rPr>
                <w:rFonts w:ascii="Bookman Old Style" w:eastAsia="Times New Roman" w:hAnsi="Bookman Old Style" w:cs="Arial"/>
                <w:sz w:val="16"/>
                <w:szCs w:val="16"/>
                <w:lang w:eastAsia="id-ID"/>
              </w:rPr>
              <w:t>-</w:t>
            </w:r>
          </w:p>
        </w:tc>
        <w:tc>
          <w:tcPr>
            <w:tcW w:w="851" w:type="dxa"/>
            <w:tcBorders>
              <w:top w:val="nil"/>
              <w:left w:val="nil"/>
              <w:bottom w:val="single" w:sz="4" w:space="0" w:color="auto"/>
              <w:right w:val="single" w:sz="4" w:space="0" w:color="auto"/>
            </w:tcBorders>
            <w:shd w:val="clear" w:color="auto" w:fill="auto"/>
            <w:noWrap/>
            <w:hideMark/>
          </w:tcPr>
          <w:p w14:paraId="229A6C91"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w:t>
            </w:r>
          </w:p>
        </w:tc>
        <w:tc>
          <w:tcPr>
            <w:tcW w:w="1134" w:type="dxa"/>
            <w:tcBorders>
              <w:top w:val="nil"/>
              <w:left w:val="nil"/>
              <w:bottom w:val="single" w:sz="4" w:space="0" w:color="auto"/>
              <w:right w:val="single" w:sz="4" w:space="0" w:color="auto"/>
            </w:tcBorders>
            <w:shd w:val="clear" w:color="auto" w:fill="auto"/>
            <w:noWrap/>
            <w:hideMark/>
          </w:tcPr>
          <w:p w14:paraId="1943BEE9"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275" w:type="dxa"/>
            <w:tcBorders>
              <w:top w:val="nil"/>
              <w:left w:val="nil"/>
              <w:bottom w:val="single" w:sz="4" w:space="0" w:color="auto"/>
              <w:right w:val="single" w:sz="4" w:space="0" w:color="auto"/>
            </w:tcBorders>
            <w:shd w:val="clear" w:color="auto" w:fill="auto"/>
            <w:hideMark/>
          </w:tcPr>
          <w:p w14:paraId="56FFA804"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24 kecamatan </w:t>
            </w:r>
          </w:p>
        </w:tc>
        <w:tc>
          <w:tcPr>
            <w:tcW w:w="1418" w:type="dxa"/>
            <w:gridSpan w:val="2"/>
            <w:tcBorders>
              <w:top w:val="nil"/>
              <w:left w:val="nil"/>
              <w:bottom w:val="single" w:sz="4" w:space="0" w:color="auto"/>
              <w:right w:val="single" w:sz="4" w:space="0" w:color="auto"/>
            </w:tcBorders>
            <w:shd w:val="clear" w:color="auto" w:fill="auto"/>
            <w:hideMark/>
          </w:tcPr>
          <w:p w14:paraId="28DD8436"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24 kecamatan </w:t>
            </w:r>
          </w:p>
        </w:tc>
        <w:tc>
          <w:tcPr>
            <w:tcW w:w="1417" w:type="dxa"/>
            <w:gridSpan w:val="2"/>
            <w:tcBorders>
              <w:top w:val="nil"/>
              <w:left w:val="nil"/>
              <w:bottom w:val="single" w:sz="4" w:space="0" w:color="auto"/>
              <w:right w:val="single" w:sz="4" w:space="0" w:color="auto"/>
            </w:tcBorders>
            <w:shd w:val="clear" w:color="auto" w:fill="auto"/>
            <w:hideMark/>
          </w:tcPr>
          <w:p w14:paraId="5525CE87"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24 kecamatan </w:t>
            </w:r>
          </w:p>
        </w:tc>
        <w:tc>
          <w:tcPr>
            <w:tcW w:w="1560" w:type="dxa"/>
            <w:gridSpan w:val="4"/>
            <w:tcBorders>
              <w:top w:val="nil"/>
              <w:left w:val="nil"/>
              <w:bottom w:val="single" w:sz="4" w:space="0" w:color="auto"/>
              <w:right w:val="single" w:sz="4" w:space="0" w:color="auto"/>
            </w:tcBorders>
            <w:shd w:val="clear" w:color="auto" w:fill="auto"/>
            <w:noWrap/>
            <w:hideMark/>
          </w:tcPr>
          <w:p w14:paraId="2670F2C0"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275" w:type="dxa"/>
            <w:tcBorders>
              <w:top w:val="nil"/>
              <w:left w:val="nil"/>
              <w:bottom w:val="single" w:sz="4" w:space="0" w:color="auto"/>
              <w:right w:val="single" w:sz="4" w:space="0" w:color="auto"/>
            </w:tcBorders>
            <w:shd w:val="clear" w:color="auto" w:fill="auto"/>
            <w:hideMark/>
          </w:tcPr>
          <w:p w14:paraId="561D8431"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24 kecamatan </w:t>
            </w:r>
          </w:p>
        </w:tc>
        <w:tc>
          <w:tcPr>
            <w:tcW w:w="1418" w:type="dxa"/>
            <w:gridSpan w:val="4"/>
            <w:tcBorders>
              <w:top w:val="nil"/>
              <w:left w:val="nil"/>
              <w:bottom w:val="single" w:sz="4" w:space="0" w:color="auto"/>
              <w:right w:val="single" w:sz="4" w:space="0" w:color="auto"/>
            </w:tcBorders>
            <w:shd w:val="clear" w:color="auto" w:fill="auto"/>
            <w:hideMark/>
          </w:tcPr>
          <w:p w14:paraId="456540D7"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24 kecamatan </w:t>
            </w:r>
          </w:p>
        </w:tc>
        <w:tc>
          <w:tcPr>
            <w:tcW w:w="1417" w:type="dxa"/>
            <w:tcBorders>
              <w:top w:val="nil"/>
              <w:left w:val="nil"/>
              <w:bottom w:val="single" w:sz="4" w:space="0" w:color="auto"/>
              <w:right w:val="single" w:sz="4" w:space="0" w:color="auto"/>
            </w:tcBorders>
            <w:shd w:val="clear" w:color="auto" w:fill="auto"/>
            <w:hideMark/>
          </w:tcPr>
          <w:p w14:paraId="5875474E"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24 kecamatan </w:t>
            </w:r>
          </w:p>
        </w:tc>
        <w:tc>
          <w:tcPr>
            <w:tcW w:w="1843" w:type="dxa"/>
            <w:gridSpan w:val="2"/>
            <w:tcBorders>
              <w:top w:val="single" w:sz="4" w:space="0" w:color="auto"/>
              <w:left w:val="nil"/>
              <w:bottom w:val="nil"/>
              <w:right w:val="single" w:sz="8" w:space="0" w:color="auto"/>
            </w:tcBorders>
            <w:shd w:val="clear" w:color="auto" w:fill="auto"/>
            <w:noWrap/>
            <w:hideMark/>
          </w:tcPr>
          <w:p w14:paraId="263D54F4" w14:textId="77777777" w:rsidR="00D0339B" w:rsidRPr="00236E9A" w:rsidRDefault="00D0339B" w:rsidP="00182B35">
            <w:pPr>
              <w:spacing w:after="0" w:line="240" w:lineRule="auto"/>
              <w:jc w:val="center"/>
              <w:rPr>
                <w:rFonts w:ascii="Bookman Old Style" w:eastAsia="Times New Roman" w:hAnsi="Bookman Old Style" w:cs="Arial"/>
                <w:sz w:val="16"/>
                <w:szCs w:val="16"/>
                <w:lang w:eastAsia="id-ID"/>
              </w:rPr>
            </w:pPr>
            <w:r w:rsidRPr="00236E9A">
              <w:rPr>
                <w:rFonts w:ascii="Bookman Old Style" w:eastAsia="Times New Roman" w:hAnsi="Bookman Old Style" w:cs="Arial"/>
                <w:sz w:val="16"/>
                <w:szCs w:val="16"/>
                <w:lang w:eastAsia="id-ID"/>
              </w:rPr>
              <w:t> </w:t>
            </w:r>
          </w:p>
        </w:tc>
      </w:tr>
      <w:tr w:rsidR="00D0339B" w:rsidRPr="00236E9A" w14:paraId="78A8E3CC" w14:textId="77777777" w:rsidTr="007407D8">
        <w:trPr>
          <w:trHeight w:val="675"/>
        </w:trPr>
        <w:tc>
          <w:tcPr>
            <w:tcW w:w="709" w:type="dxa"/>
            <w:tcBorders>
              <w:top w:val="single" w:sz="4" w:space="0" w:color="auto"/>
              <w:left w:val="single" w:sz="4" w:space="0" w:color="auto"/>
              <w:bottom w:val="single" w:sz="4" w:space="0" w:color="auto"/>
              <w:right w:val="nil"/>
            </w:tcBorders>
            <w:shd w:val="clear" w:color="auto" w:fill="auto"/>
            <w:noWrap/>
            <w:hideMark/>
          </w:tcPr>
          <w:p w14:paraId="469E6889"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4</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14:paraId="461D1CDF" w14:textId="77777777" w:rsidR="00D0339B" w:rsidRDefault="00D0339B" w:rsidP="00182B35">
            <w:pPr>
              <w:spacing w:after="0" w:line="240" w:lineRule="auto"/>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Persentase pemilih yang berpartisipasi dalam pemilu</w:t>
            </w:r>
          </w:p>
          <w:p w14:paraId="65E96D54" w14:textId="77777777" w:rsidR="00404920" w:rsidRPr="00236E9A" w:rsidRDefault="00404920" w:rsidP="00182B35">
            <w:pPr>
              <w:spacing w:after="0" w:line="240" w:lineRule="auto"/>
              <w:rPr>
                <w:rFonts w:ascii="Bookman Old Style" w:eastAsia="Times New Roman" w:hAnsi="Bookman Old Style" w:cs="Arial"/>
                <w:sz w:val="20"/>
                <w:szCs w:val="20"/>
                <w:lang w:eastAsia="id-ID"/>
              </w:rPr>
            </w:pPr>
          </w:p>
        </w:tc>
        <w:tc>
          <w:tcPr>
            <w:tcW w:w="1123" w:type="dxa"/>
            <w:tcBorders>
              <w:top w:val="nil"/>
              <w:left w:val="nil"/>
              <w:bottom w:val="single" w:sz="4" w:space="0" w:color="auto"/>
              <w:right w:val="single" w:sz="4" w:space="0" w:color="auto"/>
            </w:tcBorders>
            <w:shd w:val="clear" w:color="auto" w:fill="auto"/>
            <w:noWrap/>
            <w:hideMark/>
          </w:tcPr>
          <w:p w14:paraId="471412F2" w14:textId="77777777" w:rsidR="00D0339B" w:rsidRPr="00236E9A" w:rsidRDefault="00D0339B" w:rsidP="00182B35">
            <w:pPr>
              <w:spacing w:after="0" w:line="240" w:lineRule="auto"/>
              <w:jc w:val="center"/>
              <w:rPr>
                <w:rFonts w:ascii="Bookman Old Style" w:eastAsia="Times New Roman" w:hAnsi="Bookman Old Style" w:cs="Arial"/>
                <w:sz w:val="16"/>
                <w:szCs w:val="16"/>
                <w:lang w:eastAsia="id-ID"/>
              </w:rPr>
            </w:pPr>
            <w:r w:rsidRPr="00236E9A">
              <w:rPr>
                <w:rFonts w:ascii="Bookman Old Style" w:eastAsia="Times New Roman" w:hAnsi="Bookman Old Style" w:cs="Arial"/>
                <w:sz w:val="16"/>
                <w:szCs w:val="16"/>
                <w:lang w:eastAsia="id-ID"/>
              </w:rPr>
              <w:t>-</w:t>
            </w:r>
          </w:p>
        </w:tc>
        <w:tc>
          <w:tcPr>
            <w:tcW w:w="851" w:type="dxa"/>
            <w:tcBorders>
              <w:top w:val="nil"/>
              <w:left w:val="nil"/>
              <w:bottom w:val="single" w:sz="4" w:space="0" w:color="auto"/>
              <w:right w:val="single" w:sz="4" w:space="0" w:color="auto"/>
            </w:tcBorders>
            <w:shd w:val="clear" w:color="auto" w:fill="auto"/>
            <w:noWrap/>
            <w:hideMark/>
          </w:tcPr>
          <w:p w14:paraId="6827A92D"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w:t>
            </w:r>
          </w:p>
        </w:tc>
        <w:tc>
          <w:tcPr>
            <w:tcW w:w="1134" w:type="dxa"/>
            <w:tcBorders>
              <w:top w:val="nil"/>
              <w:left w:val="nil"/>
              <w:bottom w:val="single" w:sz="4" w:space="0" w:color="auto"/>
              <w:right w:val="single" w:sz="4" w:space="0" w:color="auto"/>
            </w:tcBorders>
            <w:shd w:val="clear" w:color="auto" w:fill="auto"/>
            <w:noWrap/>
            <w:hideMark/>
          </w:tcPr>
          <w:p w14:paraId="54920654"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275" w:type="dxa"/>
            <w:tcBorders>
              <w:top w:val="nil"/>
              <w:left w:val="nil"/>
              <w:bottom w:val="single" w:sz="4" w:space="0" w:color="auto"/>
              <w:right w:val="single" w:sz="4" w:space="0" w:color="auto"/>
            </w:tcBorders>
            <w:shd w:val="clear" w:color="auto" w:fill="auto"/>
            <w:noWrap/>
            <w:hideMark/>
          </w:tcPr>
          <w:p w14:paraId="01099C56"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70%</w:t>
            </w:r>
          </w:p>
        </w:tc>
        <w:tc>
          <w:tcPr>
            <w:tcW w:w="1418" w:type="dxa"/>
            <w:gridSpan w:val="2"/>
            <w:tcBorders>
              <w:top w:val="nil"/>
              <w:left w:val="nil"/>
              <w:bottom w:val="single" w:sz="4" w:space="0" w:color="auto"/>
              <w:right w:val="single" w:sz="4" w:space="0" w:color="auto"/>
            </w:tcBorders>
            <w:shd w:val="clear" w:color="auto" w:fill="auto"/>
            <w:noWrap/>
            <w:hideMark/>
          </w:tcPr>
          <w:p w14:paraId="68BF3E38"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70%</w:t>
            </w:r>
          </w:p>
        </w:tc>
        <w:tc>
          <w:tcPr>
            <w:tcW w:w="1417" w:type="dxa"/>
            <w:gridSpan w:val="2"/>
            <w:tcBorders>
              <w:top w:val="nil"/>
              <w:left w:val="nil"/>
              <w:bottom w:val="single" w:sz="4" w:space="0" w:color="auto"/>
              <w:right w:val="single" w:sz="4" w:space="0" w:color="auto"/>
            </w:tcBorders>
            <w:shd w:val="clear" w:color="auto" w:fill="auto"/>
            <w:noWrap/>
            <w:hideMark/>
          </w:tcPr>
          <w:p w14:paraId="0BC2E648"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70%</w:t>
            </w:r>
          </w:p>
        </w:tc>
        <w:tc>
          <w:tcPr>
            <w:tcW w:w="1560" w:type="dxa"/>
            <w:gridSpan w:val="4"/>
            <w:tcBorders>
              <w:top w:val="nil"/>
              <w:left w:val="nil"/>
              <w:bottom w:val="single" w:sz="4" w:space="0" w:color="auto"/>
              <w:right w:val="single" w:sz="4" w:space="0" w:color="auto"/>
            </w:tcBorders>
            <w:shd w:val="clear" w:color="auto" w:fill="auto"/>
            <w:noWrap/>
            <w:hideMark/>
          </w:tcPr>
          <w:p w14:paraId="4F09015E"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275" w:type="dxa"/>
            <w:tcBorders>
              <w:top w:val="nil"/>
              <w:left w:val="nil"/>
              <w:bottom w:val="single" w:sz="4" w:space="0" w:color="auto"/>
              <w:right w:val="single" w:sz="4" w:space="0" w:color="auto"/>
            </w:tcBorders>
            <w:shd w:val="clear" w:color="auto" w:fill="auto"/>
            <w:noWrap/>
            <w:hideMark/>
          </w:tcPr>
          <w:p w14:paraId="2786493E"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70%</w:t>
            </w:r>
          </w:p>
        </w:tc>
        <w:tc>
          <w:tcPr>
            <w:tcW w:w="1418" w:type="dxa"/>
            <w:gridSpan w:val="4"/>
            <w:tcBorders>
              <w:top w:val="nil"/>
              <w:left w:val="nil"/>
              <w:bottom w:val="single" w:sz="4" w:space="0" w:color="auto"/>
              <w:right w:val="single" w:sz="4" w:space="0" w:color="auto"/>
            </w:tcBorders>
            <w:shd w:val="clear" w:color="auto" w:fill="auto"/>
            <w:noWrap/>
            <w:hideMark/>
          </w:tcPr>
          <w:p w14:paraId="65B49E0C"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70%</w:t>
            </w:r>
          </w:p>
        </w:tc>
        <w:tc>
          <w:tcPr>
            <w:tcW w:w="1417" w:type="dxa"/>
            <w:tcBorders>
              <w:top w:val="nil"/>
              <w:left w:val="nil"/>
              <w:bottom w:val="single" w:sz="4" w:space="0" w:color="auto"/>
              <w:right w:val="single" w:sz="4" w:space="0" w:color="auto"/>
            </w:tcBorders>
            <w:shd w:val="clear" w:color="auto" w:fill="auto"/>
            <w:noWrap/>
            <w:hideMark/>
          </w:tcPr>
          <w:p w14:paraId="5D2019FC"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70%</w:t>
            </w:r>
          </w:p>
        </w:tc>
        <w:tc>
          <w:tcPr>
            <w:tcW w:w="1843" w:type="dxa"/>
            <w:gridSpan w:val="2"/>
            <w:tcBorders>
              <w:top w:val="single" w:sz="4" w:space="0" w:color="auto"/>
              <w:left w:val="nil"/>
              <w:bottom w:val="single" w:sz="4" w:space="0" w:color="auto"/>
              <w:right w:val="single" w:sz="8" w:space="0" w:color="auto"/>
            </w:tcBorders>
            <w:shd w:val="clear" w:color="auto" w:fill="auto"/>
            <w:noWrap/>
            <w:hideMark/>
          </w:tcPr>
          <w:p w14:paraId="3391BA68" w14:textId="77777777" w:rsidR="00D0339B" w:rsidRPr="00236E9A" w:rsidRDefault="00D0339B" w:rsidP="00182B35">
            <w:pPr>
              <w:spacing w:after="0" w:line="240" w:lineRule="auto"/>
              <w:jc w:val="center"/>
              <w:rPr>
                <w:rFonts w:ascii="Bookman Old Style" w:eastAsia="Times New Roman" w:hAnsi="Bookman Old Style" w:cs="Arial"/>
                <w:sz w:val="16"/>
                <w:szCs w:val="16"/>
                <w:lang w:eastAsia="id-ID"/>
              </w:rPr>
            </w:pPr>
            <w:r w:rsidRPr="00236E9A">
              <w:rPr>
                <w:rFonts w:ascii="Bookman Old Style" w:eastAsia="Times New Roman" w:hAnsi="Bookman Old Style" w:cs="Arial"/>
                <w:sz w:val="16"/>
                <w:szCs w:val="16"/>
                <w:lang w:eastAsia="id-ID"/>
              </w:rPr>
              <w:t> </w:t>
            </w:r>
          </w:p>
        </w:tc>
      </w:tr>
      <w:tr w:rsidR="00D0339B" w:rsidRPr="00236E9A" w14:paraId="333E278E" w14:textId="77777777" w:rsidTr="007407D8">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237F5E9"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lastRenderedPageBreak/>
              <w:t>5</w:t>
            </w:r>
          </w:p>
        </w:tc>
        <w:tc>
          <w:tcPr>
            <w:tcW w:w="2421" w:type="dxa"/>
            <w:tcBorders>
              <w:top w:val="single" w:sz="4" w:space="0" w:color="auto"/>
              <w:left w:val="nil"/>
              <w:bottom w:val="single" w:sz="4" w:space="0" w:color="auto"/>
              <w:right w:val="single" w:sz="4" w:space="0" w:color="auto"/>
            </w:tcBorders>
            <w:shd w:val="clear" w:color="auto" w:fill="auto"/>
            <w:hideMark/>
          </w:tcPr>
          <w:p w14:paraId="37E1953B" w14:textId="77777777" w:rsidR="00D0339B" w:rsidRDefault="00D0339B" w:rsidP="00182B35">
            <w:pPr>
              <w:spacing w:after="0" w:line="240" w:lineRule="auto"/>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Persentase LSM/ORMAS yang dibina</w:t>
            </w:r>
          </w:p>
          <w:p w14:paraId="6426CB01" w14:textId="77777777" w:rsidR="00404920" w:rsidRPr="00236E9A" w:rsidRDefault="00404920" w:rsidP="00182B35">
            <w:pPr>
              <w:spacing w:after="0" w:line="240" w:lineRule="auto"/>
              <w:rPr>
                <w:rFonts w:ascii="Bookman Old Style" w:eastAsia="Times New Roman" w:hAnsi="Bookman Old Style" w:cs="Arial"/>
                <w:sz w:val="20"/>
                <w:szCs w:val="20"/>
                <w:lang w:eastAsia="id-ID"/>
              </w:rPr>
            </w:pPr>
          </w:p>
        </w:tc>
        <w:tc>
          <w:tcPr>
            <w:tcW w:w="1123" w:type="dxa"/>
            <w:tcBorders>
              <w:top w:val="single" w:sz="4" w:space="0" w:color="auto"/>
              <w:left w:val="nil"/>
              <w:bottom w:val="single" w:sz="4" w:space="0" w:color="auto"/>
              <w:right w:val="single" w:sz="4" w:space="0" w:color="auto"/>
            </w:tcBorders>
            <w:shd w:val="clear" w:color="auto" w:fill="auto"/>
            <w:noWrap/>
            <w:hideMark/>
          </w:tcPr>
          <w:p w14:paraId="3F46DCA6" w14:textId="77777777" w:rsidR="00D0339B" w:rsidRPr="00236E9A" w:rsidRDefault="00D0339B" w:rsidP="00182B35">
            <w:pPr>
              <w:spacing w:after="0" w:line="240" w:lineRule="auto"/>
              <w:jc w:val="center"/>
              <w:rPr>
                <w:rFonts w:ascii="Bookman Old Style" w:eastAsia="Times New Roman" w:hAnsi="Bookman Old Style" w:cs="Arial"/>
                <w:sz w:val="16"/>
                <w:szCs w:val="16"/>
                <w:lang w:eastAsia="id-ID"/>
              </w:rPr>
            </w:pPr>
            <w:r w:rsidRPr="00236E9A">
              <w:rPr>
                <w:rFonts w:ascii="Bookman Old Style" w:eastAsia="Times New Roman" w:hAnsi="Bookman Old Style" w:cs="Arial"/>
                <w:sz w:val="16"/>
                <w:szCs w:val="16"/>
                <w:lang w:eastAsia="id-ID"/>
              </w:rPr>
              <w:t>-</w:t>
            </w:r>
          </w:p>
        </w:tc>
        <w:tc>
          <w:tcPr>
            <w:tcW w:w="851" w:type="dxa"/>
            <w:tcBorders>
              <w:top w:val="single" w:sz="4" w:space="0" w:color="auto"/>
              <w:left w:val="nil"/>
              <w:bottom w:val="single" w:sz="4" w:space="0" w:color="auto"/>
              <w:right w:val="single" w:sz="4" w:space="0" w:color="auto"/>
            </w:tcBorders>
            <w:shd w:val="clear" w:color="auto" w:fill="auto"/>
            <w:noWrap/>
            <w:hideMark/>
          </w:tcPr>
          <w:p w14:paraId="1C8BACBD"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w:t>
            </w:r>
          </w:p>
        </w:tc>
        <w:tc>
          <w:tcPr>
            <w:tcW w:w="1134" w:type="dxa"/>
            <w:tcBorders>
              <w:top w:val="single" w:sz="4" w:space="0" w:color="auto"/>
              <w:left w:val="nil"/>
              <w:bottom w:val="single" w:sz="4" w:space="0" w:color="auto"/>
              <w:right w:val="single" w:sz="4" w:space="0" w:color="auto"/>
            </w:tcBorders>
            <w:shd w:val="clear" w:color="auto" w:fill="auto"/>
            <w:noWrap/>
            <w:hideMark/>
          </w:tcPr>
          <w:p w14:paraId="356E9FBC"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275" w:type="dxa"/>
            <w:tcBorders>
              <w:top w:val="single" w:sz="4" w:space="0" w:color="auto"/>
              <w:left w:val="nil"/>
              <w:bottom w:val="single" w:sz="4" w:space="0" w:color="auto"/>
              <w:right w:val="single" w:sz="4" w:space="0" w:color="auto"/>
            </w:tcBorders>
            <w:shd w:val="clear" w:color="auto" w:fill="auto"/>
            <w:noWrap/>
            <w:hideMark/>
          </w:tcPr>
          <w:p w14:paraId="6FF2B74D"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25%</w:t>
            </w:r>
          </w:p>
        </w:tc>
        <w:tc>
          <w:tcPr>
            <w:tcW w:w="1418" w:type="dxa"/>
            <w:gridSpan w:val="2"/>
            <w:tcBorders>
              <w:top w:val="single" w:sz="4" w:space="0" w:color="auto"/>
              <w:left w:val="nil"/>
              <w:bottom w:val="single" w:sz="4" w:space="0" w:color="auto"/>
              <w:right w:val="single" w:sz="4" w:space="0" w:color="auto"/>
            </w:tcBorders>
            <w:shd w:val="clear" w:color="auto" w:fill="auto"/>
            <w:noWrap/>
            <w:hideMark/>
          </w:tcPr>
          <w:p w14:paraId="4D6EF42A"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50%</w:t>
            </w:r>
          </w:p>
        </w:tc>
        <w:tc>
          <w:tcPr>
            <w:tcW w:w="1417" w:type="dxa"/>
            <w:gridSpan w:val="2"/>
            <w:tcBorders>
              <w:top w:val="single" w:sz="4" w:space="0" w:color="auto"/>
              <w:left w:val="nil"/>
              <w:bottom w:val="single" w:sz="4" w:space="0" w:color="auto"/>
              <w:right w:val="single" w:sz="4" w:space="0" w:color="auto"/>
            </w:tcBorders>
            <w:shd w:val="clear" w:color="auto" w:fill="auto"/>
            <w:noWrap/>
            <w:hideMark/>
          </w:tcPr>
          <w:p w14:paraId="3499DE61"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75%</w:t>
            </w:r>
          </w:p>
        </w:tc>
        <w:tc>
          <w:tcPr>
            <w:tcW w:w="1560" w:type="dxa"/>
            <w:gridSpan w:val="4"/>
            <w:tcBorders>
              <w:top w:val="single" w:sz="4" w:space="0" w:color="auto"/>
              <w:left w:val="nil"/>
              <w:bottom w:val="single" w:sz="4" w:space="0" w:color="auto"/>
              <w:right w:val="single" w:sz="4" w:space="0" w:color="auto"/>
            </w:tcBorders>
            <w:shd w:val="clear" w:color="auto" w:fill="auto"/>
            <w:noWrap/>
            <w:hideMark/>
          </w:tcPr>
          <w:p w14:paraId="0DF4F107"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275" w:type="dxa"/>
            <w:tcBorders>
              <w:top w:val="single" w:sz="4" w:space="0" w:color="auto"/>
              <w:left w:val="nil"/>
              <w:bottom w:val="single" w:sz="4" w:space="0" w:color="auto"/>
              <w:right w:val="single" w:sz="4" w:space="0" w:color="auto"/>
            </w:tcBorders>
            <w:shd w:val="clear" w:color="auto" w:fill="auto"/>
            <w:noWrap/>
            <w:hideMark/>
          </w:tcPr>
          <w:p w14:paraId="08CF5F74"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25%</w:t>
            </w:r>
          </w:p>
        </w:tc>
        <w:tc>
          <w:tcPr>
            <w:tcW w:w="1418" w:type="dxa"/>
            <w:gridSpan w:val="4"/>
            <w:tcBorders>
              <w:top w:val="single" w:sz="4" w:space="0" w:color="auto"/>
              <w:left w:val="nil"/>
              <w:bottom w:val="single" w:sz="4" w:space="0" w:color="auto"/>
              <w:right w:val="single" w:sz="4" w:space="0" w:color="auto"/>
            </w:tcBorders>
            <w:shd w:val="clear" w:color="auto" w:fill="auto"/>
            <w:noWrap/>
            <w:hideMark/>
          </w:tcPr>
          <w:p w14:paraId="168DAAAD"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50%</w:t>
            </w:r>
          </w:p>
        </w:tc>
        <w:tc>
          <w:tcPr>
            <w:tcW w:w="1417" w:type="dxa"/>
            <w:tcBorders>
              <w:top w:val="single" w:sz="4" w:space="0" w:color="auto"/>
              <w:left w:val="nil"/>
              <w:bottom w:val="single" w:sz="4" w:space="0" w:color="auto"/>
              <w:right w:val="single" w:sz="4" w:space="0" w:color="auto"/>
            </w:tcBorders>
            <w:shd w:val="clear" w:color="auto" w:fill="auto"/>
            <w:noWrap/>
            <w:hideMark/>
          </w:tcPr>
          <w:p w14:paraId="53D977E7"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75%</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14:paraId="58D9B694"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w:t>
            </w:r>
          </w:p>
        </w:tc>
      </w:tr>
      <w:tr w:rsidR="00D0339B" w:rsidRPr="00236E9A" w14:paraId="54E3094E" w14:textId="77777777" w:rsidTr="007407D8">
        <w:trPr>
          <w:trHeight w:val="1230"/>
        </w:trPr>
        <w:tc>
          <w:tcPr>
            <w:tcW w:w="709" w:type="dxa"/>
            <w:tcBorders>
              <w:top w:val="single" w:sz="4" w:space="0" w:color="auto"/>
              <w:left w:val="single" w:sz="8" w:space="0" w:color="auto"/>
              <w:bottom w:val="single" w:sz="4" w:space="0" w:color="auto"/>
              <w:right w:val="single" w:sz="4" w:space="0" w:color="auto"/>
            </w:tcBorders>
            <w:shd w:val="clear" w:color="auto" w:fill="auto"/>
            <w:noWrap/>
            <w:hideMark/>
          </w:tcPr>
          <w:p w14:paraId="7280399D"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7</w:t>
            </w:r>
          </w:p>
        </w:tc>
        <w:tc>
          <w:tcPr>
            <w:tcW w:w="2421" w:type="dxa"/>
            <w:tcBorders>
              <w:top w:val="single" w:sz="4" w:space="0" w:color="auto"/>
              <w:left w:val="nil"/>
              <w:bottom w:val="single" w:sz="4" w:space="0" w:color="auto"/>
              <w:right w:val="single" w:sz="4" w:space="0" w:color="auto"/>
            </w:tcBorders>
            <w:shd w:val="clear" w:color="auto" w:fill="auto"/>
            <w:hideMark/>
          </w:tcPr>
          <w:p w14:paraId="3C2F43BB" w14:textId="77777777" w:rsidR="00D0339B" w:rsidRPr="00236E9A" w:rsidRDefault="00D0339B" w:rsidP="00182B35">
            <w:pPr>
              <w:spacing w:after="0" w:line="240" w:lineRule="auto"/>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Cakupan kecamatan yang mengikuti pembinaan ketahanan ekonomi, sosial dan budaya</w:t>
            </w:r>
          </w:p>
        </w:tc>
        <w:tc>
          <w:tcPr>
            <w:tcW w:w="1123" w:type="dxa"/>
            <w:tcBorders>
              <w:top w:val="single" w:sz="4" w:space="0" w:color="auto"/>
              <w:left w:val="nil"/>
              <w:bottom w:val="single" w:sz="4" w:space="0" w:color="auto"/>
              <w:right w:val="single" w:sz="4" w:space="0" w:color="auto"/>
            </w:tcBorders>
            <w:shd w:val="clear" w:color="auto" w:fill="auto"/>
            <w:noWrap/>
            <w:hideMark/>
          </w:tcPr>
          <w:p w14:paraId="7C4634F9" w14:textId="77777777" w:rsidR="00D0339B" w:rsidRPr="00236E9A" w:rsidRDefault="00D0339B" w:rsidP="00182B35">
            <w:pPr>
              <w:spacing w:after="0" w:line="240" w:lineRule="auto"/>
              <w:jc w:val="center"/>
              <w:rPr>
                <w:rFonts w:ascii="Bookman Old Style" w:eastAsia="Times New Roman" w:hAnsi="Bookman Old Style" w:cs="Arial"/>
                <w:sz w:val="16"/>
                <w:szCs w:val="16"/>
                <w:lang w:eastAsia="id-ID"/>
              </w:rPr>
            </w:pPr>
            <w:r w:rsidRPr="00236E9A">
              <w:rPr>
                <w:rFonts w:ascii="Bookman Old Style" w:eastAsia="Times New Roman" w:hAnsi="Bookman Old Style" w:cs="Arial"/>
                <w:sz w:val="16"/>
                <w:szCs w:val="16"/>
                <w:lang w:eastAsia="id-ID"/>
              </w:rPr>
              <w:t>-</w:t>
            </w:r>
          </w:p>
        </w:tc>
        <w:tc>
          <w:tcPr>
            <w:tcW w:w="851" w:type="dxa"/>
            <w:tcBorders>
              <w:top w:val="single" w:sz="4" w:space="0" w:color="auto"/>
              <w:left w:val="nil"/>
              <w:bottom w:val="single" w:sz="4" w:space="0" w:color="auto"/>
              <w:right w:val="single" w:sz="4" w:space="0" w:color="auto"/>
            </w:tcBorders>
            <w:shd w:val="clear" w:color="auto" w:fill="auto"/>
            <w:noWrap/>
            <w:hideMark/>
          </w:tcPr>
          <w:p w14:paraId="2C6B1EB5"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w:t>
            </w:r>
          </w:p>
        </w:tc>
        <w:tc>
          <w:tcPr>
            <w:tcW w:w="1134" w:type="dxa"/>
            <w:tcBorders>
              <w:top w:val="single" w:sz="4" w:space="0" w:color="auto"/>
              <w:left w:val="nil"/>
              <w:bottom w:val="single" w:sz="4" w:space="0" w:color="auto"/>
              <w:right w:val="single" w:sz="4" w:space="0" w:color="auto"/>
            </w:tcBorders>
            <w:shd w:val="clear" w:color="auto" w:fill="auto"/>
            <w:noWrap/>
            <w:hideMark/>
          </w:tcPr>
          <w:p w14:paraId="2485CF1C"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275" w:type="dxa"/>
            <w:tcBorders>
              <w:top w:val="single" w:sz="4" w:space="0" w:color="auto"/>
              <w:left w:val="nil"/>
              <w:bottom w:val="single" w:sz="4" w:space="0" w:color="auto"/>
              <w:right w:val="single" w:sz="4" w:space="0" w:color="auto"/>
            </w:tcBorders>
            <w:shd w:val="clear" w:color="auto" w:fill="auto"/>
            <w:hideMark/>
          </w:tcPr>
          <w:p w14:paraId="3C673858"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24 kecamatan </w:t>
            </w:r>
          </w:p>
        </w:tc>
        <w:tc>
          <w:tcPr>
            <w:tcW w:w="1418" w:type="dxa"/>
            <w:gridSpan w:val="2"/>
            <w:tcBorders>
              <w:top w:val="single" w:sz="4" w:space="0" w:color="auto"/>
              <w:left w:val="nil"/>
              <w:bottom w:val="single" w:sz="4" w:space="0" w:color="auto"/>
              <w:right w:val="single" w:sz="4" w:space="0" w:color="auto"/>
            </w:tcBorders>
            <w:shd w:val="clear" w:color="auto" w:fill="auto"/>
            <w:hideMark/>
          </w:tcPr>
          <w:p w14:paraId="5EE95345"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24 kecamatan </w:t>
            </w:r>
          </w:p>
        </w:tc>
        <w:tc>
          <w:tcPr>
            <w:tcW w:w="1417" w:type="dxa"/>
            <w:gridSpan w:val="2"/>
            <w:tcBorders>
              <w:top w:val="single" w:sz="4" w:space="0" w:color="auto"/>
              <w:left w:val="nil"/>
              <w:bottom w:val="single" w:sz="4" w:space="0" w:color="auto"/>
              <w:right w:val="single" w:sz="4" w:space="0" w:color="auto"/>
            </w:tcBorders>
            <w:shd w:val="clear" w:color="auto" w:fill="auto"/>
            <w:hideMark/>
          </w:tcPr>
          <w:p w14:paraId="382C6CF6"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24 kecamatan </w:t>
            </w:r>
          </w:p>
        </w:tc>
        <w:tc>
          <w:tcPr>
            <w:tcW w:w="1560" w:type="dxa"/>
            <w:gridSpan w:val="4"/>
            <w:tcBorders>
              <w:top w:val="single" w:sz="4" w:space="0" w:color="auto"/>
              <w:left w:val="nil"/>
              <w:bottom w:val="single" w:sz="4" w:space="0" w:color="auto"/>
              <w:right w:val="single" w:sz="4" w:space="0" w:color="auto"/>
            </w:tcBorders>
            <w:shd w:val="clear" w:color="auto" w:fill="auto"/>
            <w:noWrap/>
            <w:hideMark/>
          </w:tcPr>
          <w:p w14:paraId="1B5CEC9D"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275" w:type="dxa"/>
            <w:tcBorders>
              <w:top w:val="single" w:sz="4" w:space="0" w:color="auto"/>
              <w:left w:val="nil"/>
              <w:bottom w:val="single" w:sz="4" w:space="0" w:color="auto"/>
              <w:right w:val="single" w:sz="4" w:space="0" w:color="auto"/>
            </w:tcBorders>
            <w:shd w:val="clear" w:color="auto" w:fill="auto"/>
            <w:hideMark/>
          </w:tcPr>
          <w:p w14:paraId="56EE154E"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24 kecamatan </w:t>
            </w:r>
          </w:p>
        </w:tc>
        <w:tc>
          <w:tcPr>
            <w:tcW w:w="1418" w:type="dxa"/>
            <w:gridSpan w:val="4"/>
            <w:tcBorders>
              <w:top w:val="single" w:sz="4" w:space="0" w:color="auto"/>
              <w:left w:val="nil"/>
              <w:bottom w:val="single" w:sz="4" w:space="0" w:color="auto"/>
              <w:right w:val="single" w:sz="4" w:space="0" w:color="auto"/>
            </w:tcBorders>
            <w:shd w:val="clear" w:color="auto" w:fill="auto"/>
            <w:hideMark/>
          </w:tcPr>
          <w:p w14:paraId="06B43C1D"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24 kecamatan </w:t>
            </w:r>
          </w:p>
        </w:tc>
        <w:tc>
          <w:tcPr>
            <w:tcW w:w="1417" w:type="dxa"/>
            <w:tcBorders>
              <w:top w:val="single" w:sz="4" w:space="0" w:color="auto"/>
              <w:left w:val="nil"/>
              <w:bottom w:val="single" w:sz="4" w:space="0" w:color="auto"/>
              <w:right w:val="single" w:sz="4" w:space="0" w:color="auto"/>
            </w:tcBorders>
            <w:shd w:val="clear" w:color="auto" w:fill="auto"/>
            <w:hideMark/>
          </w:tcPr>
          <w:p w14:paraId="4B72D1CB"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24 kecamatan </w:t>
            </w:r>
          </w:p>
        </w:tc>
        <w:tc>
          <w:tcPr>
            <w:tcW w:w="1843" w:type="dxa"/>
            <w:gridSpan w:val="2"/>
            <w:tcBorders>
              <w:top w:val="single" w:sz="4" w:space="0" w:color="auto"/>
              <w:left w:val="nil"/>
              <w:bottom w:val="single" w:sz="4" w:space="0" w:color="auto"/>
              <w:right w:val="single" w:sz="8" w:space="0" w:color="auto"/>
            </w:tcBorders>
            <w:shd w:val="clear" w:color="auto" w:fill="auto"/>
            <w:noWrap/>
            <w:hideMark/>
          </w:tcPr>
          <w:p w14:paraId="0EE72780"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w:t>
            </w:r>
          </w:p>
        </w:tc>
      </w:tr>
      <w:tr w:rsidR="00D0339B" w:rsidRPr="00236E9A" w14:paraId="1DA43831" w14:textId="77777777" w:rsidTr="007407D8">
        <w:trPr>
          <w:trHeight w:val="1215"/>
        </w:trPr>
        <w:tc>
          <w:tcPr>
            <w:tcW w:w="709" w:type="dxa"/>
            <w:tcBorders>
              <w:top w:val="single" w:sz="4" w:space="0" w:color="auto"/>
              <w:left w:val="single" w:sz="4" w:space="0" w:color="auto"/>
              <w:bottom w:val="single" w:sz="4" w:space="0" w:color="auto"/>
              <w:right w:val="nil"/>
            </w:tcBorders>
            <w:shd w:val="clear" w:color="auto" w:fill="auto"/>
            <w:noWrap/>
            <w:hideMark/>
          </w:tcPr>
          <w:p w14:paraId="24E8CAD5"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8</w:t>
            </w:r>
          </w:p>
        </w:tc>
        <w:tc>
          <w:tcPr>
            <w:tcW w:w="2421" w:type="dxa"/>
            <w:tcBorders>
              <w:top w:val="single" w:sz="4" w:space="0" w:color="auto"/>
              <w:left w:val="single" w:sz="4" w:space="0" w:color="auto"/>
              <w:bottom w:val="single" w:sz="4" w:space="0" w:color="auto"/>
              <w:right w:val="single" w:sz="4" w:space="0" w:color="auto"/>
            </w:tcBorders>
            <w:shd w:val="clear" w:color="auto" w:fill="auto"/>
            <w:hideMark/>
          </w:tcPr>
          <w:p w14:paraId="11BA0A86" w14:textId="77777777" w:rsidR="00D0339B" w:rsidRPr="00236E9A" w:rsidRDefault="00D0339B" w:rsidP="00182B35">
            <w:pPr>
              <w:spacing w:after="0" w:line="240" w:lineRule="auto"/>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Cakupan kecamatan yang terfasilitasi dalam upaya pencegahan dan penanganan konflik sosial</w:t>
            </w:r>
          </w:p>
        </w:tc>
        <w:tc>
          <w:tcPr>
            <w:tcW w:w="1123" w:type="dxa"/>
            <w:tcBorders>
              <w:top w:val="single" w:sz="4" w:space="0" w:color="auto"/>
              <w:left w:val="nil"/>
              <w:bottom w:val="single" w:sz="4" w:space="0" w:color="auto"/>
              <w:right w:val="single" w:sz="4" w:space="0" w:color="auto"/>
            </w:tcBorders>
            <w:shd w:val="clear" w:color="auto" w:fill="auto"/>
            <w:noWrap/>
            <w:hideMark/>
          </w:tcPr>
          <w:p w14:paraId="2932728D" w14:textId="77777777" w:rsidR="00D0339B" w:rsidRPr="00236E9A" w:rsidRDefault="00D0339B" w:rsidP="00182B35">
            <w:pPr>
              <w:spacing w:after="0" w:line="240" w:lineRule="auto"/>
              <w:jc w:val="center"/>
              <w:rPr>
                <w:rFonts w:ascii="Bookman Old Style" w:eastAsia="Times New Roman" w:hAnsi="Bookman Old Style" w:cs="Arial"/>
                <w:sz w:val="16"/>
                <w:szCs w:val="16"/>
                <w:lang w:eastAsia="id-ID"/>
              </w:rPr>
            </w:pPr>
            <w:r w:rsidRPr="00236E9A">
              <w:rPr>
                <w:rFonts w:ascii="Bookman Old Style" w:eastAsia="Times New Roman" w:hAnsi="Bookman Old Style" w:cs="Arial"/>
                <w:sz w:val="16"/>
                <w:szCs w:val="16"/>
                <w:lang w:eastAsia="id-ID"/>
              </w:rPr>
              <w:t>-</w:t>
            </w:r>
          </w:p>
        </w:tc>
        <w:tc>
          <w:tcPr>
            <w:tcW w:w="851" w:type="dxa"/>
            <w:tcBorders>
              <w:top w:val="single" w:sz="4" w:space="0" w:color="auto"/>
              <w:left w:val="nil"/>
              <w:bottom w:val="single" w:sz="4" w:space="0" w:color="auto"/>
              <w:right w:val="single" w:sz="4" w:space="0" w:color="auto"/>
            </w:tcBorders>
            <w:shd w:val="clear" w:color="auto" w:fill="auto"/>
            <w:noWrap/>
            <w:hideMark/>
          </w:tcPr>
          <w:p w14:paraId="0F6143B9"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w:t>
            </w:r>
          </w:p>
        </w:tc>
        <w:tc>
          <w:tcPr>
            <w:tcW w:w="1134" w:type="dxa"/>
            <w:tcBorders>
              <w:top w:val="single" w:sz="4" w:space="0" w:color="auto"/>
              <w:left w:val="nil"/>
              <w:bottom w:val="single" w:sz="4" w:space="0" w:color="auto"/>
              <w:right w:val="single" w:sz="4" w:space="0" w:color="auto"/>
            </w:tcBorders>
            <w:shd w:val="clear" w:color="auto" w:fill="auto"/>
            <w:noWrap/>
            <w:hideMark/>
          </w:tcPr>
          <w:p w14:paraId="216FC209"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275" w:type="dxa"/>
            <w:tcBorders>
              <w:top w:val="single" w:sz="4" w:space="0" w:color="auto"/>
              <w:left w:val="nil"/>
              <w:bottom w:val="single" w:sz="4" w:space="0" w:color="auto"/>
              <w:right w:val="single" w:sz="4" w:space="0" w:color="auto"/>
            </w:tcBorders>
            <w:shd w:val="clear" w:color="auto" w:fill="auto"/>
            <w:hideMark/>
          </w:tcPr>
          <w:p w14:paraId="5773A517"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24 kecamatan </w:t>
            </w:r>
          </w:p>
        </w:tc>
        <w:tc>
          <w:tcPr>
            <w:tcW w:w="1418" w:type="dxa"/>
            <w:gridSpan w:val="2"/>
            <w:tcBorders>
              <w:top w:val="single" w:sz="4" w:space="0" w:color="auto"/>
              <w:left w:val="nil"/>
              <w:bottom w:val="single" w:sz="4" w:space="0" w:color="auto"/>
              <w:right w:val="single" w:sz="4" w:space="0" w:color="auto"/>
            </w:tcBorders>
            <w:shd w:val="clear" w:color="auto" w:fill="auto"/>
            <w:hideMark/>
          </w:tcPr>
          <w:p w14:paraId="0A914AAF"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24 kecamatan </w:t>
            </w:r>
          </w:p>
        </w:tc>
        <w:tc>
          <w:tcPr>
            <w:tcW w:w="1417" w:type="dxa"/>
            <w:gridSpan w:val="2"/>
            <w:tcBorders>
              <w:top w:val="single" w:sz="4" w:space="0" w:color="auto"/>
              <w:left w:val="nil"/>
              <w:bottom w:val="single" w:sz="4" w:space="0" w:color="auto"/>
              <w:right w:val="single" w:sz="4" w:space="0" w:color="auto"/>
            </w:tcBorders>
            <w:shd w:val="clear" w:color="auto" w:fill="auto"/>
            <w:hideMark/>
          </w:tcPr>
          <w:p w14:paraId="02EAE190"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24 kecamatan </w:t>
            </w:r>
          </w:p>
        </w:tc>
        <w:tc>
          <w:tcPr>
            <w:tcW w:w="1560" w:type="dxa"/>
            <w:gridSpan w:val="4"/>
            <w:tcBorders>
              <w:top w:val="single" w:sz="4" w:space="0" w:color="auto"/>
              <w:left w:val="nil"/>
              <w:bottom w:val="single" w:sz="4" w:space="0" w:color="auto"/>
              <w:right w:val="single" w:sz="4" w:space="0" w:color="auto"/>
            </w:tcBorders>
            <w:shd w:val="clear" w:color="auto" w:fill="auto"/>
            <w:noWrap/>
            <w:hideMark/>
          </w:tcPr>
          <w:p w14:paraId="07DBF774"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 </w:t>
            </w:r>
          </w:p>
        </w:tc>
        <w:tc>
          <w:tcPr>
            <w:tcW w:w="1275" w:type="dxa"/>
            <w:tcBorders>
              <w:top w:val="single" w:sz="4" w:space="0" w:color="auto"/>
              <w:left w:val="nil"/>
              <w:bottom w:val="single" w:sz="4" w:space="0" w:color="auto"/>
              <w:right w:val="single" w:sz="4" w:space="0" w:color="auto"/>
            </w:tcBorders>
            <w:shd w:val="clear" w:color="auto" w:fill="auto"/>
            <w:hideMark/>
          </w:tcPr>
          <w:p w14:paraId="1CB0E214"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24 kecamatan </w:t>
            </w:r>
          </w:p>
        </w:tc>
        <w:tc>
          <w:tcPr>
            <w:tcW w:w="1418" w:type="dxa"/>
            <w:gridSpan w:val="4"/>
            <w:tcBorders>
              <w:top w:val="single" w:sz="4" w:space="0" w:color="auto"/>
              <w:left w:val="nil"/>
              <w:bottom w:val="single" w:sz="4" w:space="0" w:color="auto"/>
              <w:right w:val="single" w:sz="4" w:space="0" w:color="auto"/>
            </w:tcBorders>
            <w:shd w:val="clear" w:color="auto" w:fill="auto"/>
            <w:hideMark/>
          </w:tcPr>
          <w:p w14:paraId="48DDE7EE"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24 kecamatan </w:t>
            </w:r>
          </w:p>
        </w:tc>
        <w:tc>
          <w:tcPr>
            <w:tcW w:w="1417" w:type="dxa"/>
            <w:tcBorders>
              <w:top w:val="single" w:sz="4" w:space="0" w:color="auto"/>
              <w:left w:val="nil"/>
              <w:bottom w:val="single" w:sz="4" w:space="0" w:color="auto"/>
              <w:right w:val="single" w:sz="4" w:space="0" w:color="auto"/>
            </w:tcBorders>
            <w:shd w:val="clear" w:color="auto" w:fill="auto"/>
            <w:hideMark/>
          </w:tcPr>
          <w:p w14:paraId="04177BC8"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xml:space="preserve"> 24 kecamatan </w:t>
            </w:r>
          </w:p>
        </w:tc>
        <w:tc>
          <w:tcPr>
            <w:tcW w:w="1843" w:type="dxa"/>
            <w:gridSpan w:val="2"/>
            <w:tcBorders>
              <w:top w:val="single" w:sz="4" w:space="0" w:color="auto"/>
              <w:left w:val="nil"/>
              <w:bottom w:val="single" w:sz="4" w:space="0" w:color="auto"/>
              <w:right w:val="single" w:sz="4" w:space="0" w:color="auto"/>
            </w:tcBorders>
            <w:shd w:val="clear" w:color="auto" w:fill="auto"/>
            <w:noWrap/>
            <w:hideMark/>
          </w:tcPr>
          <w:p w14:paraId="13F44914" w14:textId="77777777" w:rsidR="00D0339B" w:rsidRPr="00236E9A" w:rsidRDefault="00D0339B" w:rsidP="00182B35">
            <w:pPr>
              <w:spacing w:after="0" w:line="240" w:lineRule="auto"/>
              <w:jc w:val="center"/>
              <w:rPr>
                <w:rFonts w:ascii="Bookman Old Style" w:eastAsia="Times New Roman" w:hAnsi="Bookman Old Style" w:cs="Arial"/>
                <w:sz w:val="20"/>
                <w:szCs w:val="20"/>
                <w:lang w:eastAsia="id-ID"/>
              </w:rPr>
            </w:pPr>
            <w:r w:rsidRPr="00236E9A">
              <w:rPr>
                <w:rFonts w:ascii="Bookman Old Style" w:eastAsia="Times New Roman" w:hAnsi="Bookman Old Style" w:cs="Arial"/>
                <w:sz w:val="20"/>
                <w:szCs w:val="20"/>
                <w:lang w:eastAsia="id-ID"/>
              </w:rPr>
              <w:t> </w:t>
            </w:r>
          </w:p>
        </w:tc>
      </w:tr>
    </w:tbl>
    <w:p w14:paraId="400C84EB" w14:textId="77777777" w:rsidR="00D0339B" w:rsidRDefault="00D0339B" w:rsidP="00F8008A">
      <w:pPr>
        <w:spacing w:after="0" w:line="240" w:lineRule="auto"/>
        <w:rPr>
          <w:rFonts w:ascii="Bookman Old Style" w:hAnsi="Bookman Old Style"/>
          <w:sz w:val="24"/>
          <w:szCs w:val="24"/>
        </w:rPr>
      </w:pPr>
    </w:p>
    <w:p w14:paraId="3B541266" w14:textId="77777777" w:rsidR="00404920" w:rsidRDefault="00404920" w:rsidP="00F8008A">
      <w:pPr>
        <w:spacing w:after="0" w:line="240" w:lineRule="auto"/>
        <w:rPr>
          <w:rFonts w:ascii="Bookman Old Style" w:hAnsi="Bookman Old Style"/>
          <w:sz w:val="24"/>
          <w:szCs w:val="24"/>
        </w:rPr>
      </w:pPr>
    </w:p>
    <w:p w14:paraId="2352A388" w14:textId="77777777" w:rsidR="00404920" w:rsidRDefault="00404920" w:rsidP="00F8008A">
      <w:pPr>
        <w:spacing w:after="0" w:line="240" w:lineRule="auto"/>
        <w:rPr>
          <w:rFonts w:ascii="Bookman Old Style" w:hAnsi="Bookman Old Style"/>
          <w:sz w:val="24"/>
          <w:szCs w:val="24"/>
        </w:rPr>
      </w:pPr>
    </w:p>
    <w:p w14:paraId="34584F08" w14:textId="77777777" w:rsidR="00404920" w:rsidRDefault="00404920" w:rsidP="00F8008A">
      <w:pPr>
        <w:spacing w:after="0" w:line="240" w:lineRule="auto"/>
        <w:rPr>
          <w:rFonts w:ascii="Bookman Old Style" w:hAnsi="Bookman Old Style"/>
          <w:sz w:val="24"/>
          <w:szCs w:val="24"/>
        </w:rPr>
      </w:pPr>
    </w:p>
    <w:p w14:paraId="3ADCA958" w14:textId="77777777" w:rsidR="00404920" w:rsidRDefault="00404920" w:rsidP="00F8008A">
      <w:pPr>
        <w:spacing w:after="0" w:line="240" w:lineRule="auto"/>
        <w:rPr>
          <w:rFonts w:ascii="Bookman Old Style" w:hAnsi="Bookman Old Style"/>
          <w:sz w:val="24"/>
          <w:szCs w:val="24"/>
        </w:rPr>
      </w:pPr>
    </w:p>
    <w:p w14:paraId="3E595ABA" w14:textId="77777777" w:rsidR="00404920" w:rsidRDefault="00404920" w:rsidP="00F8008A">
      <w:pPr>
        <w:spacing w:after="0" w:line="240" w:lineRule="auto"/>
        <w:rPr>
          <w:rFonts w:ascii="Bookman Old Style" w:hAnsi="Bookman Old Style"/>
          <w:sz w:val="24"/>
          <w:szCs w:val="24"/>
        </w:rPr>
      </w:pPr>
    </w:p>
    <w:p w14:paraId="04FA6F89" w14:textId="77777777" w:rsidR="00404920" w:rsidRDefault="00404920" w:rsidP="00F8008A">
      <w:pPr>
        <w:spacing w:after="0" w:line="240" w:lineRule="auto"/>
        <w:rPr>
          <w:rFonts w:ascii="Bookman Old Style" w:hAnsi="Bookman Old Style"/>
          <w:sz w:val="24"/>
          <w:szCs w:val="24"/>
        </w:rPr>
      </w:pPr>
    </w:p>
    <w:p w14:paraId="169585B5" w14:textId="77777777" w:rsidR="00404920" w:rsidRDefault="00404920" w:rsidP="00F8008A">
      <w:pPr>
        <w:spacing w:after="0" w:line="240" w:lineRule="auto"/>
        <w:rPr>
          <w:rFonts w:ascii="Bookman Old Style" w:hAnsi="Bookman Old Style"/>
          <w:sz w:val="24"/>
          <w:szCs w:val="24"/>
        </w:rPr>
      </w:pPr>
    </w:p>
    <w:p w14:paraId="0137274E" w14:textId="77777777" w:rsidR="00404920" w:rsidRDefault="00404920" w:rsidP="00F8008A">
      <w:pPr>
        <w:spacing w:after="0" w:line="240" w:lineRule="auto"/>
        <w:rPr>
          <w:rFonts w:ascii="Bookman Old Style" w:hAnsi="Bookman Old Style"/>
          <w:sz w:val="24"/>
          <w:szCs w:val="24"/>
        </w:rPr>
      </w:pPr>
    </w:p>
    <w:p w14:paraId="3BEB97CE" w14:textId="77777777" w:rsidR="00404920" w:rsidRDefault="00404920" w:rsidP="00F8008A">
      <w:pPr>
        <w:spacing w:after="0" w:line="240" w:lineRule="auto"/>
        <w:rPr>
          <w:rFonts w:ascii="Bookman Old Style" w:hAnsi="Bookman Old Style"/>
          <w:sz w:val="24"/>
          <w:szCs w:val="24"/>
        </w:rPr>
      </w:pPr>
    </w:p>
    <w:p w14:paraId="582B83B7" w14:textId="77777777" w:rsidR="00404920" w:rsidRDefault="00404920" w:rsidP="00F8008A">
      <w:pPr>
        <w:spacing w:after="0" w:line="240" w:lineRule="auto"/>
        <w:rPr>
          <w:rFonts w:ascii="Bookman Old Style" w:hAnsi="Bookman Old Style"/>
          <w:sz w:val="24"/>
          <w:szCs w:val="24"/>
        </w:rPr>
      </w:pPr>
    </w:p>
    <w:p w14:paraId="1868EC88" w14:textId="77777777" w:rsidR="00404920" w:rsidRDefault="00404920" w:rsidP="00F8008A">
      <w:pPr>
        <w:spacing w:after="0" w:line="240" w:lineRule="auto"/>
        <w:rPr>
          <w:rFonts w:ascii="Bookman Old Style" w:hAnsi="Bookman Old Style"/>
          <w:sz w:val="24"/>
          <w:szCs w:val="24"/>
        </w:rPr>
      </w:pPr>
    </w:p>
    <w:p w14:paraId="0C46EA36" w14:textId="77777777" w:rsidR="00404920" w:rsidRDefault="00404920" w:rsidP="00F8008A">
      <w:pPr>
        <w:spacing w:after="0" w:line="240" w:lineRule="auto"/>
        <w:rPr>
          <w:rFonts w:ascii="Bookman Old Style" w:hAnsi="Bookman Old Style"/>
          <w:sz w:val="24"/>
          <w:szCs w:val="24"/>
        </w:rPr>
      </w:pPr>
    </w:p>
    <w:p w14:paraId="1793D410" w14:textId="77777777" w:rsidR="00404920" w:rsidRDefault="00404920" w:rsidP="00F8008A">
      <w:pPr>
        <w:spacing w:after="0" w:line="240" w:lineRule="auto"/>
        <w:rPr>
          <w:rFonts w:ascii="Bookman Old Style" w:hAnsi="Bookman Old Style"/>
          <w:sz w:val="24"/>
          <w:szCs w:val="24"/>
        </w:rPr>
      </w:pPr>
    </w:p>
    <w:p w14:paraId="1D3B375E" w14:textId="77777777" w:rsidR="00404920" w:rsidRDefault="00404920" w:rsidP="00F8008A">
      <w:pPr>
        <w:spacing w:after="0" w:line="240" w:lineRule="auto"/>
        <w:rPr>
          <w:rFonts w:ascii="Bookman Old Style" w:hAnsi="Bookman Old Style"/>
          <w:sz w:val="24"/>
          <w:szCs w:val="24"/>
        </w:rPr>
      </w:pPr>
    </w:p>
    <w:p w14:paraId="03C7C48E" w14:textId="77777777" w:rsidR="00404920" w:rsidRDefault="00404920" w:rsidP="00F8008A">
      <w:pPr>
        <w:spacing w:after="0" w:line="240" w:lineRule="auto"/>
        <w:rPr>
          <w:rFonts w:ascii="Bookman Old Style" w:hAnsi="Bookman Old Style"/>
          <w:sz w:val="24"/>
          <w:szCs w:val="24"/>
        </w:rPr>
      </w:pPr>
    </w:p>
    <w:p w14:paraId="21CC1FEE" w14:textId="77777777" w:rsidR="00404920" w:rsidRDefault="00404920" w:rsidP="00F8008A">
      <w:pPr>
        <w:spacing w:after="0" w:line="240" w:lineRule="auto"/>
        <w:rPr>
          <w:rFonts w:ascii="Bookman Old Style" w:hAnsi="Bookman Old Style"/>
          <w:sz w:val="24"/>
          <w:szCs w:val="24"/>
        </w:rPr>
      </w:pPr>
    </w:p>
    <w:p w14:paraId="2EF1A49C" w14:textId="77777777" w:rsidR="00404920" w:rsidRDefault="00404920" w:rsidP="00F8008A">
      <w:pPr>
        <w:spacing w:after="0" w:line="240" w:lineRule="auto"/>
        <w:rPr>
          <w:rFonts w:ascii="Bookman Old Style" w:hAnsi="Bookman Old Style"/>
          <w:sz w:val="24"/>
          <w:szCs w:val="24"/>
        </w:rPr>
      </w:pPr>
    </w:p>
    <w:p w14:paraId="0744C287" w14:textId="77777777" w:rsidR="00404920" w:rsidRDefault="00404920" w:rsidP="00F8008A">
      <w:pPr>
        <w:spacing w:after="0" w:line="240" w:lineRule="auto"/>
        <w:rPr>
          <w:rFonts w:ascii="Bookman Old Style" w:hAnsi="Bookman Old Style"/>
          <w:sz w:val="24"/>
          <w:szCs w:val="24"/>
        </w:rPr>
      </w:pPr>
    </w:p>
    <w:p w14:paraId="73E75DF3" w14:textId="77777777" w:rsidR="00404920" w:rsidRDefault="00404920" w:rsidP="00F8008A">
      <w:pPr>
        <w:spacing w:after="0" w:line="240" w:lineRule="auto"/>
        <w:rPr>
          <w:rFonts w:ascii="Bookman Old Style" w:hAnsi="Bookman Old Style"/>
          <w:sz w:val="24"/>
          <w:szCs w:val="24"/>
        </w:rPr>
      </w:pPr>
    </w:p>
    <w:p w14:paraId="0E0C3A3A" w14:textId="77777777" w:rsidR="00404920" w:rsidRDefault="00404920" w:rsidP="00F8008A">
      <w:pPr>
        <w:spacing w:after="0" w:line="240" w:lineRule="auto"/>
        <w:rPr>
          <w:rFonts w:ascii="Bookman Old Style" w:hAnsi="Bookman Old Style"/>
          <w:sz w:val="24"/>
          <w:szCs w:val="24"/>
        </w:rPr>
      </w:pPr>
    </w:p>
    <w:p w14:paraId="06227BCB" w14:textId="77777777" w:rsidR="00404920" w:rsidRDefault="00404920" w:rsidP="00F8008A">
      <w:pPr>
        <w:spacing w:after="0" w:line="240" w:lineRule="auto"/>
        <w:rPr>
          <w:rFonts w:ascii="Bookman Old Style" w:hAnsi="Bookman Old Style"/>
          <w:sz w:val="24"/>
          <w:szCs w:val="24"/>
        </w:rPr>
      </w:pPr>
    </w:p>
    <w:p w14:paraId="73F3E17A" w14:textId="77777777" w:rsidR="00404920" w:rsidRDefault="00404920" w:rsidP="00F8008A">
      <w:pPr>
        <w:spacing w:after="0" w:line="240" w:lineRule="auto"/>
        <w:rPr>
          <w:rFonts w:ascii="Bookman Old Style" w:hAnsi="Bookman Old Style"/>
          <w:sz w:val="24"/>
          <w:szCs w:val="24"/>
        </w:rPr>
      </w:pPr>
    </w:p>
    <w:p w14:paraId="6E1DF124" w14:textId="77777777" w:rsidR="00404920" w:rsidRDefault="00404920" w:rsidP="00F8008A">
      <w:pPr>
        <w:spacing w:after="0" w:line="240" w:lineRule="auto"/>
        <w:rPr>
          <w:rFonts w:ascii="Bookman Old Style" w:hAnsi="Bookman Old Style"/>
          <w:sz w:val="24"/>
          <w:szCs w:val="24"/>
        </w:rPr>
      </w:pPr>
    </w:p>
    <w:p w14:paraId="0DB8DA9B" w14:textId="77777777" w:rsidR="00404920" w:rsidRDefault="00404920" w:rsidP="00F8008A">
      <w:pPr>
        <w:spacing w:after="0" w:line="240" w:lineRule="auto"/>
        <w:rPr>
          <w:rFonts w:ascii="Bookman Old Style" w:hAnsi="Bookman Old Style"/>
          <w:sz w:val="24"/>
          <w:szCs w:val="24"/>
        </w:rPr>
      </w:pPr>
    </w:p>
    <w:p w14:paraId="07A72EC6" w14:textId="77777777" w:rsidR="00404920" w:rsidRDefault="00404920" w:rsidP="00F8008A">
      <w:pPr>
        <w:spacing w:after="0" w:line="240" w:lineRule="auto"/>
        <w:rPr>
          <w:rFonts w:ascii="Bookman Old Style" w:hAnsi="Bookman Old Style"/>
          <w:sz w:val="24"/>
          <w:szCs w:val="24"/>
        </w:rPr>
      </w:pPr>
    </w:p>
    <w:p w14:paraId="33BA19D4" w14:textId="77777777" w:rsidR="00404920" w:rsidRDefault="00404920" w:rsidP="00F8008A">
      <w:pPr>
        <w:spacing w:after="0" w:line="240" w:lineRule="auto"/>
        <w:rPr>
          <w:rFonts w:ascii="Bookman Old Style" w:hAnsi="Bookman Old Style"/>
          <w:sz w:val="24"/>
          <w:szCs w:val="24"/>
        </w:rPr>
      </w:pPr>
    </w:p>
    <w:p w14:paraId="00D76299" w14:textId="77777777" w:rsidR="00404920" w:rsidRDefault="00404920" w:rsidP="00F8008A">
      <w:pPr>
        <w:spacing w:after="0" w:line="240" w:lineRule="auto"/>
        <w:rPr>
          <w:rFonts w:ascii="Bookman Old Style" w:hAnsi="Bookman Old Style"/>
          <w:sz w:val="24"/>
          <w:szCs w:val="24"/>
        </w:rPr>
        <w:sectPr w:rsidR="00404920" w:rsidSect="007407D8">
          <w:pgSz w:w="18722" w:h="12242" w:orient="landscape" w:code="14"/>
          <w:pgMar w:top="567" w:right="1134" w:bottom="567" w:left="1134" w:header="720" w:footer="720" w:gutter="0"/>
          <w:pgNumType w:start="16" w:chapStyle="1"/>
          <w:cols w:space="708"/>
          <w:docGrid w:linePitch="360"/>
        </w:sectPr>
      </w:pPr>
    </w:p>
    <w:p w14:paraId="61EE4360" w14:textId="77777777" w:rsidR="00404920" w:rsidRPr="00404920" w:rsidRDefault="00404920" w:rsidP="00FD70C8">
      <w:pPr>
        <w:spacing w:after="0" w:line="360" w:lineRule="auto"/>
        <w:ind w:left="567" w:firstLine="567"/>
        <w:jc w:val="both"/>
        <w:rPr>
          <w:rFonts w:ascii="Bookman Old Style" w:hAnsi="Bookman Old Style" w:cs="Arial"/>
          <w:bCs/>
          <w:sz w:val="24"/>
          <w:szCs w:val="24"/>
        </w:rPr>
      </w:pPr>
      <w:r w:rsidRPr="00404920">
        <w:rPr>
          <w:rFonts w:ascii="Bookman Old Style" w:hAnsi="Bookman Old Style" w:cs="Arial"/>
          <w:bCs/>
          <w:sz w:val="24"/>
          <w:szCs w:val="24"/>
        </w:rPr>
        <w:lastRenderedPageBreak/>
        <w:t>Dari tabel 2.2. tersebut diatas, dapat dilihat bahwa semua indikator pada Badan Kesatuan Bangsa dan Politik Kabupaten Cilacap untuk pencapaian indikatornya sudah sesuai dengan target yang telah direncanakan terkecuali untuk :</w:t>
      </w:r>
    </w:p>
    <w:p w14:paraId="0C9B91C5" w14:textId="77777777" w:rsidR="00FD70C8" w:rsidRDefault="00404920" w:rsidP="00FD70C8">
      <w:pPr>
        <w:numPr>
          <w:ilvl w:val="0"/>
          <w:numId w:val="12"/>
        </w:numPr>
        <w:spacing w:after="0" w:line="360" w:lineRule="auto"/>
        <w:ind w:left="993" w:hanging="426"/>
        <w:jc w:val="both"/>
        <w:rPr>
          <w:rFonts w:ascii="Bookman Old Style" w:hAnsi="Bookman Old Style" w:cs="Arial"/>
          <w:bCs/>
          <w:sz w:val="24"/>
          <w:szCs w:val="24"/>
        </w:rPr>
      </w:pPr>
      <w:r w:rsidRPr="00404920">
        <w:rPr>
          <w:rFonts w:ascii="Bookman Old Style" w:hAnsi="Bookman Old Style" w:cs="Arial"/>
          <w:bCs/>
          <w:sz w:val="24"/>
          <w:szCs w:val="24"/>
        </w:rPr>
        <w:t>Pengamanan hari raya lebaran, natal dan tahun baru terhitung mulai tahun 2019 tidak bisa terlaksana karena kegiatan tersebut tidak sesuai dengan tugas dan fungsi Bakesbangpol sehingga pelaksanaan kegiatan tersebut dialihkan ke OPD yang sesuai dengan tugas dan fungsinya.</w:t>
      </w:r>
    </w:p>
    <w:p w14:paraId="4733F3FB" w14:textId="77777777" w:rsidR="00404920" w:rsidRPr="00FD70C8" w:rsidRDefault="00404920" w:rsidP="00FD70C8">
      <w:pPr>
        <w:numPr>
          <w:ilvl w:val="0"/>
          <w:numId w:val="12"/>
        </w:numPr>
        <w:spacing w:after="0" w:line="360" w:lineRule="auto"/>
        <w:ind w:left="993" w:hanging="426"/>
        <w:jc w:val="both"/>
        <w:rPr>
          <w:rFonts w:ascii="Bookman Old Style" w:hAnsi="Bookman Old Style" w:cs="Arial"/>
          <w:bCs/>
          <w:sz w:val="24"/>
          <w:szCs w:val="24"/>
        </w:rPr>
      </w:pPr>
      <w:r w:rsidRPr="00FD70C8">
        <w:rPr>
          <w:rFonts w:ascii="Bookman Old Style" w:hAnsi="Bookman Old Style" w:cs="Arial"/>
          <w:bCs/>
          <w:sz w:val="24"/>
          <w:szCs w:val="24"/>
        </w:rPr>
        <w:t>Pelaksanaan pengamanan terpadu Pemilu Pemilihan Bupati dan Wakil Bupati yang mana pada awalnya akan dilaksanakan pada tahun 2022 dikarenakan ada perubahan aturan untuk pelaksanaan Pemilu Kepala Daerah akan dilaksanakan secara serentak pada tahun 2024 maka untuk rencana tahun 2022 diundur sesuai dengan aturan yang berlaku.</w:t>
      </w:r>
    </w:p>
    <w:p w14:paraId="2F23AD9D" w14:textId="77777777" w:rsidR="00404920" w:rsidRDefault="00404920" w:rsidP="00F8008A">
      <w:pPr>
        <w:spacing w:after="0" w:line="240" w:lineRule="auto"/>
        <w:rPr>
          <w:rFonts w:ascii="Bookman Old Style" w:hAnsi="Bookman Old Style"/>
          <w:sz w:val="24"/>
          <w:szCs w:val="24"/>
        </w:rPr>
      </w:pPr>
    </w:p>
    <w:p w14:paraId="06C83A2D" w14:textId="77777777" w:rsidR="00330006" w:rsidRDefault="00330006" w:rsidP="00F8008A">
      <w:pPr>
        <w:spacing w:after="0" w:line="240" w:lineRule="auto"/>
        <w:rPr>
          <w:rFonts w:ascii="Bookman Old Style" w:hAnsi="Bookman Old Style"/>
          <w:sz w:val="24"/>
          <w:szCs w:val="24"/>
        </w:rPr>
      </w:pPr>
    </w:p>
    <w:p w14:paraId="4A6C9787" w14:textId="77777777" w:rsidR="00330006" w:rsidRDefault="00330006" w:rsidP="00F8008A">
      <w:pPr>
        <w:spacing w:after="0" w:line="240" w:lineRule="auto"/>
        <w:rPr>
          <w:rFonts w:ascii="Bookman Old Style" w:hAnsi="Bookman Old Style"/>
          <w:sz w:val="24"/>
          <w:szCs w:val="24"/>
        </w:rPr>
      </w:pPr>
    </w:p>
    <w:p w14:paraId="42FE0550" w14:textId="77777777" w:rsidR="00330006" w:rsidRDefault="00330006" w:rsidP="00F8008A">
      <w:pPr>
        <w:spacing w:after="0" w:line="240" w:lineRule="auto"/>
        <w:rPr>
          <w:rFonts w:ascii="Bookman Old Style" w:hAnsi="Bookman Old Style"/>
          <w:sz w:val="24"/>
          <w:szCs w:val="24"/>
        </w:rPr>
      </w:pPr>
    </w:p>
    <w:p w14:paraId="261E9DCA" w14:textId="77777777" w:rsidR="00330006" w:rsidRDefault="00330006" w:rsidP="00F8008A">
      <w:pPr>
        <w:spacing w:after="0" w:line="240" w:lineRule="auto"/>
        <w:rPr>
          <w:rFonts w:ascii="Bookman Old Style" w:hAnsi="Bookman Old Style"/>
          <w:sz w:val="24"/>
          <w:szCs w:val="24"/>
        </w:rPr>
      </w:pPr>
    </w:p>
    <w:p w14:paraId="7F980C0C" w14:textId="77777777" w:rsidR="00330006" w:rsidRDefault="00330006" w:rsidP="00F8008A">
      <w:pPr>
        <w:spacing w:after="0" w:line="240" w:lineRule="auto"/>
        <w:rPr>
          <w:rFonts w:ascii="Bookman Old Style" w:hAnsi="Bookman Old Style"/>
          <w:sz w:val="24"/>
          <w:szCs w:val="24"/>
        </w:rPr>
      </w:pPr>
    </w:p>
    <w:p w14:paraId="07131502" w14:textId="77777777" w:rsidR="00330006" w:rsidRDefault="00330006" w:rsidP="00F8008A">
      <w:pPr>
        <w:spacing w:after="0" w:line="240" w:lineRule="auto"/>
        <w:rPr>
          <w:rFonts w:ascii="Bookman Old Style" w:hAnsi="Bookman Old Style"/>
          <w:sz w:val="24"/>
          <w:szCs w:val="24"/>
        </w:rPr>
      </w:pPr>
    </w:p>
    <w:p w14:paraId="0219AFE4" w14:textId="77777777" w:rsidR="00330006" w:rsidRDefault="00330006" w:rsidP="00F8008A">
      <w:pPr>
        <w:spacing w:after="0" w:line="240" w:lineRule="auto"/>
        <w:rPr>
          <w:rFonts w:ascii="Bookman Old Style" w:hAnsi="Bookman Old Style"/>
          <w:sz w:val="24"/>
          <w:szCs w:val="24"/>
        </w:rPr>
      </w:pPr>
    </w:p>
    <w:p w14:paraId="2E7D8037" w14:textId="77777777" w:rsidR="00330006" w:rsidRDefault="00330006" w:rsidP="00F8008A">
      <w:pPr>
        <w:spacing w:after="0" w:line="240" w:lineRule="auto"/>
        <w:rPr>
          <w:rFonts w:ascii="Bookman Old Style" w:hAnsi="Bookman Old Style"/>
          <w:sz w:val="24"/>
          <w:szCs w:val="24"/>
        </w:rPr>
      </w:pPr>
    </w:p>
    <w:p w14:paraId="1FAC9547" w14:textId="77777777" w:rsidR="00330006" w:rsidRDefault="00330006" w:rsidP="00F8008A">
      <w:pPr>
        <w:spacing w:after="0" w:line="240" w:lineRule="auto"/>
        <w:rPr>
          <w:rFonts w:ascii="Bookman Old Style" w:hAnsi="Bookman Old Style"/>
          <w:sz w:val="24"/>
          <w:szCs w:val="24"/>
        </w:rPr>
      </w:pPr>
    </w:p>
    <w:p w14:paraId="3AE7805D" w14:textId="77777777" w:rsidR="00330006" w:rsidRDefault="00330006" w:rsidP="00F8008A">
      <w:pPr>
        <w:spacing w:after="0" w:line="240" w:lineRule="auto"/>
        <w:rPr>
          <w:rFonts w:ascii="Bookman Old Style" w:hAnsi="Bookman Old Style"/>
          <w:sz w:val="24"/>
          <w:szCs w:val="24"/>
        </w:rPr>
      </w:pPr>
    </w:p>
    <w:p w14:paraId="5E3432C5" w14:textId="77777777" w:rsidR="00330006" w:rsidRDefault="00330006" w:rsidP="00F8008A">
      <w:pPr>
        <w:spacing w:after="0" w:line="240" w:lineRule="auto"/>
        <w:rPr>
          <w:rFonts w:ascii="Bookman Old Style" w:hAnsi="Bookman Old Style"/>
          <w:sz w:val="24"/>
          <w:szCs w:val="24"/>
        </w:rPr>
      </w:pPr>
    </w:p>
    <w:p w14:paraId="138C983F" w14:textId="77777777" w:rsidR="00330006" w:rsidRDefault="00330006" w:rsidP="00F8008A">
      <w:pPr>
        <w:spacing w:after="0" w:line="240" w:lineRule="auto"/>
        <w:rPr>
          <w:rFonts w:ascii="Bookman Old Style" w:hAnsi="Bookman Old Style"/>
          <w:sz w:val="24"/>
          <w:szCs w:val="24"/>
        </w:rPr>
      </w:pPr>
    </w:p>
    <w:p w14:paraId="13B952D9" w14:textId="77777777" w:rsidR="00330006" w:rsidRDefault="00330006" w:rsidP="00F8008A">
      <w:pPr>
        <w:spacing w:after="0" w:line="240" w:lineRule="auto"/>
        <w:rPr>
          <w:rFonts w:ascii="Bookman Old Style" w:hAnsi="Bookman Old Style"/>
          <w:sz w:val="24"/>
          <w:szCs w:val="24"/>
        </w:rPr>
      </w:pPr>
    </w:p>
    <w:p w14:paraId="47AC1DE2" w14:textId="77777777" w:rsidR="00330006" w:rsidRDefault="00330006" w:rsidP="00F8008A">
      <w:pPr>
        <w:spacing w:after="0" w:line="240" w:lineRule="auto"/>
        <w:rPr>
          <w:rFonts w:ascii="Bookman Old Style" w:hAnsi="Bookman Old Style"/>
          <w:sz w:val="24"/>
          <w:szCs w:val="24"/>
        </w:rPr>
      </w:pPr>
    </w:p>
    <w:p w14:paraId="310332C8" w14:textId="77777777" w:rsidR="00330006" w:rsidRDefault="00330006" w:rsidP="00F8008A">
      <w:pPr>
        <w:spacing w:after="0" w:line="240" w:lineRule="auto"/>
        <w:rPr>
          <w:rFonts w:ascii="Bookman Old Style" w:hAnsi="Bookman Old Style"/>
          <w:sz w:val="24"/>
          <w:szCs w:val="24"/>
        </w:rPr>
      </w:pPr>
    </w:p>
    <w:p w14:paraId="62BFE7AA" w14:textId="77777777" w:rsidR="00330006" w:rsidRDefault="00330006" w:rsidP="00F8008A">
      <w:pPr>
        <w:spacing w:after="0" w:line="240" w:lineRule="auto"/>
        <w:rPr>
          <w:rFonts w:ascii="Bookman Old Style" w:hAnsi="Bookman Old Style"/>
          <w:sz w:val="24"/>
          <w:szCs w:val="24"/>
        </w:rPr>
      </w:pPr>
    </w:p>
    <w:p w14:paraId="772749C2" w14:textId="77777777" w:rsidR="00330006" w:rsidRDefault="00330006" w:rsidP="00F8008A">
      <w:pPr>
        <w:spacing w:after="0" w:line="240" w:lineRule="auto"/>
        <w:rPr>
          <w:rFonts w:ascii="Bookman Old Style" w:hAnsi="Bookman Old Style"/>
          <w:sz w:val="24"/>
          <w:szCs w:val="24"/>
        </w:rPr>
      </w:pPr>
    </w:p>
    <w:p w14:paraId="394591FC" w14:textId="77777777" w:rsidR="00330006" w:rsidRDefault="00330006" w:rsidP="00F8008A">
      <w:pPr>
        <w:spacing w:after="0" w:line="240" w:lineRule="auto"/>
        <w:rPr>
          <w:rFonts w:ascii="Bookman Old Style" w:hAnsi="Bookman Old Style"/>
          <w:sz w:val="24"/>
          <w:szCs w:val="24"/>
        </w:rPr>
      </w:pPr>
    </w:p>
    <w:p w14:paraId="3CFE49C9" w14:textId="77777777" w:rsidR="00330006" w:rsidRDefault="00330006" w:rsidP="00F8008A">
      <w:pPr>
        <w:spacing w:after="0" w:line="240" w:lineRule="auto"/>
        <w:rPr>
          <w:rFonts w:ascii="Bookman Old Style" w:hAnsi="Bookman Old Style"/>
          <w:sz w:val="24"/>
          <w:szCs w:val="24"/>
        </w:rPr>
      </w:pPr>
    </w:p>
    <w:p w14:paraId="02618AAD" w14:textId="77777777" w:rsidR="00330006" w:rsidRDefault="00330006" w:rsidP="00F8008A">
      <w:pPr>
        <w:spacing w:after="0" w:line="240" w:lineRule="auto"/>
        <w:rPr>
          <w:rFonts w:ascii="Bookman Old Style" w:hAnsi="Bookman Old Style"/>
          <w:sz w:val="24"/>
          <w:szCs w:val="24"/>
        </w:rPr>
      </w:pPr>
    </w:p>
    <w:p w14:paraId="7311BC7A" w14:textId="77777777" w:rsidR="00330006" w:rsidRDefault="00330006" w:rsidP="00F8008A">
      <w:pPr>
        <w:spacing w:after="0" w:line="240" w:lineRule="auto"/>
        <w:rPr>
          <w:rFonts w:ascii="Bookman Old Style" w:hAnsi="Bookman Old Style"/>
          <w:sz w:val="24"/>
          <w:szCs w:val="24"/>
        </w:rPr>
      </w:pPr>
    </w:p>
    <w:p w14:paraId="0A7885EB" w14:textId="77777777" w:rsidR="00330006" w:rsidRDefault="00330006" w:rsidP="00F8008A">
      <w:pPr>
        <w:spacing w:after="0" w:line="240" w:lineRule="auto"/>
        <w:rPr>
          <w:rFonts w:ascii="Bookman Old Style" w:hAnsi="Bookman Old Style"/>
          <w:sz w:val="24"/>
          <w:szCs w:val="24"/>
        </w:rPr>
      </w:pPr>
    </w:p>
    <w:p w14:paraId="4CB63AA6" w14:textId="77777777" w:rsidR="00330006" w:rsidRDefault="00330006" w:rsidP="00F8008A">
      <w:pPr>
        <w:spacing w:after="0" w:line="240" w:lineRule="auto"/>
        <w:rPr>
          <w:rFonts w:ascii="Bookman Old Style" w:hAnsi="Bookman Old Style"/>
          <w:sz w:val="24"/>
          <w:szCs w:val="24"/>
        </w:rPr>
      </w:pPr>
    </w:p>
    <w:p w14:paraId="05F4C794" w14:textId="77777777" w:rsidR="00330006" w:rsidRDefault="00330006" w:rsidP="00F8008A">
      <w:pPr>
        <w:spacing w:after="0" w:line="240" w:lineRule="auto"/>
        <w:rPr>
          <w:rFonts w:ascii="Bookman Old Style" w:hAnsi="Bookman Old Style"/>
          <w:sz w:val="24"/>
          <w:szCs w:val="24"/>
        </w:rPr>
      </w:pPr>
    </w:p>
    <w:p w14:paraId="1A992101" w14:textId="77777777" w:rsidR="00330006" w:rsidRDefault="00330006" w:rsidP="00F8008A">
      <w:pPr>
        <w:spacing w:after="0" w:line="240" w:lineRule="auto"/>
        <w:rPr>
          <w:rFonts w:ascii="Bookman Old Style" w:hAnsi="Bookman Old Style"/>
          <w:sz w:val="24"/>
          <w:szCs w:val="24"/>
        </w:rPr>
      </w:pPr>
    </w:p>
    <w:p w14:paraId="7F93EB97" w14:textId="77777777" w:rsidR="00330006" w:rsidRDefault="00330006" w:rsidP="00F8008A">
      <w:pPr>
        <w:spacing w:after="0" w:line="240" w:lineRule="auto"/>
        <w:rPr>
          <w:rFonts w:ascii="Bookman Old Style" w:hAnsi="Bookman Old Style"/>
          <w:sz w:val="24"/>
          <w:szCs w:val="24"/>
        </w:rPr>
      </w:pPr>
    </w:p>
    <w:p w14:paraId="68C203F4" w14:textId="77777777" w:rsidR="00330006" w:rsidRDefault="00330006" w:rsidP="00F8008A">
      <w:pPr>
        <w:spacing w:after="0" w:line="240" w:lineRule="auto"/>
        <w:rPr>
          <w:rFonts w:ascii="Bookman Old Style" w:hAnsi="Bookman Old Style"/>
          <w:sz w:val="24"/>
          <w:szCs w:val="24"/>
        </w:rPr>
      </w:pPr>
    </w:p>
    <w:p w14:paraId="761E8A78" w14:textId="77777777" w:rsidR="00330006" w:rsidRDefault="00330006" w:rsidP="00F8008A">
      <w:pPr>
        <w:spacing w:after="0" w:line="240" w:lineRule="auto"/>
        <w:rPr>
          <w:rFonts w:ascii="Bookman Old Style" w:hAnsi="Bookman Old Style"/>
          <w:sz w:val="24"/>
          <w:szCs w:val="24"/>
        </w:rPr>
      </w:pPr>
    </w:p>
    <w:p w14:paraId="0CB30DD7" w14:textId="77777777" w:rsidR="00330006" w:rsidRDefault="00330006" w:rsidP="00F8008A">
      <w:pPr>
        <w:spacing w:after="0" w:line="240" w:lineRule="auto"/>
        <w:rPr>
          <w:rFonts w:ascii="Bookman Old Style" w:hAnsi="Bookman Old Style"/>
          <w:sz w:val="24"/>
          <w:szCs w:val="24"/>
        </w:rPr>
      </w:pPr>
    </w:p>
    <w:p w14:paraId="4C26A87A" w14:textId="77777777" w:rsidR="00330006" w:rsidRDefault="00330006" w:rsidP="00F8008A">
      <w:pPr>
        <w:spacing w:after="0" w:line="240" w:lineRule="auto"/>
        <w:rPr>
          <w:rFonts w:ascii="Bookman Old Style" w:hAnsi="Bookman Old Style"/>
          <w:sz w:val="24"/>
          <w:szCs w:val="24"/>
        </w:rPr>
      </w:pPr>
    </w:p>
    <w:p w14:paraId="021A3314" w14:textId="4861CEEA" w:rsidR="00330006" w:rsidRDefault="00330006" w:rsidP="00F8008A">
      <w:pPr>
        <w:spacing w:after="0" w:line="240" w:lineRule="auto"/>
        <w:rPr>
          <w:rFonts w:ascii="Bookman Old Style" w:hAnsi="Bookman Old Style"/>
          <w:sz w:val="24"/>
          <w:szCs w:val="24"/>
        </w:rPr>
      </w:pPr>
    </w:p>
    <w:p w14:paraId="6B4BB7C7" w14:textId="52D64627" w:rsidR="007407D8" w:rsidRDefault="007407D8" w:rsidP="00F8008A">
      <w:pPr>
        <w:spacing w:after="0" w:line="240" w:lineRule="auto"/>
        <w:rPr>
          <w:rFonts w:ascii="Bookman Old Style" w:hAnsi="Bookman Old Style"/>
          <w:sz w:val="24"/>
          <w:szCs w:val="24"/>
        </w:rPr>
      </w:pPr>
    </w:p>
    <w:p w14:paraId="014E1F90" w14:textId="77777777" w:rsidR="007407D8" w:rsidRDefault="007407D8" w:rsidP="00F8008A">
      <w:pPr>
        <w:spacing w:after="0" w:line="240" w:lineRule="auto"/>
        <w:rPr>
          <w:rFonts w:ascii="Bookman Old Style" w:hAnsi="Bookman Old Style"/>
          <w:sz w:val="24"/>
          <w:szCs w:val="24"/>
        </w:rPr>
      </w:pPr>
    </w:p>
    <w:p w14:paraId="4226492D" w14:textId="77777777" w:rsidR="00330006" w:rsidRDefault="00330006" w:rsidP="00F8008A">
      <w:pPr>
        <w:spacing w:after="0" w:line="240" w:lineRule="auto"/>
        <w:rPr>
          <w:rFonts w:ascii="Bookman Old Style" w:hAnsi="Bookman Old Style"/>
          <w:sz w:val="24"/>
          <w:szCs w:val="24"/>
        </w:rPr>
      </w:pPr>
    </w:p>
    <w:p w14:paraId="51D2250E" w14:textId="2D1D7F2D" w:rsidR="00330006" w:rsidRDefault="007407D8" w:rsidP="007407D8">
      <w:pPr>
        <w:tabs>
          <w:tab w:val="left" w:pos="4858"/>
        </w:tabs>
        <w:spacing w:after="120" w:line="360" w:lineRule="auto"/>
        <w:ind w:right="1440"/>
        <w:jc w:val="both"/>
        <w:rPr>
          <w:rFonts w:ascii="Bookman Old Style" w:hAnsi="Bookman Old Style"/>
          <w:sz w:val="24"/>
          <w:szCs w:val="24"/>
        </w:rPr>
      </w:pPr>
      <w:r>
        <w:rPr>
          <w:rFonts w:ascii="Bookman Old Style" w:hAnsi="Bookman Old Style"/>
          <w:sz w:val="24"/>
          <w:szCs w:val="24"/>
        </w:rPr>
        <w:tab/>
      </w:r>
    </w:p>
    <w:p w14:paraId="05E47589" w14:textId="77777777" w:rsidR="00CE141B" w:rsidRPr="00CE141B" w:rsidRDefault="00CE141B" w:rsidP="00CE141B">
      <w:pPr>
        <w:pStyle w:val="ListParagraph"/>
        <w:numPr>
          <w:ilvl w:val="0"/>
          <w:numId w:val="11"/>
        </w:numPr>
        <w:spacing w:after="120" w:line="360" w:lineRule="auto"/>
        <w:ind w:left="567" w:hanging="567"/>
        <w:jc w:val="both"/>
        <w:rPr>
          <w:rFonts w:ascii="Bookman Old Style" w:hAnsi="Bookman Old Style" w:cs="Arial"/>
          <w:b/>
          <w:i/>
          <w:sz w:val="24"/>
          <w:szCs w:val="24"/>
        </w:rPr>
      </w:pPr>
      <w:r w:rsidRPr="00CE141B">
        <w:rPr>
          <w:rFonts w:ascii="Bookman Old Style" w:hAnsi="Bookman Old Style" w:cs="Arial"/>
          <w:b/>
          <w:sz w:val="24"/>
          <w:szCs w:val="24"/>
        </w:rPr>
        <w:lastRenderedPageBreak/>
        <w:t>Isu-isu Penting Penyelenggaraan Tugas dan Fungsi Bakesbangpol</w:t>
      </w:r>
    </w:p>
    <w:p w14:paraId="287DCE61" w14:textId="77777777" w:rsidR="00CE141B" w:rsidRPr="00CE141B" w:rsidRDefault="00CE141B" w:rsidP="00CE141B">
      <w:pPr>
        <w:autoSpaceDE w:val="0"/>
        <w:autoSpaceDN w:val="0"/>
        <w:adjustRightInd w:val="0"/>
        <w:spacing w:after="0" w:line="360" w:lineRule="auto"/>
        <w:ind w:left="709" w:firstLine="567"/>
        <w:jc w:val="both"/>
        <w:rPr>
          <w:rFonts w:ascii="Bookman Old Style" w:hAnsi="Bookman Old Style" w:cs="Arial"/>
          <w:sz w:val="24"/>
          <w:szCs w:val="24"/>
        </w:rPr>
      </w:pPr>
      <w:r w:rsidRPr="00CE141B">
        <w:rPr>
          <w:rFonts w:ascii="Bookman Old Style" w:hAnsi="Bookman Old Style" w:cs="Arial"/>
          <w:sz w:val="24"/>
          <w:szCs w:val="24"/>
        </w:rPr>
        <w:t>Perumusan isu-isu penting penyelenggaraan tugas dan fungsi Badan Kesatuan Bangsa dan Politik Kabupaten Cilacap, dimaksudkan untuk menentukan permasalahan, hambatan atas pelaksanaan program dan kegiatan penyelenggaraan tugas dan fungsi Badan Kesatuan Bangsa dan Politik Kabupaten Cilacap berdasarkan hasil evaluasi pelaksanaan Renja Bakesbangpol Kabupaten Cilacap tahun sebelumnya, serta capaian kinerja Renstra Bakesbangpol Kabupaten Cilacap.</w:t>
      </w:r>
    </w:p>
    <w:p w14:paraId="7D632F42" w14:textId="77777777" w:rsidR="00CE141B" w:rsidRPr="00CE141B" w:rsidRDefault="00CE141B" w:rsidP="00CE141B">
      <w:pPr>
        <w:spacing w:after="0" w:line="360" w:lineRule="auto"/>
        <w:ind w:left="720" w:firstLine="720"/>
        <w:jc w:val="both"/>
        <w:rPr>
          <w:rFonts w:ascii="Bookman Old Style" w:hAnsi="Bookman Old Style" w:cs="Arial"/>
          <w:sz w:val="24"/>
          <w:szCs w:val="24"/>
        </w:rPr>
      </w:pPr>
      <w:r w:rsidRPr="00CE141B">
        <w:rPr>
          <w:rFonts w:ascii="Bookman Old Style" w:hAnsi="Bookman Old Style" w:cs="Arial"/>
          <w:sz w:val="24"/>
          <w:szCs w:val="24"/>
        </w:rPr>
        <w:t>Beberapa hal yang menjadi isu penting dalam penyelenggaraan tugas dan fungsi Bakesbangpol Kabupaten Cilacap adalah sebagai berikut:</w:t>
      </w:r>
    </w:p>
    <w:p w14:paraId="6118F6E1" w14:textId="77777777" w:rsidR="00CE141B" w:rsidRPr="00CE141B" w:rsidRDefault="00CE141B" w:rsidP="00CE141B">
      <w:pPr>
        <w:numPr>
          <w:ilvl w:val="0"/>
          <w:numId w:val="15"/>
        </w:numPr>
        <w:spacing w:after="0" w:line="360" w:lineRule="auto"/>
        <w:ind w:left="1134" w:hanging="425"/>
        <w:jc w:val="both"/>
        <w:rPr>
          <w:rFonts w:ascii="Bookman Old Style" w:hAnsi="Bookman Old Style" w:cs="Arial"/>
          <w:sz w:val="24"/>
          <w:szCs w:val="24"/>
        </w:rPr>
      </w:pPr>
      <w:r w:rsidRPr="00CE141B">
        <w:rPr>
          <w:rFonts w:ascii="Bookman Old Style" w:hAnsi="Bookman Old Style" w:cs="Arial"/>
          <w:sz w:val="24"/>
          <w:szCs w:val="24"/>
        </w:rPr>
        <w:t>Belum ada kebijakan yang disusun yang sesuai dengan bidang kesatuan bangsa dan politik</w:t>
      </w:r>
    </w:p>
    <w:p w14:paraId="15C3F1FA" w14:textId="77777777" w:rsidR="004757F9" w:rsidRDefault="00CE141B" w:rsidP="004757F9">
      <w:pPr>
        <w:numPr>
          <w:ilvl w:val="0"/>
          <w:numId w:val="15"/>
        </w:numPr>
        <w:spacing w:after="0" w:line="360" w:lineRule="auto"/>
        <w:ind w:left="1134" w:hanging="425"/>
        <w:jc w:val="both"/>
        <w:rPr>
          <w:rFonts w:ascii="Bookman Old Style" w:hAnsi="Bookman Old Style" w:cs="Arial"/>
          <w:sz w:val="24"/>
          <w:szCs w:val="24"/>
        </w:rPr>
      </w:pPr>
      <w:r w:rsidRPr="00CE141B">
        <w:rPr>
          <w:rFonts w:ascii="Bookman Old Style" w:hAnsi="Bookman Old Style" w:cs="Arial"/>
          <w:sz w:val="24"/>
          <w:szCs w:val="24"/>
        </w:rPr>
        <w:t>Belum semua lembaga-lembaga yang dibentuk memberikan peran dan dukungan pada bidang kesatuan bangsa dan politik</w:t>
      </w:r>
    </w:p>
    <w:p w14:paraId="1926CE4D" w14:textId="77777777" w:rsidR="00CE141B" w:rsidRDefault="00CE141B" w:rsidP="004757F9">
      <w:pPr>
        <w:numPr>
          <w:ilvl w:val="0"/>
          <w:numId w:val="15"/>
        </w:numPr>
        <w:spacing w:after="0" w:line="360" w:lineRule="auto"/>
        <w:ind w:left="1134" w:hanging="425"/>
        <w:jc w:val="both"/>
        <w:rPr>
          <w:rFonts w:ascii="Bookman Old Style" w:hAnsi="Bookman Old Style" w:cs="Arial"/>
          <w:sz w:val="24"/>
          <w:szCs w:val="24"/>
        </w:rPr>
      </w:pPr>
      <w:r w:rsidRPr="004757F9">
        <w:rPr>
          <w:rFonts w:ascii="Bookman Old Style" w:hAnsi="Bookman Old Style" w:cs="Arial"/>
          <w:sz w:val="24"/>
          <w:szCs w:val="24"/>
        </w:rPr>
        <w:t>Belum optimalnya perencanaan dan pengelolaan keuangan pada bidang kesatuan bangsa dan politik</w:t>
      </w:r>
    </w:p>
    <w:p w14:paraId="00C52895" w14:textId="77777777" w:rsidR="004757F9" w:rsidRPr="004757F9" w:rsidRDefault="004757F9" w:rsidP="004757F9">
      <w:pPr>
        <w:spacing w:after="0" w:line="360" w:lineRule="auto"/>
        <w:ind w:left="1134"/>
        <w:jc w:val="both"/>
        <w:rPr>
          <w:rFonts w:ascii="Bookman Old Style" w:hAnsi="Bookman Old Style" w:cs="Arial"/>
          <w:sz w:val="24"/>
          <w:szCs w:val="24"/>
        </w:rPr>
      </w:pPr>
    </w:p>
    <w:p w14:paraId="26B28FFB" w14:textId="77777777" w:rsidR="00330006" w:rsidRPr="00330006" w:rsidRDefault="00330006" w:rsidP="00330006">
      <w:pPr>
        <w:pStyle w:val="ListParagraph"/>
        <w:numPr>
          <w:ilvl w:val="0"/>
          <w:numId w:val="11"/>
        </w:numPr>
        <w:spacing w:after="120" w:line="360" w:lineRule="auto"/>
        <w:ind w:left="567" w:hanging="567"/>
        <w:jc w:val="both"/>
        <w:rPr>
          <w:rFonts w:ascii="Bookman Old Style" w:hAnsi="Bookman Old Style" w:cs="Arial"/>
          <w:b/>
          <w:sz w:val="24"/>
          <w:szCs w:val="24"/>
        </w:rPr>
      </w:pPr>
      <w:r w:rsidRPr="00330006">
        <w:rPr>
          <w:rFonts w:ascii="Bookman Old Style" w:hAnsi="Bookman Old Style" w:cs="Arial"/>
          <w:b/>
          <w:sz w:val="24"/>
          <w:szCs w:val="24"/>
        </w:rPr>
        <w:t>Review terhadap Rancangan Awal RKPD</w:t>
      </w:r>
    </w:p>
    <w:p w14:paraId="2B4A5E56" w14:textId="77777777" w:rsidR="00FD70C8" w:rsidRDefault="00330006" w:rsidP="00FD70C8">
      <w:pPr>
        <w:tabs>
          <w:tab w:val="left" w:pos="567"/>
          <w:tab w:val="left" w:pos="9214"/>
          <w:tab w:val="left" w:pos="9355"/>
        </w:tabs>
        <w:spacing w:after="0" w:line="360" w:lineRule="auto"/>
        <w:ind w:left="567" w:firstLine="709"/>
        <w:jc w:val="both"/>
        <w:rPr>
          <w:rFonts w:ascii="Bookman Old Style" w:hAnsi="Bookman Old Style" w:cs="Arial"/>
          <w:sz w:val="24"/>
          <w:szCs w:val="24"/>
        </w:rPr>
      </w:pPr>
      <w:r w:rsidRPr="00330006">
        <w:rPr>
          <w:rFonts w:ascii="Bookman Old Style" w:hAnsi="Bookman Old Style" w:cs="Arial"/>
          <w:sz w:val="24"/>
          <w:szCs w:val="24"/>
        </w:rPr>
        <w:t xml:space="preserve">Rencana Kerja bisa berjalan sesuai dengan apa yang diharapkan apabila ditunjang dengan produk dokumen yang baik, dalam rangka mengawal program/kegiatan pembangunan yang dilaksanakan agar dapat berjalan secara efektif, efisien, dan tepat sasaran. Rencana Dokumen perencanaan </w:t>
      </w:r>
      <w:r w:rsidR="00FD70C8">
        <w:rPr>
          <w:rFonts w:ascii="Bookman Old Style" w:hAnsi="Bookman Old Style" w:cs="Arial"/>
          <w:sz w:val="24"/>
          <w:szCs w:val="24"/>
        </w:rPr>
        <w:t>Daerah diantaranya terdiri dari</w:t>
      </w:r>
      <w:r w:rsidRPr="00330006">
        <w:rPr>
          <w:rFonts w:ascii="Bookman Old Style" w:hAnsi="Bookman Old Style" w:cs="Arial"/>
          <w:sz w:val="24"/>
          <w:szCs w:val="24"/>
        </w:rPr>
        <w:t>: Rencana Pembangunan Jangka Panjang Daerah (RPJPD), Rencana Pembangunan Jangka Menengah Daerah (RPJMD), Rencana Strategis OPD, Rencana Kerja Pembangunan Daerah (RKPD), Rencana Kerja OPD dan Rencana Tata Ruang Wilayah (RTRW).</w:t>
      </w:r>
    </w:p>
    <w:p w14:paraId="5F11D987" w14:textId="77777777" w:rsidR="003F0A2C" w:rsidRDefault="00330006" w:rsidP="003F0A2C">
      <w:pPr>
        <w:tabs>
          <w:tab w:val="left" w:pos="567"/>
          <w:tab w:val="left" w:pos="9214"/>
          <w:tab w:val="left" w:pos="9355"/>
        </w:tabs>
        <w:spacing w:after="0" w:line="360" w:lineRule="auto"/>
        <w:ind w:left="567" w:firstLine="709"/>
        <w:jc w:val="both"/>
        <w:rPr>
          <w:rFonts w:ascii="Bookman Old Style" w:hAnsi="Bookman Old Style" w:cs="Arial"/>
          <w:sz w:val="24"/>
          <w:szCs w:val="24"/>
        </w:rPr>
      </w:pPr>
      <w:r w:rsidRPr="00330006">
        <w:rPr>
          <w:rFonts w:ascii="Bookman Old Style" w:hAnsi="Bookman Old Style" w:cs="Arial"/>
          <w:sz w:val="24"/>
          <w:szCs w:val="24"/>
        </w:rPr>
        <w:t>Dokumen Rencana Kerja Bakesbangpol Kabupaten Cilacap Tahun 2024, RKPD Kabupaten Cilacap Tahun 2024, telaahan terhadap RKPD 2024</w:t>
      </w:r>
      <w:r w:rsidR="00FD70C8">
        <w:rPr>
          <w:rFonts w:ascii="Bookman Old Style" w:hAnsi="Bookman Old Style" w:cs="Arial"/>
          <w:sz w:val="24"/>
          <w:szCs w:val="24"/>
        </w:rPr>
        <w:t xml:space="preserve"> </w:t>
      </w:r>
      <w:r w:rsidRPr="00330006">
        <w:rPr>
          <w:rFonts w:ascii="Bookman Old Style" w:hAnsi="Bookman Old Style" w:cs="Arial"/>
          <w:sz w:val="24"/>
          <w:szCs w:val="24"/>
        </w:rPr>
        <w:t>dimaksudkan untuk membandingkan antara rumusan hasil identifikasi kebutuhan program dan kegiatan berdasarkan analisis kebutuhan yang telah mempertimbangkan kinerja pencapaian target Renstra Bakesbangpol</w:t>
      </w:r>
      <w:r w:rsidR="00FD70C8">
        <w:rPr>
          <w:rFonts w:ascii="Bookman Old Style" w:hAnsi="Bookman Old Style" w:cs="Arial"/>
          <w:sz w:val="24"/>
          <w:szCs w:val="24"/>
        </w:rPr>
        <w:t xml:space="preserve"> </w:t>
      </w:r>
      <w:r w:rsidRPr="00330006">
        <w:rPr>
          <w:rFonts w:ascii="Bookman Old Style" w:hAnsi="Bookman Old Style" w:cs="Arial"/>
          <w:sz w:val="24"/>
          <w:szCs w:val="24"/>
        </w:rPr>
        <w:t>Kabupaten Cilacap dan tingkat kinerja yang dicapai oleh Bakesbangpol</w:t>
      </w:r>
      <w:r w:rsidR="00FD70C8">
        <w:rPr>
          <w:rFonts w:ascii="Bookman Old Style" w:hAnsi="Bookman Old Style" w:cs="Arial"/>
          <w:sz w:val="24"/>
          <w:szCs w:val="24"/>
        </w:rPr>
        <w:t xml:space="preserve"> </w:t>
      </w:r>
      <w:r w:rsidRPr="00330006">
        <w:rPr>
          <w:rFonts w:ascii="Bookman Old Style" w:hAnsi="Bookman Old Style" w:cs="Arial"/>
          <w:sz w:val="24"/>
          <w:szCs w:val="24"/>
        </w:rPr>
        <w:t>Kabupaten Cilacap, dengan arahan Kepala Daerah terkait prioritas program/kegiatan dan pagu indikatif yang disediakan untuk Bakesbangpol berdasarkan RKPD.</w:t>
      </w:r>
    </w:p>
    <w:p w14:paraId="4AD2EECA" w14:textId="77777777" w:rsidR="00FD70C8" w:rsidRDefault="00330006" w:rsidP="003F0A2C">
      <w:pPr>
        <w:tabs>
          <w:tab w:val="left" w:pos="567"/>
          <w:tab w:val="left" w:pos="9214"/>
          <w:tab w:val="left" w:pos="9355"/>
        </w:tabs>
        <w:spacing w:after="0" w:line="360" w:lineRule="auto"/>
        <w:ind w:left="567" w:firstLine="709"/>
        <w:jc w:val="both"/>
        <w:rPr>
          <w:rFonts w:ascii="Bookman Old Style" w:hAnsi="Bookman Old Style" w:cs="Arial"/>
          <w:sz w:val="24"/>
          <w:szCs w:val="24"/>
        </w:rPr>
      </w:pPr>
      <w:r w:rsidRPr="00330006">
        <w:rPr>
          <w:rFonts w:ascii="Bookman Old Style" w:hAnsi="Bookman Old Style" w:cs="Arial"/>
          <w:sz w:val="24"/>
          <w:szCs w:val="24"/>
        </w:rPr>
        <w:lastRenderedPageBreak/>
        <w:t>Review terhadap RKPD, meliputi kegiatan identifikasi prioritas program dan kegiatan, indikator kinerja program/kegiatan, tolok ukur atau target sasaran program/kegiatan, serta pagu indikatif yang dialokasikan untuk setiap program/kegiatan untuk Bakesbangpol Kabupaten Cilacap.</w:t>
      </w:r>
    </w:p>
    <w:p w14:paraId="191F9C58" w14:textId="77777777" w:rsidR="00330006" w:rsidRPr="00FD70C8" w:rsidRDefault="00330006" w:rsidP="00FD70C8">
      <w:pPr>
        <w:autoSpaceDE w:val="0"/>
        <w:autoSpaceDN w:val="0"/>
        <w:adjustRightInd w:val="0"/>
        <w:spacing w:after="0" w:line="360" w:lineRule="auto"/>
        <w:ind w:left="709" w:firstLine="567"/>
        <w:jc w:val="both"/>
        <w:rPr>
          <w:rFonts w:ascii="Bookman Old Style" w:hAnsi="Bookman Old Style" w:cs="Arial"/>
          <w:sz w:val="24"/>
          <w:szCs w:val="24"/>
        </w:rPr>
      </w:pPr>
      <w:r w:rsidRPr="00330006">
        <w:rPr>
          <w:rFonts w:ascii="Bookman Old Style" w:hAnsi="Bookman Old Style" w:cs="Segoe UI"/>
          <w:sz w:val="24"/>
          <w:szCs w:val="24"/>
        </w:rPr>
        <w:t>Pada</w:t>
      </w:r>
      <w:r w:rsidR="003F0A2C">
        <w:rPr>
          <w:rFonts w:ascii="Bookman Old Style" w:hAnsi="Bookman Old Style" w:cs="Segoe UI"/>
          <w:sz w:val="24"/>
          <w:szCs w:val="24"/>
        </w:rPr>
        <w:t xml:space="preserve"> </w:t>
      </w:r>
      <w:r w:rsidRPr="00330006">
        <w:rPr>
          <w:rFonts w:ascii="Bookman Old Style" w:hAnsi="Bookman Old Style" w:cs="Segoe UI"/>
          <w:sz w:val="24"/>
          <w:szCs w:val="24"/>
        </w:rPr>
        <w:t xml:space="preserve">RKPD Kabupaten Cilacap Tahun 2024, </w:t>
      </w:r>
      <w:r w:rsidRPr="00330006">
        <w:rPr>
          <w:rFonts w:ascii="Bookman Old Style" w:hAnsi="Bookman Old Style" w:cs="Segoe UI"/>
          <w:spacing w:val="-1"/>
          <w:sz w:val="24"/>
          <w:szCs w:val="24"/>
        </w:rPr>
        <w:t>a</w:t>
      </w:r>
      <w:r w:rsidRPr="00330006">
        <w:rPr>
          <w:rFonts w:ascii="Bookman Old Style" w:hAnsi="Bookman Old Style" w:cs="Segoe UI"/>
          <w:color w:val="000000"/>
          <w:sz w:val="24"/>
          <w:szCs w:val="24"/>
        </w:rPr>
        <w:t>n</w:t>
      </w:r>
      <w:r w:rsidRPr="00330006">
        <w:rPr>
          <w:rFonts w:ascii="Bookman Old Style" w:hAnsi="Bookman Old Style" w:cs="Segoe UI"/>
          <w:color w:val="000000"/>
          <w:spacing w:val="-1"/>
          <w:sz w:val="24"/>
          <w:szCs w:val="24"/>
        </w:rPr>
        <w:t>gga</w:t>
      </w:r>
      <w:r w:rsidRPr="00330006">
        <w:rPr>
          <w:rFonts w:ascii="Bookman Old Style" w:hAnsi="Bookman Old Style" w:cs="Segoe UI"/>
          <w:color w:val="000000"/>
          <w:spacing w:val="2"/>
          <w:sz w:val="24"/>
          <w:szCs w:val="24"/>
        </w:rPr>
        <w:t>ra</w:t>
      </w:r>
      <w:r w:rsidRPr="00330006">
        <w:rPr>
          <w:rFonts w:ascii="Bookman Old Style" w:hAnsi="Bookman Old Style" w:cs="Segoe UI"/>
          <w:color w:val="000000"/>
          <w:sz w:val="24"/>
          <w:szCs w:val="24"/>
        </w:rPr>
        <w:t>n</w:t>
      </w:r>
      <w:r w:rsidRPr="00330006">
        <w:rPr>
          <w:rFonts w:ascii="Bookman Old Style" w:hAnsi="Bookman Old Style" w:cs="Segoe UI"/>
          <w:color w:val="000000"/>
          <w:spacing w:val="2"/>
          <w:sz w:val="24"/>
          <w:szCs w:val="24"/>
        </w:rPr>
        <w:t xml:space="preserve"> belanja yang dialokasikan untuk Bakesbangpol Kabupaten Cilacap sebesar Rp</w:t>
      </w:r>
      <w:r w:rsidR="003F0A2C">
        <w:rPr>
          <w:rFonts w:ascii="Bookman Old Style" w:hAnsi="Bookman Old Style" w:cs="Segoe UI"/>
          <w:color w:val="000000"/>
          <w:spacing w:val="2"/>
          <w:sz w:val="24"/>
          <w:szCs w:val="24"/>
        </w:rPr>
        <w:t>. 66.291.022.252</w:t>
      </w:r>
      <w:r w:rsidRPr="00330006">
        <w:rPr>
          <w:rFonts w:ascii="Bookman Old Style" w:hAnsi="Bookman Old Style" w:cs="Segoe UI"/>
          <w:color w:val="000000"/>
          <w:spacing w:val="2"/>
          <w:sz w:val="24"/>
          <w:szCs w:val="24"/>
        </w:rPr>
        <w:t xml:space="preserve">,-. Sedangkan rencana </w:t>
      </w:r>
      <w:r w:rsidRPr="00330006">
        <w:rPr>
          <w:rFonts w:ascii="Bookman Old Style" w:hAnsi="Bookman Old Style" w:cs="Segoe UI"/>
          <w:color w:val="000000"/>
          <w:spacing w:val="-1"/>
          <w:sz w:val="24"/>
          <w:szCs w:val="24"/>
        </w:rPr>
        <w:t>a</w:t>
      </w:r>
      <w:r w:rsidRPr="00330006">
        <w:rPr>
          <w:rFonts w:ascii="Bookman Old Style" w:hAnsi="Bookman Old Style" w:cs="Segoe UI"/>
          <w:color w:val="000000"/>
          <w:sz w:val="24"/>
          <w:szCs w:val="24"/>
        </w:rPr>
        <w:t>n</w:t>
      </w:r>
      <w:r w:rsidRPr="00330006">
        <w:rPr>
          <w:rFonts w:ascii="Bookman Old Style" w:hAnsi="Bookman Old Style" w:cs="Segoe UI"/>
          <w:color w:val="000000"/>
          <w:spacing w:val="-1"/>
          <w:sz w:val="24"/>
          <w:szCs w:val="24"/>
        </w:rPr>
        <w:t>gga</w:t>
      </w:r>
      <w:r w:rsidRPr="00330006">
        <w:rPr>
          <w:rFonts w:ascii="Bookman Old Style" w:hAnsi="Bookman Old Style" w:cs="Segoe UI"/>
          <w:color w:val="000000"/>
          <w:spacing w:val="2"/>
          <w:sz w:val="24"/>
          <w:szCs w:val="24"/>
        </w:rPr>
        <w:t>ra</w:t>
      </w:r>
      <w:r w:rsidRPr="00330006">
        <w:rPr>
          <w:rFonts w:ascii="Bookman Old Style" w:hAnsi="Bookman Old Style" w:cs="Segoe UI"/>
          <w:color w:val="000000"/>
          <w:sz w:val="24"/>
          <w:szCs w:val="24"/>
        </w:rPr>
        <w:t>n</w:t>
      </w:r>
      <w:r w:rsidRPr="00330006">
        <w:rPr>
          <w:rFonts w:ascii="Bookman Old Style" w:hAnsi="Bookman Old Style" w:cs="Segoe UI"/>
          <w:color w:val="000000"/>
          <w:spacing w:val="2"/>
          <w:sz w:val="24"/>
          <w:szCs w:val="24"/>
        </w:rPr>
        <w:t xml:space="preserve"> belanja Bakesbangpol Kabupaten Cilacap pada </w:t>
      </w:r>
      <w:r w:rsidRPr="00330006">
        <w:rPr>
          <w:rFonts w:ascii="Bookman Old Style" w:hAnsi="Bookman Old Style" w:cs="Segoe UI"/>
          <w:spacing w:val="2"/>
          <w:sz w:val="24"/>
          <w:szCs w:val="24"/>
        </w:rPr>
        <w:t>Renja Tahun 202</w:t>
      </w:r>
      <w:r w:rsidR="003F0A2C">
        <w:rPr>
          <w:rFonts w:ascii="Bookman Old Style" w:hAnsi="Bookman Old Style" w:cs="Segoe UI"/>
          <w:spacing w:val="2"/>
          <w:sz w:val="24"/>
          <w:szCs w:val="24"/>
        </w:rPr>
        <w:t>4</w:t>
      </w:r>
      <w:r w:rsidRPr="00330006">
        <w:rPr>
          <w:rFonts w:ascii="Bookman Old Style" w:hAnsi="Bookman Old Style" w:cs="Segoe UI"/>
          <w:spacing w:val="2"/>
          <w:sz w:val="24"/>
          <w:szCs w:val="24"/>
        </w:rPr>
        <w:t xml:space="preserve"> dialokasikan sebesar Rp </w:t>
      </w:r>
      <w:r w:rsidR="003F0A2C">
        <w:rPr>
          <w:rFonts w:ascii="Bookman Old Style" w:hAnsi="Bookman Old Style" w:cs="Segoe UI"/>
          <w:color w:val="000000"/>
          <w:spacing w:val="2"/>
          <w:sz w:val="24"/>
          <w:szCs w:val="24"/>
        </w:rPr>
        <w:t>66.291.022.252</w:t>
      </w:r>
      <w:r w:rsidRPr="00330006">
        <w:rPr>
          <w:rFonts w:ascii="Bookman Old Style" w:hAnsi="Bookman Old Style" w:cs="Segoe UI"/>
          <w:spacing w:val="2"/>
          <w:sz w:val="24"/>
          <w:szCs w:val="24"/>
        </w:rPr>
        <w:t>,-</w:t>
      </w:r>
      <w:r w:rsidRPr="00330006">
        <w:rPr>
          <w:rFonts w:ascii="Bookman Old Style" w:hAnsi="Bookman Old Style" w:cs="Arial"/>
          <w:sz w:val="24"/>
          <w:szCs w:val="24"/>
        </w:rPr>
        <w:t>.</w:t>
      </w:r>
    </w:p>
    <w:p w14:paraId="6CBD9117" w14:textId="77777777" w:rsidR="00330006" w:rsidRPr="00330006" w:rsidRDefault="00330006" w:rsidP="00330006">
      <w:pPr>
        <w:autoSpaceDE w:val="0"/>
        <w:autoSpaceDN w:val="0"/>
        <w:adjustRightInd w:val="0"/>
        <w:spacing w:line="360" w:lineRule="auto"/>
        <w:ind w:left="709" w:firstLine="567"/>
        <w:jc w:val="both"/>
        <w:rPr>
          <w:rFonts w:ascii="Bookman Old Style" w:hAnsi="Bookman Old Style" w:cs="Arial"/>
          <w:sz w:val="24"/>
          <w:szCs w:val="24"/>
        </w:rPr>
      </w:pPr>
      <w:r w:rsidRPr="00330006">
        <w:rPr>
          <w:rFonts w:ascii="Bookman Old Style" w:hAnsi="Bookman Old Style" w:cs="Arial"/>
          <w:sz w:val="24"/>
          <w:szCs w:val="24"/>
        </w:rPr>
        <w:t>Secara rinci review terhadap</w:t>
      </w:r>
      <w:r w:rsidR="003F0A2C">
        <w:rPr>
          <w:rFonts w:ascii="Bookman Old Style" w:hAnsi="Bookman Old Style" w:cs="Arial"/>
          <w:sz w:val="24"/>
          <w:szCs w:val="24"/>
        </w:rPr>
        <w:t xml:space="preserve"> </w:t>
      </w:r>
      <w:r w:rsidRPr="00330006">
        <w:rPr>
          <w:rFonts w:ascii="Bookman Old Style" w:hAnsi="Bookman Old Style" w:cs="Arial"/>
          <w:sz w:val="24"/>
          <w:szCs w:val="24"/>
        </w:rPr>
        <w:t>RKPD tersaji dalam tabel 2.3 berikut   ini :</w:t>
      </w:r>
    </w:p>
    <w:p w14:paraId="3F74173E" w14:textId="77777777" w:rsidR="00330006" w:rsidRDefault="00330006" w:rsidP="00F8008A">
      <w:pPr>
        <w:spacing w:after="0" w:line="240" w:lineRule="auto"/>
        <w:rPr>
          <w:rFonts w:ascii="Bookman Old Style" w:hAnsi="Bookman Old Style"/>
          <w:sz w:val="24"/>
          <w:szCs w:val="24"/>
        </w:rPr>
      </w:pPr>
    </w:p>
    <w:p w14:paraId="63AC70F9" w14:textId="77777777" w:rsidR="003F0A2C" w:rsidRDefault="003F0A2C" w:rsidP="00F8008A">
      <w:pPr>
        <w:spacing w:after="0" w:line="240" w:lineRule="auto"/>
        <w:rPr>
          <w:rFonts w:ascii="Bookman Old Style" w:hAnsi="Bookman Old Style"/>
          <w:sz w:val="24"/>
          <w:szCs w:val="24"/>
        </w:rPr>
      </w:pPr>
    </w:p>
    <w:p w14:paraId="6976FD49" w14:textId="77777777" w:rsidR="003F0A2C" w:rsidRDefault="003F0A2C" w:rsidP="00F8008A">
      <w:pPr>
        <w:spacing w:after="0" w:line="240" w:lineRule="auto"/>
        <w:rPr>
          <w:rFonts w:ascii="Bookman Old Style" w:hAnsi="Bookman Old Style"/>
          <w:sz w:val="24"/>
          <w:szCs w:val="24"/>
        </w:rPr>
      </w:pPr>
    </w:p>
    <w:p w14:paraId="14DFCAE4" w14:textId="77777777" w:rsidR="003F0A2C" w:rsidRDefault="003F0A2C" w:rsidP="00F8008A">
      <w:pPr>
        <w:spacing w:after="0" w:line="240" w:lineRule="auto"/>
        <w:rPr>
          <w:rFonts w:ascii="Bookman Old Style" w:hAnsi="Bookman Old Style"/>
          <w:sz w:val="24"/>
          <w:szCs w:val="24"/>
        </w:rPr>
      </w:pPr>
    </w:p>
    <w:p w14:paraId="6877397C" w14:textId="77777777" w:rsidR="003F0A2C" w:rsidRDefault="003F0A2C" w:rsidP="00F8008A">
      <w:pPr>
        <w:spacing w:after="0" w:line="240" w:lineRule="auto"/>
        <w:rPr>
          <w:rFonts w:ascii="Bookman Old Style" w:hAnsi="Bookman Old Style"/>
          <w:sz w:val="24"/>
          <w:szCs w:val="24"/>
        </w:rPr>
      </w:pPr>
    </w:p>
    <w:p w14:paraId="40E52DC7" w14:textId="77777777" w:rsidR="003F0A2C" w:rsidRDefault="003F0A2C" w:rsidP="00F8008A">
      <w:pPr>
        <w:spacing w:after="0" w:line="240" w:lineRule="auto"/>
        <w:rPr>
          <w:rFonts w:ascii="Bookman Old Style" w:hAnsi="Bookman Old Style"/>
          <w:sz w:val="24"/>
          <w:szCs w:val="24"/>
        </w:rPr>
      </w:pPr>
    </w:p>
    <w:p w14:paraId="3319FC11" w14:textId="77777777" w:rsidR="003F0A2C" w:rsidRDefault="003F0A2C" w:rsidP="00F8008A">
      <w:pPr>
        <w:spacing w:after="0" w:line="240" w:lineRule="auto"/>
        <w:rPr>
          <w:rFonts w:ascii="Bookman Old Style" w:hAnsi="Bookman Old Style"/>
          <w:sz w:val="24"/>
          <w:szCs w:val="24"/>
        </w:rPr>
      </w:pPr>
    </w:p>
    <w:p w14:paraId="06E7EAAD" w14:textId="77777777" w:rsidR="003F0A2C" w:rsidRDefault="003F0A2C" w:rsidP="00F8008A">
      <w:pPr>
        <w:spacing w:after="0" w:line="240" w:lineRule="auto"/>
        <w:rPr>
          <w:rFonts w:ascii="Bookman Old Style" w:hAnsi="Bookman Old Style"/>
          <w:sz w:val="24"/>
          <w:szCs w:val="24"/>
        </w:rPr>
      </w:pPr>
    </w:p>
    <w:p w14:paraId="0A22A1CD" w14:textId="77777777" w:rsidR="003F0A2C" w:rsidRDefault="003F0A2C" w:rsidP="00F8008A">
      <w:pPr>
        <w:spacing w:after="0" w:line="240" w:lineRule="auto"/>
        <w:rPr>
          <w:rFonts w:ascii="Bookman Old Style" w:hAnsi="Bookman Old Style"/>
          <w:sz w:val="24"/>
          <w:szCs w:val="24"/>
        </w:rPr>
      </w:pPr>
    </w:p>
    <w:p w14:paraId="6DA5FCBA" w14:textId="77777777" w:rsidR="003F0A2C" w:rsidRDefault="003F0A2C" w:rsidP="00F8008A">
      <w:pPr>
        <w:spacing w:after="0" w:line="240" w:lineRule="auto"/>
        <w:rPr>
          <w:rFonts w:ascii="Bookman Old Style" w:hAnsi="Bookman Old Style"/>
          <w:sz w:val="24"/>
          <w:szCs w:val="24"/>
        </w:rPr>
        <w:sectPr w:rsidR="003F0A2C" w:rsidSect="00484DA3">
          <w:pgSz w:w="12242" w:h="18722" w:code="14"/>
          <w:pgMar w:top="1418" w:right="1418" w:bottom="1134" w:left="1418" w:header="720" w:footer="720" w:gutter="0"/>
          <w:pgNumType w:start="19" w:chapStyle="1"/>
          <w:cols w:space="708"/>
          <w:docGrid w:linePitch="360"/>
        </w:sectPr>
      </w:pPr>
    </w:p>
    <w:tbl>
      <w:tblPr>
        <w:tblW w:w="19356" w:type="dxa"/>
        <w:tblInd w:w="108" w:type="dxa"/>
        <w:tblLayout w:type="fixed"/>
        <w:tblLook w:val="04A0" w:firstRow="1" w:lastRow="0" w:firstColumn="1" w:lastColumn="0" w:noHBand="0" w:noVBand="1"/>
      </w:tblPr>
      <w:tblGrid>
        <w:gridCol w:w="427"/>
        <w:gridCol w:w="140"/>
        <w:gridCol w:w="426"/>
        <w:gridCol w:w="141"/>
        <w:gridCol w:w="1985"/>
        <w:gridCol w:w="836"/>
        <w:gridCol w:w="156"/>
        <w:gridCol w:w="643"/>
        <w:gridCol w:w="1342"/>
        <w:gridCol w:w="735"/>
        <w:gridCol w:w="540"/>
        <w:gridCol w:w="757"/>
        <w:gridCol w:w="803"/>
        <w:gridCol w:w="2126"/>
        <w:gridCol w:w="850"/>
        <w:gridCol w:w="1046"/>
        <w:gridCol w:w="818"/>
        <w:gridCol w:w="263"/>
        <w:gridCol w:w="1134"/>
        <w:gridCol w:w="1256"/>
        <w:gridCol w:w="236"/>
        <w:gridCol w:w="51"/>
        <w:gridCol w:w="869"/>
        <w:gridCol w:w="907"/>
        <w:gridCol w:w="869"/>
      </w:tblGrid>
      <w:tr w:rsidR="00BD582D" w:rsidRPr="004A4DCA" w14:paraId="2EFE0DF4" w14:textId="77777777" w:rsidTr="00FB0981">
        <w:trPr>
          <w:gridAfter w:val="2"/>
          <w:wAfter w:w="1776" w:type="dxa"/>
          <w:trHeight w:val="330"/>
        </w:trPr>
        <w:tc>
          <w:tcPr>
            <w:tcW w:w="17580" w:type="dxa"/>
            <w:gridSpan w:val="23"/>
            <w:tcBorders>
              <w:top w:val="nil"/>
              <w:left w:val="nil"/>
              <w:bottom w:val="nil"/>
              <w:right w:val="nil"/>
            </w:tcBorders>
            <w:shd w:val="clear" w:color="auto" w:fill="auto"/>
            <w:noWrap/>
            <w:vAlign w:val="bottom"/>
            <w:hideMark/>
          </w:tcPr>
          <w:p w14:paraId="13DD61CF" w14:textId="77777777" w:rsidR="00BD582D" w:rsidRPr="004A4DCA" w:rsidRDefault="00BD582D" w:rsidP="00FF01C7">
            <w:pPr>
              <w:spacing w:after="0" w:line="240" w:lineRule="auto"/>
              <w:jc w:val="center"/>
              <w:rPr>
                <w:rFonts w:ascii="Bookman Old Style" w:eastAsia="Times New Roman" w:hAnsi="Bookman Old Style" w:cs="Arial"/>
                <w:b/>
                <w:bCs/>
                <w:sz w:val="24"/>
                <w:szCs w:val="24"/>
                <w:lang w:eastAsia="id-ID"/>
              </w:rPr>
            </w:pPr>
            <w:bookmarkStart w:id="1" w:name="RANGE!A1:M71"/>
            <w:r w:rsidRPr="004A4DCA">
              <w:rPr>
                <w:rFonts w:ascii="Bookman Old Style" w:eastAsia="Times New Roman" w:hAnsi="Bookman Old Style" w:cs="Arial"/>
                <w:b/>
                <w:bCs/>
                <w:sz w:val="24"/>
                <w:szCs w:val="24"/>
                <w:lang w:eastAsia="id-ID"/>
              </w:rPr>
              <w:lastRenderedPageBreak/>
              <w:t>TABEL 2.3</w:t>
            </w:r>
            <w:bookmarkEnd w:id="1"/>
          </w:p>
        </w:tc>
      </w:tr>
      <w:tr w:rsidR="00BD582D" w:rsidRPr="004A4DCA" w14:paraId="77CC2F47" w14:textId="77777777" w:rsidTr="00FB0981">
        <w:trPr>
          <w:gridAfter w:val="2"/>
          <w:wAfter w:w="1776" w:type="dxa"/>
          <w:trHeight w:val="330"/>
        </w:trPr>
        <w:tc>
          <w:tcPr>
            <w:tcW w:w="17580" w:type="dxa"/>
            <w:gridSpan w:val="23"/>
            <w:tcBorders>
              <w:top w:val="nil"/>
              <w:left w:val="nil"/>
              <w:bottom w:val="nil"/>
              <w:right w:val="nil"/>
            </w:tcBorders>
            <w:shd w:val="clear" w:color="auto" w:fill="auto"/>
            <w:noWrap/>
            <w:vAlign w:val="bottom"/>
            <w:hideMark/>
          </w:tcPr>
          <w:p w14:paraId="636A159E" w14:textId="77777777" w:rsidR="00BD582D" w:rsidRPr="004A4DCA" w:rsidRDefault="00BD582D" w:rsidP="00FF01C7">
            <w:pPr>
              <w:spacing w:after="0" w:line="240" w:lineRule="auto"/>
              <w:jc w:val="center"/>
              <w:rPr>
                <w:rFonts w:ascii="Bookman Old Style" w:eastAsia="Times New Roman" w:hAnsi="Bookman Old Style" w:cs="Arial"/>
                <w:b/>
                <w:bCs/>
                <w:sz w:val="24"/>
                <w:szCs w:val="24"/>
                <w:lang w:eastAsia="id-ID"/>
              </w:rPr>
            </w:pPr>
            <w:r>
              <w:rPr>
                <w:rFonts w:ascii="Bookman Old Style" w:eastAsia="Times New Roman" w:hAnsi="Bookman Old Style" w:cs="Arial"/>
                <w:b/>
                <w:bCs/>
                <w:sz w:val="24"/>
                <w:szCs w:val="24"/>
                <w:lang w:eastAsia="id-ID"/>
              </w:rPr>
              <w:t xml:space="preserve">REVIEW TERHADAP </w:t>
            </w:r>
            <w:r w:rsidRPr="004A4DCA">
              <w:rPr>
                <w:rFonts w:ascii="Bookman Old Style" w:eastAsia="Times New Roman" w:hAnsi="Bookman Old Style" w:cs="Arial"/>
                <w:b/>
                <w:bCs/>
                <w:sz w:val="24"/>
                <w:szCs w:val="24"/>
                <w:lang w:eastAsia="id-ID"/>
              </w:rPr>
              <w:t>RKPD TAHUN 2024</w:t>
            </w:r>
          </w:p>
        </w:tc>
      </w:tr>
      <w:tr w:rsidR="00BD582D" w:rsidRPr="004A4DCA" w14:paraId="53330F7D" w14:textId="77777777" w:rsidTr="00FB0981">
        <w:trPr>
          <w:gridAfter w:val="2"/>
          <w:wAfter w:w="1776" w:type="dxa"/>
          <w:trHeight w:val="330"/>
        </w:trPr>
        <w:tc>
          <w:tcPr>
            <w:tcW w:w="17580" w:type="dxa"/>
            <w:gridSpan w:val="23"/>
            <w:tcBorders>
              <w:top w:val="nil"/>
              <w:left w:val="nil"/>
              <w:bottom w:val="nil"/>
              <w:right w:val="nil"/>
            </w:tcBorders>
            <w:shd w:val="clear" w:color="auto" w:fill="auto"/>
            <w:noWrap/>
            <w:vAlign w:val="bottom"/>
            <w:hideMark/>
          </w:tcPr>
          <w:p w14:paraId="6F3EB1AC" w14:textId="77777777" w:rsidR="00BD582D" w:rsidRPr="004A4DCA" w:rsidRDefault="00BD582D" w:rsidP="00FF01C7">
            <w:pPr>
              <w:spacing w:after="0" w:line="240" w:lineRule="auto"/>
              <w:jc w:val="center"/>
              <w:rPr>
                <w:rFonts w:ascii="Bookman Old Style" w:eastAsia="Times New Roman" w:hAnsi="Bookman Old Style" w:cs="Arial"/>
                <w:b/>
                <w:bCs/>
                <w:sz w:val="24"/>
                <w:szCs w:val="24"/>
                <w:lang w:eastAsia="id-ID"/>
              </w:rPr>
            </w:pPr>
            <w:r w:rsidRPr="004A4DCA">
              <w:rPr>
                <w:rFonts w:ascii="Bookman Old Style" w:eastAsia="Times New Roman" w:hAnsi="Bookman Old Style" w:cs="Arial"/>
                <w:b/>
                <w:bCs/>
                <w:sz w:val="24"/>
                <w:szCs w:val="24"/>
                <w:lang w:eastAsia="id-ID"/>
              </w:rPr>
              <w:t>KABUPATEN CILACAP</w:t>
            </w:r>
          </w:p>
        </w:tc>
      </w:tr>
      <w:tr w:rsidR="00BD582D" w:rsidRPr="004A4DCA" w14:paraId="7AFB4161" w14:textId="77777777" w:rsidTr="00FB0981">
        <w:trPr>
          <w:trHeight w:val="120"/>
        </w:trPr>
        <w:tc>
          <w:tcPr>
            <w:tcW w:w="427" w:type="dxa"/>
            <w:tcBorders>
              <w:top w:val="nil"/>
              <w:left w:val="nil"/>
              <w:bottom w:val="nil"/>
              <w:right w:val="nil"/>
            </w:tcBorders>
            <w:shd w:val="clear" w:color="auto" w:fill="auto"/>
            <w:noWrap/>
            <w:vAlign w:val="bottom"/>
            <w:hideMark/>
          </w:tcPr>
          <w:p w14:paraId="68E61FED"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p>
        </w:tc>
        <w:tc>
          <w:tcPr>
            <w:tcW w:w="566" w:type="dxa"/>
            <w:gridSpan w:val="2"/>
            <w:tcBorders>
              <w:top w:val="nil"/>
              <w:left w:val="nil"/>
              <w:bottom w:val="nil"/>
              <w:right w:val="nil"/>
            </w:tcBorders>
            <w:shd w:val="clear" w:color="auto" w:fill="auto"/>
            <w:noWrap/>
            <w:vAlign w:val="bottom"/>
            <w:hideMark/>
          </w:tcPr>
          <w:p w14:paraId="5F63A80E"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p>
        </w:tc>
        <w:tc>
          <w:tcPr>
            <w:tcW w:w="2962" w:type="dxa"/>
            <w:gridSpan w:val="3"/>
            <w:tcBorders>
              <w:top w:val="nil"/>
              <w:left w:val="nil"/>
              <w:bottom w:val="nil"/>
              <w:right w:val="nil"/>
            </w:tcBorders>
            <w:shd w:val="clear" w:color="auto" w:fill="auto"/>
            <w:vAlign w:val="bottom"/>
            <w:hideMark/>
          </w:tcPr>
          <w:p w14:paraId="0D32FC94"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p>
        </w:tc>
        <w:tc>
          <w:tcPr>
            <w:tcW w:w="799" w:type="dxa"/>
            <w:gridSpan w:val="2"/>
            <w:tcBorders>
              <w:top w:val="nil"/>
              <w:left w:val="nil"/>
              <w:bottom w:val="nil"/>
              <w:right w:val="nil"/>
            </w:tcBorders>
            <w:shd w:val="clear" w:color="auto" w:fill="auto"/>
            <w:noWrap/>
            <w:vAlign w:val="bottom"/>
            <w:hideMark/>
          </w:tcPr>
          <w:p w14:paraId="781064EC"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p>
        </w:tc>
        <w:tc>
          <w:tcPr>
            <w:tcW w:w="2077" w:type="dxa"/>
            <w:gridSpan w:val="2"/>
            <w:tcBorders>
              <w:top w:val="nil"/>
              <w:left w:val="nil"/>
              <w:bottom w:val="nil"/>
              <w:right w:val="nil"/>
            </w:tcBorders>
            <w:shd w:val="clear" w:color="auto" w:fill="auto"/>
            <w:noWrap/>
            <w:vAlign w:val="bottom"/>
            <w:hideMark/>
          </w:tcPr>
          <w:p w14:paraId="27FCA38D"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p>
        </w:tc>
        <w:tc>
          <w:tcPr>
            <w:tcW w:w="1297" w:type="dxa"/>
            <w:gridSpan w:val="2"/>
            <w:tcBorders>
              <w:top w:val="nil"/>
              <w:left w:val="nil"/>
              <w:bottom w:val="nil"/>
              <w:right w:val="nil"/>
            </w:tcBorders>
            <w:shd w:val="clear" w:color="auto" w:fill="auto"/>
            <w:noWrap/>
            <w:vAlign w:val="bottom"/>
            <w:hideMark/>
          </w:tcPr>
          <w:p w14:paraId="221B2EC4"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p>
        </w:tc>
        <w:tc>
          <w:tcPr>
            <w:tcW w:w="803" w:type="dxa"/>
            <w:tcBorders>
              <w:top w:val="nil"/>
              <w:left w:val="nil"/>
              <w:bottom w:val="nil"/>
              <w:right w:val="nil"/>
            </w:tcBorders>
            <w:shd w:val="clear" w:color="auto" w:fill="auto"/>
            <w:noWrap/>
            <w:vAlign w:val="bottom"/>
            <w:hideMark/>
          </w:tcPr>
          <w:p w14:paraId="07DDE72E"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p>
        </w:tc>
        <w:tc>
          <w:tcPr>
            <w:tcW w:w="4022" w:type="dxa"/>
            <w:gridSpan w:val="3"/>
            <w:tcBorders>
              <w:top w:val="nil"/>
              <w:left w:val="nil"/>
              <w:bottom w:val="nil"/>
              <w:right w:val="nil"/>
            </w:tcBorders>
            <w:shd w:val="clear" w:color="auto" w:fill="auto"/>
            <w:vAlign w:val="bottom"/>
            <w:hideMark/>
          </w:tcPr>
          <w:p w14:paraId="66FA783F"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p>
        </w:tc>
        <w:tc>
          <w:tcPr>
            <w:tcW w:w="818" w:type="dxa"/>
            <w:tcBorders>
              <w:top w:val="nil"/>
              <w:left w:val="nil"/>
              <w:bottom w:val="nil"/>
              <w:right w:val="nil"/>
            </w:tcBorders>
            <w:shd w:val="clear" w:color="auto" w:fill="auto"/>
            <w:noWrap/>
            <w:vAlign w:val="bottom"/>
            <w:hideMark/>
          </w:tcPr>
          <w:p w14:paraId="31E3ECFE"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p>
        </w:tc>
        <w:tc>
          <w:tcPr>
            <w:tcW w:w="2653" w:type="dxa"/>
            <w:gridSpan w:val="3"/>
            <w:tcBorders>
              <w:top w:val="nil"/>
              <w:left w:val="nil"/>
              <w:bottom w:val="nil"/>
              <w:right w:val="nil"/>
            </w:tcBorders>
            <w:shd w:val="clear" w:color="auto" w:fill="auto"/>
            <w:noWrap/>
            <w:vAlign w:val="bottom"/>
            <w:hideMark/>
          </w:tcPr>
          <w:p w14:paraId="10079987"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p>
        </w:tc>
        <w:tc>
          <w:tcPr>
            <w:tcW w:w="236" w:type="dxa"/>
            <w:tcBorders>
              <w:top w:val="nil"/>
              <w:left w:val="nil"/>
              <w:bottom w:val="nil"/>
              <w:right w:val="nil"/>
            </w:tcBorders>
            <w:shd w:val="clear" w:color="auto" w:fill="auto"/>
            <w:noWrap/>
            <w:vAlign w:val="bottom"/>
            <w:hideMark/>
          </w:tcPr>
          <w:p w14:paraId="0E998DF0"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p>
        </w:tc>
        <w:tc>
          <w:tcPr>
            <w:tcW w:w="1827" w:type="dxa"/>
            <w:gridSpan w:val="3"/>
            <w:tcBorders>
              <w:top w:val="nil"/>
              <w:left w:val="nil"/>
              <w:bottom w:val="nil"/>
              <w:right w:val="nil"/>
            </w:tcBorders>
            <w:shd w:val="clear" w:color="auto" w:fill="auto"/>
            <w:noWrap/>
            <w:vAlign w:val="bottom"/>
            <w:hideMark/>
          </w:tcPr>
          <w:p w14:paraId="33E6E503"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p>
        </w:tc>
        <w:tc>
          <w:tcPr>
            <w:tcW w:w="869" w:type="dxa"/>
            <w:tcBorders>
              <w:top w:val="nil"/>
              <w:left w:val="nil"/>
              <w:bottom w:val="nil"/>
              <w:right w:val="nil"/>
            </w:tcBorders>
            <w:shd w:val="clear" w:color="auto" w:fill="auto"/>
            <w:noWrap/>
            <w:vAlign w:val="bottom"/>
            <w:hideMark/>
          </w:tcPr>
          <w:p w14:paraId="3BEC801A"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p>
        </w:tc>
      </w:tr>
      <w:tr w:rsidR="00BD582D" w:rsidRPr="004A4DCA" w14:paraId="42E22DFF" w14:textId="77777777" w:rsidTr="00FB0981">
        <w:trPr>
          <w:trHeight w:val="285"/>
        </w:trPr>
        <w:tc>
          <w:tcPr>
            <w:tcW w:w="3955" w:type="dxa"/>
            <w:gridSpan w:val="6"/>
            <w:tcBorders>
              <w:top w:val="nil"/>
              <w:left w:val="nil"/>
              <w:bottom w:val="nil"/>
              <w:right w:val="nil"/>
            </w:tcBorders>
            <w:shd w:val="clear" w:color="auto" w:fill="auto"/>
            <w:noWrap/>
            <w:vAlign w:val="bottom"/>
            <w:hideMark/>
          </w:tcPr>
          <w:p w14:paraId="14082193" w14:textId="77777777" w:rsidR="00BD582D" w:rsidRPr="004A4DCA" w:rsidRDefault="00BD582D" w:rsidP="00FF01C7">
            <w:pPr>
              <w:spacing w:after="0" w:line="240" w:lineRule="auto"/>
              <w:rPr>
                <w:rFonts w:ascii="Bookman Old Style" w:eastAsia="Times New Roman" w:hAnsi="Bookman Old Style" w:cs="Arial"/>
                <w:b/>
                <w:bCs/>
                <w:i/>
                <w:iCs/>
                <w:sz w:val="16"/>
                <w:szCs w:val="16"/>
                <w:lang w:eastAsia="id-ID"/>
              </w:rPr>
            </w:pPr>
            <w:r w:rsidRPr="004A4DCA">
              <w:rPr>
                <w:rFonts w:ascii="Bookman Old Style" w:eastAsia="Times New Roman" w:hAnsi="Bookman Old Style" w:cs="Arial"/>
                <w:b/>
                <w:bCs/>
                <w:i/>
                <w:iCs/>
                <w:sz w:val="16"/>
                <w:szCs w:val="16"/>
                <w:lang w:eastAsia="id-ID"/>
              </w:rPr>
              <w:t>Badan Kesatuan Bangsa dan Politik</w:t>
            </w:r>
          </w:p>
        </w:tc>
        <w:tc>
          <w:tcPr>
            <w:tcW w:w="799" w:type="dxa"/>
            <w:gridSpan w:val="2"/>
            <w:tcBorders>
              <w:top w:val="nil"/>
              <w:left w:val="nil"/>
              <w:bottom w:val="nil"/>
              <w:right w:val="nil"/>
            </w:tcBorders>
            <w:shd w:val="clear" w:color="auto" w:fill="auto"/>
            <w:noWrap/>
            <w:vAlign w:val="bottom"/>
            <w:hideMark/>
          </w:tcPr>
          <w:p w14:paraId="16FCB748" w14:textId="77777777" w:rsidR="00BD582D" w:rsidRPr="004A4DCA" w:rsidRDefault="00BD582D" w:rsidP="00FF01C7">
            <w:pPr>
              <w:spacing w:after="0" w:line="240" w:lineRule="auto"/>
              <w:rPr>
                <w:rFonts w:ascii="Bookman Old Style" w:eastAsia="Times New Roman" w:hAnsi="Bookman Old Style" w:cs="Arial"/>
                <w:b/>
                <w:bCs/>
                <w:i/>
                <w:iCs/>
                <w:sz w:val="16"/>
                <w:szCs w:val="16"/>
                <w:lang w:eastAsia="id-ID"/>
              </w:rPr>
            </w:pPr>
          </w:p>
        </w:tc>
        <w:tc>
          <w:tcPr>
            <w:tcW w:w="2077" w:type="dxa"/>
            <w:gridSpan w:val="2"/>
            <w:tcBorders>
              <w:top w:val="nil"/>
              <w:left w:val="nil"/>
              <w:bottom w:val="nil"/>
              <w:right w:val="nil"/>
            </w:tcBorders>
            <w:shd w:val="clear" w:color="auto" w:fill="auto"/>
            <w:noWrap/>
            <w:vAlign w:val="bottom"/>
            <w:hideMark/>
          </w:tcPr>
          <w:p w14:paraId="78100571"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p>
        </w:tc>
        <w:tc>
          <w:tcPr>
            <w:tcW w:w="1297" w:type="dxa"/>
            <w:gridSpan w:val="2"/>
            <w:tcBorders>
              <w:top w:val="nil"/>
              <w:left w:val="nil"/>
              <w:bottom w:val="nil"/>
              <w:right w:val="nil"/>
            </w:tcBorders>
            <w:shd w:val="clear" w:color="auto" w:fill="auto"/>
            <w:noWrap/>
            <w:vAlign w:val="bottom"/>
            <w:hideMark/>
          </w:tcPr>
          <w:p w14:paraId="19ADBA69"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p>
        </w:tc>
        <w:tc>
          <w:tcPr>
            <w:tcW w:w="803" w:type="dxa"/>
            <w:tcBorders>
              <w:top w:val="nil"/>
              <w:left w:val="nil"/>
              <w:bottom w:val="nil"/>
              <w:right w:val="nil"/>
            </w:tcBorders>
            <w:shd w:val="clear" w:color="auto" w:fill="auto"/>
            <w:noWrap/>
            <w:vAlign w:val="bottom"/>
            <w:hideMark/>
          </w:tcPr>
          <w:p w14:paraId="38D51973"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p>
        </w:tc>
        <w:tc>
          <w:tcPr>
            <w:tcW w:w="4022" w:type="dxa"/>
            <w:gridSpan w:val="3"/>
            <w:tcBorders>
              <w:top w:val="nil"/>
              <w:left w:val="nil"/>
              <w:bottom w:val="nil"/>
              <w:right w:val="nil"/>
            </w:tcBorders>
            <w:shd w:val="clear" w:color="auto" w:fill="auto"/>
            <w:vAlign w:val="bottom"/>
            <w:hideMark/>
          </w:tcPr>
          <w:p w14:paraId="623E194E" w14:textId="77777777" w:rsidR="00BD582D" w:rsidRPr="004A4DCA" w:rsidRDefault="00BD582D" w:rsidP="00FF01C7">
            <w:pPr>
              <w:spacing w:after="0" w:line="240" w:lineRule="auto"/>
              <w:rPr>
                <w:rFonts w:ascii="Bookman Old Style" w:eastAsia="Times New Roman" w:hAnsi="Bookman Old Style" w:cs="Arial"/>
                <w:b/>
                <w:bCs/>
                <w:i/>
                <w:iCs/>
                <w:sz w:val="16"/>
                <w:szCs w:val="16"/>
                <w:lang w:eastAsia="id-ID"/>
              </w:rPr>
            </w:pPr>
          </w:p>
        </w:tc>
        <w:tc>
          <w:tcPr>
            <w:tcW w:w="818" w:type="dxa"/>
            <w:tcBorders>
              <w:top w:val="nil"/>
              <w:left w:val="nil"/>
              <w:bottom w:val="nil"/>
              <w:right w:val="nil"/>
            </w:tcBorders>
            <w:shd w:val="clear" w:color="auto" w:fill="auto"/>
            <w:noWrap/>
            <w:vAlign w:val="bottom"/>
            <w:hideMark/>
          </w:tcPr>
          <w:p w14:paraId="035DBEF3" w14:textId="77777777" w:rsidR="00BD582D" w:rsidRPr="004A4DCA" w:rsidRDefault="00BD582D" w:rsidP="00FF01C7">
            <w:pPr>
              <w:spacing w:after="0" w:line="240" w:lineRule="auto"/>
              <w:rPr>
                <w:rFonts w:ascii="Bookman Old Style" w:eastAsia="Times New Roman" w:hAnsi="Bookman Old Style" w:cs="Arial"/>
                <w:b/>
                <w:bCs/>
                <w:i/>
                <w:iCs/>
                <w:sz w:val="16"/>
                <w:szCs w:val="16"/>
                <w:lang w:eastAsia="id-ID"/>
              </w:rPr>
            </w:pPr>
          </w:p>
        </w:tc>
        <w:tc>
          <w:tcPr>
            <w:tcW w:w="2653" w:type="dxa"/>
            <w:gridSpan w:val="3"/>
            <w:tcBorders>
              <w:top w:val="nil"/>
              <w:left w:val="nil"/>
              <w:bottom w:val="nil"/>
              <w:right w:val="nil"/>
            </w:tcBorders>
            <w:shd w:val="clear" w:color="auto" w:fill="auto"/>
            <w:noWrap/>
            <w:vAlign w:val="bottom"/>
            <w:hideMark/>
          </w:tcPr>
          <w:p w14:paraId="3E731C30"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p>
        </w:tc>
        <w:tc>
          <w:tcPr>
            <w:tcW w:w="236" w:type="dxa"/>
            <w:tcBorders>
              <w:top w:val="nil"/>
              <w:left w:val="nil"/>
              <w:bottom w:val="nil"/>
              <w:right w:val="nil"/>
            </w:tcBorders>
            <w:shd w:val="clear" w:color="auto" w:fill="auto"/>
            <w:noWrap/>
            <w:vAlign w:val="bottom"/>
            <w:hideMark/>
          </w:tcPr>
          <w:p w14:paraId="610D21D8"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p>
        </w:tc>
        <w:tc>
          <w:tcPr>
            <w:tcW w:w="1827" w:type="dxa"/>
            <w:gridSpan w:val="3"/>
            <w:tcBorders>
              <w:top w:val="nil"/>
              <w:left w:val="nil"/>
              <w:bottom w:val="nil"/>
              <w:right w:val="nil"/>
            </w:tcBorders>
            <w:shd w:val="clear" w:color="auto" w:fill="auto"/>
            <w:noWrap/>
            <w:vAlign w:val="bottom"/>
            <w:hideMark/>
          </w:tcPr>
          <w:p w14:paraId="4FD85574"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p>
        </w:tc>
        <w:tc>
          <w:tcPr>
            <w:tcW w:w="869" w:type="dxa"/>
            <w:tcBorders>
              <w:top w:val="nil"/>
              <w:left w:val="nil"/>
              <w:bottom w:val="nil"/>
              <w:right w:val="nil"/>
            </w:tcBorders>
            <w:shd w:val="clear" w:color="auto" w:fill="auto"/>
            <w:noWrap/>
            <w:vAlign w:val="bottom"/>
            <w:hideMark/>
          </w:tcPr>
          <w:p w14:paraId="395311E4"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p>
        </w:tc>
      </w:tr>
      <w:tr w:rsidR="00BD582D" w:rsidRPr="004A4DCA" w14:paraId="36E4B5E6" w14:textId="77777777" w:rsidTr="00FB0981">
        <w:trPr>
          <w:gridAfter w:val="2"/>
          <w:wAfter w:w="1776" w:type="dxa"/>
          <w:trHeight w:val="405"/>
        </w:trPr>
        <w:tc>
          <w:tcPr>
            <w:tcW w:w="1134"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7A0B6520"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No</w:t>
            </w:r>
          </w:p>
        </w:tc>
        <w:tc>
          <w:tcPr>
            <w:tcW w:w="7797" w:type="dxa"/>
            <w:gridSpan w:val="9"/>
            <w:tcBorders>
              <w:top w:val="single" w:sz="8" w:space="0" w:color="auto"/>
              <w:left w:val="nil"/>
              <w:bottom w:val="single" w:sz="8" w:space="0" w:color="auto"/>
              <w:right w:val="single" w:sz="8" w:space="0" w:color="000000"/>
            </w:tcBorders>
            <w:shd w:val="clear" w:color="auto" w:fill="auto"/>
            <w:vAlign w:val="center"/>
            <w:hideMark/>
          </w:tcPr>
          <w:p w14:paraId="2233867F"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RKPD Tahun 2024</w:t>
            </w:r>
          </w:p>
        </w:tc>
        <w:tc>
          <w:tcPr>
            <w:tcW w:w="7780" w:type="dxa"/>
            <w:gridSpan w:val="9"/>
            <w:tcBorders>
              <w:top w:val="single" w:sz="8" w:space="0" w:color="auto"/>
              <w:left w:val="nil"/>
              <w:bottom w:val="single" w:sz="8" w:space="0" w:color="auto"/>
              <w:right w:val="single" w:sz="8" w:space="0" w:color="000000"/>
            </w:tcBorders>
            <w:shd w:val="clear" w:color="auto" w:fill="auto"/>
            <w:vAlign w:val="center"/>
            <w:hideMark/>
          </w:tcPr>
          <w:p w14:paraId="2DBB7202"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Hasil Analisis Kebutuhan</w:t>
            </w:r>
          </w:p>
        </w:tc>
        <w:tc>
          <w:tcPr>
            <w:tcW w:w="8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116F3A"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Catatan Penting</w:t>
            </w:r>
          </w:p>
        </w:tc>
      </w:tr>
      <w:tr w:rsidR="006F65D8" w:rsidRPr="004A4DCA" w14:paraId="13037B78" w14:textId="77777777" w:rsidTr="00FB0981">
        <w:trPr>
          <w:gridAfter w:val="2"/>
          <w:wAfter w:w="1776" w:type="dxa"/>
          <w:trHeight w:val="706"/>
        </w:trPr>
        <w:tc>
          <w:tcPr>
            <w:tcW w:w="1134" w:type="dxa"/>
            <w:gridSpan w:val="4"/>
            <w:vMerge/>
            <w:tcBorders>
              <w:top w:val="single" w:sz="8" w:space="0" w:color="auto"/>
              <w:left w:val="single" w:sz="8" w:space="0" w:color="auto"/>
              <w:bottom w:val="single" w:sz="8" w:space="0" w:color="000000"/>
              <w:right w:val="single" w:sz="8" w:space="0" w:color="000000"/>
            </w:tcBorders>
            <w:vAlign w:val="center"/>
            <w:hideMark/>
          </w:tcPr>
          <w:p w14:paraId="7F230A5F" w14:textId="77777777" w:rsidR="00BD582D" w:rsidRPr="004A4DCA" w:rsidRDefault="00BD582D" w:rsidP="00FF01C7">
            <w:pPr>
              <w:spacing w:after="0" w:line="240" w:lineRule="auto"/>
              <w:rPr>
                <w:rFonts w:ascii="Bookman Old Style" w:eastAsia="Times New Roman" w:hAnsi="Bookman Old Style" w:cs="Arial"/>
                <w:b/>
                <w:bCs/>
                <w:sz w:val="16"/>
                <w:szCs w:val="16"/>
                <w:lang w:eastAsia="id-ID"/>
              </w:rPr>
            </w:pPr>
          </w:p>
        </w:tc>
        <w:tc>
          <w:tcPr>
            <w:tcW w:w="1985" w:type="dxa"/>
            <w:tcBorders>
              <w:top w:val="nil"/>
              <w:left w:val="nil"/>
              <w:bottom w:val="nil"/>
              <w:right w:val="single" w:sz="8" w:space="0" w:color="auto"/>
            </w:tcBorders>
            <w:shd w:val="clear" w:color="auto" w:fill="auto"/>
            <w:vAlign w:val="center"/>
            <w:hideMark/>
          </w:tcPr>
          <w:p w14:paraId="7E51EC33"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Program/Kegiatan</w:t>
            </w:r>
          </w:p>
        </w:tc>
        <w:tc>
          <w:tcPr>
            <w:tcW w:w="992" w:type="dxa"/>
            <w:gridSpan w:val="2"/>
            <w:tcBorders>
              <w:top w:val="nil"/>
              <w:left w:val="nil"/>
              <w:bottom w:val="nil"/>
              <w:right w:val="single" w:sz="8" w:space="0" w:color="auto"/>
            </w:tcBorders>
            <w:shd w:val="clear" w:color="auto" w:fill="auto"/>
            <w:vAlign w:val="center"/>
            <w:hideMark/>
          </w:tcPr>
          <w:p w14:paraId="27DF4CF3"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Lokasi</w:t>
            </w:r>
          </w:p>
        </w:tc>
        <w:tc>
          <w:tcPr>
            <w:tcW w:w="1985" w:type="dxa"/>
            <w:gridSpan w:val="2"/>
            <w:tcBorders>
              <w:top w:val="nil"/>
              <w:left w:val="nil"/>
              <w:bottom w:val="nil"/>
              <w:right w:val="single" w:sz="8" w:space="0" w:color="auto"/>
            </w:tcBorders>
            <w:shd w:val="clear" w:color="auto" w:fill="auto"/>
            <w:vAlign w:val="center"/>
            <w:hideMark/>
          </w:tcPr>
          <w:p w14:paraId="3C97D9D3"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Indikator Kinerja</w:t>
            </w:r>
          </w:p>
        </w:tc>
        <w:tc>
          <w:tcPr>
            <w:tcW w:w="1275" w:type="dxa"/>
            <w:gridSpan w:val="2"/>
            <w:tcBorders>
              <w:top w:val="nil"/>
              <w:left w:val="nil"/>
              <w:bottom w:val="nil"/>
              <w:right w:val="single" w:sz="8" w:space="0" w:color="auto"/>
            </w:tcBorders>
            <w:shd w:val="clear" w:color="auto" w:fill="auto"/>
            <w:vAlign w:val="center"/>
            <w:hideMark/>
          </w:tcPr>
          <w:p w14:paraId="288C3B6F"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Target Capaian</w:t>
            </w:r>
          </w:p>
        </w:tc>
        <w:tc>
          <w:tcPr>
            <w:tcW w:w="1560" w:type="dxa"/>
            <w:gridSpan w:val="2"/>
            <w:tcBorders>
              <w:top w:val="nil"/>
              <w:left w:val="nil"/>
              <w:bottom w:val="nil"/>
              <w:right w:val="single" w:sz="8" w:space="0" w:color="auto"/>
            </w:tcBorders>
            <w:shd w:val="clear" w:color="auto" w:fill="auto"/>
            <w:vAlign w:val="center"/>
            <w:hideMark/>
          </w:tcPr>
          <w:p w14:paraId="26D0EB9D"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Pr>
                <w:rFonts w:ascii="Bookman Old Style" w:eastAsia="Times New Roman" w:hAnsi="Bookman Old Style" w:cs="Arial"/>
                <w:b/>
                <w:bCs/>
                <w:sz w:val="16"/>
                <w:szCs w:val="16"/>
                <w:lang w:eastAsia="id-ID"/>
              </w:rPr>
              <w:t xml:space="preserve"> Pagu Indikatif (Rp.</w:t>
            </w:r>
            <w:r w:rsidRPr="004A4DCA">
              <w:rPr>
                <w:rFonts w:ascii="Bookman Old Style" w:eastAsia="Times New Roman" w:hAnsi="Bookman Old Style" w:cs="Arial"/>
                <w:b/>
                <w:bCs/>
                <w:sz w:val="16"/>
                <w:szCs w:val="16"/>
                <w:lang w:eastAsia="id-ID"/>
              </w:rPr>
              <w:t xml:space="preserve">) </w:t>
            </w:r>
          </w:p>
        </w:tc>
        <w:tc>
          <w:tcPr>
            <w:tcW w:w="2126" w:type="dxa"/>
            <w:tcBorders>
              <w:top w:val="nil"/>
              <w:left w:val="nil"/>
              <w:bottom w:val="nil"/>
              <w:right w:val="single" w:sz="8" w:space="0" w:color="auto"/>
            </w:tcBorders>
            <w:shd w:val="clear" w:color="auto" w:fill="auto"/>
            <w:vAlign w:val="center"/>
            <w:hideMark/>
          </w:tcPr>
          <w:p w14:paraId="37EBBB28"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Program/Kegiatan</w:t>
            </w:r>
          </w:p>
        </w:tc>
        <w:tc>
          <w:tcPr>
            <w:tcW w:w="850" w:type="dxa"/>
            <w:tcBorders>
              <w:top w:val="nil"/>
              <w:left w:val="nil"/>
              <w:bottom w:val="nil"/>
              <w:right w:val="single" w:sz="8" w:space="0" w:color="auto"/>
            </w:tcBorders>
            <w:shd w:val="clear" w:color="auto" w:fill="auto"/>
            <w:vAlign w:val="center"/>
            <w:hideMark/>
          </w:tcPr>
          <w:p w14:paraId="6977AE31"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Lokasi</w:t>
            </w:r>
          </w:p>
        </w:tc>
        <w:tc>
          <w:tcPr>
            <w:tcW w:w="2127" w:type="dxa"/>
            <w:gridSpan w:val="3"/>
            <w:tcBorders>
              <w:top w:val="nil"/>
              <w:left w:val="nil"/>
              <w:bottom w:val="nil"/>
              <w:right w:val="single" w:sz="8" w:space="0" w:color="auto"/>
            </w:tcBorders>
            <w:shd w:val="clear" w:color="auto" w:fill="auto"/>
            <w:vAlign w:val="center"/>
            <w:hideMark/>
          </w:tcPr>
          <w:p w14:paraId="2F6284A3"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Indikator Kinerja</w:t>
            </w:r>
          </w:p>
        </w:tc>
        <w:tc>
          <w:tcPr>
            <w:tcW w:w="1134" w:type="dxa"/>
            <w:tcBorders>
              <w:top w:val="nil"/>
              <w:left w:val="nil"/>
              <w:bottom w:val="nil"/>
              <w:right w:val="single" w:sz="8" w:space="0" w:color="auto"/>
            </w:tcBorders>
            <w:shd w:val="clear" w:color="auto" w:fill="auto"/>
            <w:vAlign w:val="center"/>
            <w:hideMark/>
          </w:tcPr>
          <w:p w14:paraId="71873E33"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Target Capaian</w:t>
            </w:r>
          </w:p>
        </w:tc>
        <w:tc>
          <w:tcPr>
            <w:tcW w:w="1543" w:type="dxa"/>
            <w:gridSpan w:val="3"/>
            <w:tcBorders>
              <w:top w:val="nil"/>
              <w:left w:val="nil"/>
              <w:bottom w:val="nil"/>
              <w:right w:val="single" w:sz="8" w:space="0" w:color="auto"/>
            </w:tcBorders>
            <w:shd w:val="clear" w:color="auto" w:fill="auto"/>
            <w:vAlign w:val="center"/>
            <w:hideMark/>
          </w:tcPr>
          <w:p w14:paraId="6C6A1453"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 xml:space="preserve"> </w:t>
            </w:r>
            <w:r>
              <w:rPr>
                <w:rFonts w:ascii="Bookman Old Style" w:eastAsia="Times New Roman" w:hAnsi="Bookman Old Style" w:cs="Arial"/>
                <w:b/>
                <w:bCs/>
                <w:sz w:val="16"/>
                <w:szCs w:val="16"/>
                <w:lang w:eastAsia="id-ID"/>
              </w:rPr>
              <w:t>Pagu Indikatif (Rp.</w:t>
            </w:r>
            <w:r w:rsidRPr="004A4DCA">
              <w:rPr>
                <w:rFonts w:ascii="Bookman Old Style" w:eastAsia="Times New Roman" w:hAnsi="Bookman Old Style" w:cs="Arial"/>
                <w:b/>
                <w:bCs/>
                <w:sz w:val="16"/>
                <w:szCs w:val="16"/>
                <w:lang w:eastAsia="id-ID"/>
              </w:rPr>
              <w:t xml:space="preserve">) </w:t>
            </w:r>
          </w:p>
        </w:tc>
        <w:tc>
          <w:tcPr>
            <w:tcW w:w="869" w:type="dxa"/>
            <w:vMerge/>
            <w:tcBorders>
              <w:top w:val="single" w:sz="8" w:space="0" w:color="auto"/>
              <w:left w:val="single" w:sz="8" w:space="0" w:color="auto"/>
              <w:bottom w:val="single" w:sz="8" w:space="0" w:color="000000"/>
              <w:right w:val="single" w:sz="8" w:space="0" w:color="auto"/>
            </w:tcBorders>
            <w:vAlign w:val="center"/>
            <w:hideMark/>
          </w:tcPr>
          <w:p w14:paraId="3C9AA046" w14:textId="77777777" w:rsidR="00BD582D" w:rsidRPr="004A4DCA" w:rsidRDefault="00BD582D" w:rsidP="00FF01C7">
            <w:pPr>
              <w:spacing w:after="0" w:line="240" w:lineRule="auto"/>
              <w:rPr>
                <w:rFonts w:ascii="Bookman Old Style" w:eastAsia="Times New Roman" w:hAnsi="Bookman Old Style" w:cs="Arial"/>
                <w:b/>
                <w:bCs/>
                <w:sz w:val="16"/>
                <w:szCs w:val="16"/>
                <w:lang w:eastAsia="id-ID"/>
              </w:rPr>
            </w:pPr>
          </w:p>
        </w:tc>
      </w:tr>
      <w:tr w:rsidR="006F65D8" w:rsidRPr="004A4DCA" w14:paraId="1513BC30" w14:textId="77777777" w:rsidTr="00FB0981">
        <w:trPr>
          <w:gridAfter w:val="2"/>
          <w:wAfter w:w="1776" w:type="dxa"/>
          <w:trHeight w:val="270"/>
        </w:trPr>
        <w:tc>
          <w:tcPr>
            <w:tcW w:w="1134" w:type="dxa"/>
            <w:gridSpan w:val="4"/>
            <w:tcBorders>
              <w:top w:val="single" w:sz="8" w:space="0" w:color="auto"/>
              <w:left w:val="single" w:sz="8" w:space="0" w:color="auto"/>
              <w:bottom w:val="single" w:sz="4" w:space="0" w:color="auto"/>
              <w:right w:val="single" w:sz="8" w:space="0" w:color="000000"/>
            </w:tcBorders>
            <w:shd w:val="clear" w:color="000000" w:fill="C0C0C0"/>
            <w:noWrap/>
            <w:vAlign w:val="bottom"/>
            <w:hideMark/>
          </w:tcPr>
          <w:p w14:paraId="07A45C80"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1</w:t>
            </w:r>
          </w:p>
        </w:tc>
        <w:tc>
          <w:tcPr>
            <w:tcW w:w="1985" w:type="dxa"/>
            <w:tcBorders>
              <w:top w:val="single" w:sz="8" w:space="0" w:color="auto"/>
              <w:left w:val="nil"/>
              <w:bottom w:val="single" w:sz="4" w:space="0" w:color="auto"/>
              <w:right w:val="single" w:sz="8" w:space="0" w:color="auto"/>
            </w:tcBorders>
            <w:shd w:val="clear" w:color="000000" w:fill="C0C0C0"/>
            <w:vAlign w:val="bottom"/>
            <w:hideMark/>
          </w:tcPr>
          <w:p w14:paraId="477D4CED"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2</w:t>
            </w:r>
          </w:p>
        </w:tc>
        <w:tc>
          <w:tcPr>
            <w:tcW w:w="992" w:type="dxa"/>
            <w:gridSpan w:val="2"/>
            <w:tcBorders>
              <w:top w:val="single" w:sz="8" w:space="0" w:color="auto"/>
              <w:left w:val="nil"/>
              <w:bottom w:val="single" w:sz="4" w:space="0" w:color="auto"/>
              <w:right w:val="single" w:sz="8" w:space="0" w:color="auto"/>
            </w:tcBorders>
            <w:shd w:val="clear" w:color="000000" w:fill="C0C0C0"/>
            <w:noWrap/>
            <w:vAlign w:val="bottom"/>
            <w:hideMark/>
          </w:tcPr>
          <w:p w14:paraId="2CFD034E"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3</w:t>
            </w:r>
          </w:p>
        </w:tc>
        <w:tc>
          <w:tcPr>
            <w:tcW w:w="1985" w:type="dxa"/>
            <w:gridSpan w:val="2"/>
            <w:tcBorders>
              <w:top w:val="single" w:sz="8" w:space="0" w:color="auto"/>
              <w:left w:val="nil"/>
              <w:bottom w:val="single" w:sz="4" w:space="0" w:color="auto"/>
              <w:right w:val="single" w:sz="8" w:space="0" w:color="auto"/>
            </w:tcBorders>
            <w:shd w:val="clear" w:color="000000" w:fill="C0C0C0"/>
            <w:noWrap/>
            <w:vAlign w:val="bottom"/>
            <w:hideMark/>
          </w:tcPr>
          <w:p w14:paraId="01748DB3"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4</w:t>
            </w:r>
          </w:p>
        </w:tc>
        <w:tc>
          <w:tcPr>
            <w:tcW w:w="1275" w:type="dxa"/>
            <w:gridSpan w:val="2"/>
            <w:tcBorders>
              <w:top w:val="single" w:sz="8" w:space="0" w:color="auto"/>
              <w:left w:val="nil"/>
              <w:bottom w:val="single" w:sz="4" w:space="0" w:color="auto"/>
              <w:right w:val="single" w:sz="8" w:space="0" w:color="auto"/>
            </w:tcBorders>
            <w:shd w:val="clear" w:color="000000" w:fill="C0C0C0"/>
            <w:noWrap/>
            <w:vAlign w:val="bottom"/>
            <w:hideMark/>
          </w:tcPr>
          <w:p w14:paraId="6F6CAEA4"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5</w:t>
            </w:r>
          </w:p>
        </w:tc>
        <w:tc>
          <w:tcPr>
            <w:tcW w:w="1560" w:type="dxa"/>
            <w:gridSpan w:val="2"/>
            <w:tcBorders>
              <w:top w:val="single" w:sz="8" w:space="0" w:color="auto"/>
              <w:left w:val="nil"/>
              <w:bottom w:val="single" w:sz="4" w:space="0" w:color="auto"/>
              <w:right w:val="single" w:sz="8" w:space="0" w:color="auto"/>
            </w:tcBorders>
            <w:shd w:val="clear" w:color="000000" w:fill="C0C0C0"/>
            <w:noWrap/>
            <w:vAlign w:val="center"/>
            <w:hideMark/>
          </w:tcPr>
          <w:p w14:paraId="3774C6A3"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 xml:space="preserve">                        6 </w:t>
            </w:r>
          </w:p>
        </w:tc>
        <w:tc>
          <w:tcPr>
            <w:tcW w:w="2126" w:type="dxa"/>
            <w:tcBorders>
              <w:top w:val="single" w:sz="8" w:space="0" w:color="auto"/>
              <w:left w:val="nil"/>
              <w:bottom w:val="single" w:sz="4" w:space="0" w:color="auto"/>
              <w:right w:val="single" w:sz="8" w:space="0" w:color="auto"/>
            </w:tcBorders>
            <w:shd w:val="clear" w:color="000000" w:fill="C0C0C0"/>
            <w:vAlign w:val="bottom"/>
            <w:hideMark/>
          </w:tcPr>
          <w:p w14:paraId="15F52060"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7</w:t>
            </w:r>
          </w:p>
        </w:tc>
        <w:tc>
          <w:tcPr>
            <w:tcW w:w="850" w:type="dxa"/>
            <w:tcBorders>
              <w:top w:val="single" w:sz="8" w:space="0" w:color="auto"/>
              <w:left w:val="nil"/>
              <w:bottom w:val="single" w:sz="4" w:space="0" w:color="auto"/>
              <w:right w:val="single" w:sz="8" w:space="0" w:color="auto"/>
            </w:tcBorders>
            <w:shd w:val="clear" w:color="000000" w:fill="C0C0C0"/>
            <w:noWrap/>
            <w:vAlign w:val="bottom"/>
            <w:hideMark/>
          </w:tcPr>
          <w:p w14:paraId="77E7CF73"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8</w:t>
            </w:r>
          </w:p>
        </w:tc>
        <w:tc>
          <w:tcPr>
            <w:tcW w:w="2127" w:type="dxa"/>
            <w:gridSpan w:val="3"/>
            <w:tcBorders>
              <w:top w:val="single" w:sz="8" w:space="0" w:color="auto"/>
              <w:left w:val="nil"/>
              <w:bottom w:val="single" w:sz="4" w:space="0" w:color="auto"/>
              <w:right w:val="single" w:sz="8" w:space="0" w:color="auto"/>
            </w:tcBorders>
            <w:shd w:val="clear" w:color="000000" w:fill="C0C0C0"/>
            <w:noWrap/>
            <w:vAlign w:val="bottom"/>
            <w:hideMark/>
          </w:tcPr>
          <w:p w14:paraId="130E610C"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9</w:t>
            </w:r>
          </w:p>
        </w:tc>
        <w:tc>
          <w:tcPr>
            <w:tcW w:w="1134" w:type="dxa"/>
            <w:tcBorders>
              <w:top w:val="single" w:sz="8" w:space="0" w:color="auto"/>
              <w:left w:val="nil"/>
              <w:bottom w:val="single" w:sz="4" w:space="0" w:color="auto"/>
              <w:right w:val="single" w:sz="8" w:space="0" w:color="auto"/>
            </w:tcBorders>
            <w:shd w:val="clear" w:color="000000" w:fill="C0C0C0"/>
            <w:noWrap/>
            <w:vAlign w:val="bottom"/>
            <w:hideMark/>
          </w:tcPr>
          <w:p w14:paraId="29ADBCFD"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10</w:t>
            </w:r>
          </w:p>
        </w:tc>
        <w:tc>
          <w:tcPr>
            <w:tcW w:w="1543" w:type="dxa"/>
            <w:gridSpan w:val="3"/>
            <w:tcBorders>
              <w:top w:val="single" w:sz="8" w:space="0" w:color="auto"/>
              <w:left w:val="nil"/>
              <w:bottom w:val="single" w:sz="4" w:space="0" w:color="auto"/>
              <w:right w:val="single" w:sz="8" w:space="0" w:color="auto"/>
            </w:tcBorders>
            <w:shd w:val="clear" w:color="000000" w:fill="C0C0C0"/>
            <w:noWrap/>
            <w:vAlign w:val="center"/>
            <w:hideMark/>
          </w:tcPr>
          <w:p w14:paraId="0937EF29"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 xml:space="preserve">                      11 </w:t>
            </w:r>
          </w:p>
        </w:tc>
        <w:tc>
          <w:tcPr>
            <w:tcW w:w="869" w:type="dxa"/>
            <w:tcBorders>
              <w:top w:val="nil"/>
              <w:left w:val="nil"/>
              <w:bottom w:val="single" w:sz="4" w:space="0" w:color="auto"/>
              <w:right w:val="single" w:sz="8" w:space="0" w:color="auto"/>
            </w:tcBorders>
            <w:shd w:val="clear" w:color="000000" w:fill="C0C0C0"/>
            <w:noWrap/>
            <w:vAlign w:val="bottom"/>
            <w:hideMark/>
          </w:tcPr>
          <w:p w14:paraId="41DEA2AE"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12</w:t>
            </w:r>
          </w:p>
        </w:tc>
      </w:tr>
      <w:tr w:rsidR="006F65D8" w:rsidRPr="004A4DCA" w14:paraId="7661E567" w14:textId="77777777" w:rsidTr="00FB0981">
        <w:trPr>
          <w:gridAfter w:val="2"/>
          <w:wAfter w:w="1776" w:type="dxa"/>
          <w:trHeight w:val="180"/>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74226"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2174EF"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008FD975"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960ECF"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C2E29B"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7C3D9E"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54CECF"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788EB110"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52BB929"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w:t>
            </w:r>
          </w:p>
        </w:tc>
        <w:tc>
          <w:tcPr>
            <w:tcW w:w="2127" w:type="dxa"/>
            <w:gridSpan w:val="3"/>
            <w:tcBorders>
              <w:top w:val="single" w:sz="4" w:space="0" w:color="auto"/>
              <w:left w:val="nil"/>
              <w:bottom w:val="single" w:sz="4" w:space="0" w:color="auto"/>
              <w:right w:val="single" w:sz="4" w:space="0" w:color="auto"/>
            </w:tcBorders>
            <w:shd w:val="clear" w:color="auto" w:fill="auto"/>
            <w:noWrap/>
            <w:vAlign w:val="bottom"/>
            <w:hideMark/>
          </w:tcPr>
          <w:p w14:paraId="496B2798"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EDAD9EC"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w:t>
            </w:r>
          </w:p>
        </w:tc>
        <w:tc>
          <w:tcPr>
            <w:tcW w:w="1543" w:type="dxa"/>
            <w:gridSpan w:val="3"/>
            <w:tcBorders>
              <w:top w:val="single" w:sz="4" w:space="0" w:color="auto"/>
              <w:left w:val="nil"/>
              <w:bottom w:val="single" w:sz="4" w:space="0" w:color="auto"/>
              <w:right w:val="single" w:sz="4" w:space="0" w:color="auto"/>
            </w:tcBorders>
            <w:shd w:val="clear" w:color="auto" w:fill="auto"/>
            <w:noWrap/>
            <w:vAlign w:val="bottom"/>
            <w:hideMark/>
          </w:tcPr>
          <w:p w14:paraId="1CE6F533"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14:paraId="63595D6C"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w:t>
            </w:r>
          </w:p>
        </w:tc>
      </w:tr>
      <w:tr w:rsidR="006F65D8" w:rsidRPr="004A4DCA" w14:paraId="5D8E6AA0" w14:textId="77777777" w:rsidTr="00FB0981">
        <w:trPr>
          <w:gridAfter w:val="2"/>
          <w:wAfter w:w="1776" w:type="dxa"/>
          <w:trHeight w:val="600"/>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A9336"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Pr>
                <w:rFonts w:ascii="Bookman Old Style" w:eastAsia="Times New Roman" w:hAnsi="Bookman Old Style" w:cs="Arial"/>
                <w:b/>
                <w:bCs/>
                <w:sz w:val="16"/>
                <w:szCs w:val="16"/>
                <w:lang w:eastAsia="id-ID"/>
              </w:rPr>
              <w:t>1</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DE3C95"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EC70248" w14:textId="77777777" w:rsidR="00BD582D" w:rsidRPr="00C37866" w:rsidRDefault="00BD582D" w:rsidP="00FF01C7">
            <w:pPr>
              <w:spacing w:line="256" w:lineRule="auto"/>
              <w:rPr>
                <w:rFonts w:ascii="Arial" w:eastAsia="Arial" w:hAnsi="Arial" w:cs="Arial"/>
                <w:b/>
                <w:sz w:val="16"/>
                <w:szCs w:val="16"/>
              </w:rPr>
            </w:pPr>
            <w:r w:rsidRPr="00C37866">
              <w:rPr>
                <w:rFonts w:ascii="Arial" w:hAnsi="Arial" w:cs="Arial"/>
                <w:b/>
                <w:sz w:val="16"/>
                <w:szCs w:val="16"/>
              </w:rPr>
              <w:t>PROGRAM PENUNJANG URUSAN PEMERINTAHAN</w:t>
            </w:r>
            <w:r w:rsidRPr="00C37866">
              <w:rPr>
                <w:rFonts w:ascii="Arial" w:hAnsi="Arial" w:cs="Arial"/>
                <w:b/>
                <w:sz w:val="16"/>
                <w:szCs w:val="16"/>
              </w:rPr>
              <w:br/>
              <w:t>DAERAH KABUPATEN/KOTA</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63AF8269"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Pr>
                <w:rFonts w:ascii="Bookman Old Style" w:eastAsia="Times New Roman" w:hAnsi="Bookman Old Style" w:cs="Arial"/>
                <w:b/>
                <w:bCs/>
                <w:sz w:val="16"/>
                <w:szCs w:val="16"/>
                <w:lang w:eastAsia="id-ID"/>
              </w:rPr>
              <w:t>Cilacap</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2AD288" w14:textId="77777777" w:rsidR="00BD582D" w:rsidRPr="007B077C" w:rsidRDefault="00BD582D" w:rsidP="00FF01C7">
            <w:pPr>
              <w:pBdr>
                <w:top w:val="nil"/>
                <w:left w:val="nil"/>
                <w:bottom w:val="nil"/>
                <w:right w:val="nil"/>
                <w:between w:val="nil"/>
              </w:pBdr>
              <w:spacing w:line="252" w:lineRule="auto"/>
              <w:rPr>
                <w:rFonts w:ascii="Arial" w:eastAsia="Arial" w:hAnsi="Arial" w:cs="Arial"/>
                <w:b/>
                <w:sz w:val="16"/>
                <w:szCs w:val="16"/>
              </w:rPr>
            </w:pPr>
            <w:r w:rsidRPr="007B077C">
              <w:rPr>
                <w:rFonts w:ascii="Arial" w:eastAsia="Arial" w:hAnsi="Arial" w:cs="Arial"/>
                <w:b/>
                <w:sz w:val="16"/>
                <w:szCs w:val="16"/>
              </w:rPr>
              <w:t>Tersedianya Jasa Penunjang Urusan Pemerintahan Daerah</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DB83D3" w14:textId="77777777" w:rsidR="00BD582D" w:rsidRPr="007B077C" w:rsidRDefault="00BD582D" w:rsidP="00FF01C7">
            <w:pPr>
              <w:pBdr>
                <w:top w:val="nil"/>
                <w:left w:val="nil"/>
                <w:bottom w:val="nil"/>
                <w:right w:val="nil"/>
                <w:between w:val="nil"/>
              </w:pBdr>
              <w:spacing w:line="252" w:lineRule="auto"/>
              <w:jc w:val="center"/>
              <w:rPr>
                <w:rFonts w:ascii="Arial" w:eastAsia="Arial" w:hAnsi="Arial" w:cs="Arial"/>
                <w:b/>
                <w:sz w:val="16"/>
                <w:szCs w:val="16"/>
              </w:rPr>
            </w:pPr>
            <w:r w:rsidRPr="007B077C">
              <w:rPr>
                <w:rFonts w:ascii="Arial" w:eastAsia="Arial" w:hAnsi="Arial" w:cs="Arial"/>
                <w:b/>
                <w:sz w:val="16"/>
                <w:szCs w:val="16"/>
              </w:rPr>
              <w:t>12 Bulan</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5CF603" w14:textId="77777777" w:rsidR="00BD582D" w:rsidRPr="004A4DCA" w:rsidRDefault="00BD582D" w:rsidP="00FF01C7">
            <w:pPr>
              <w:spacing w:after="0" w:line="240" w:lineRule="auto"/>
              <w:jc w:val="right"/>
              <w:rPr>
                <w:rFonts w:ascii="Bookman Old Style" w:eastAsia="Times New Roman" w:hAnsi="Bookman Old Style" w:cs="Arial"/>
                <w:b/>
                <w:bCs/>
                <w:color w:val="000000"/>
                <w:sz w:val="16"/>
                <w:szCs w:val="16"/>
                <w:lang w:eastAsia="id-ID"/>
              </w:rPr>
            </w:pPr>
            <w:r>
              <w:rPr>
                <w:rFonts w:ascii="Bookman Old Style" w:eastAsia="Times New Roman" w:hAnsi="Bookman Old Style" w:cs="Arial"/>
                <w:b/>
                <w:bCs/>
                <w:color w:val="000000"/>
                <w:sz w:val="16"/>
                <w:szCs w:val="16"/>
                <w:lang w:eastAsia="id-ID"/>
              </w:rPr>
              <w:t xml:space="preserve">     4.585.290.239</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156D26A" w14:textId="77777777" w:rsidR="00BD582D" w:rsidRPr="00C37866" w:rsidRDefault="00BD582D" w:rsidP="00FF01C7">
            <w:pPr>
              <w:spacing w:line="256" w:lineRule="auto"/>
              <w:rPr>
                <w:rFonts w:ascii="Arial" w:eastAsia="Arial" w:hAnsi="Arial" w:cs="Arial"/>
                <w:b/>
                <w:sz w:val="16"/>
                <w:szCs w:val="16"/>
              </w:rPr>
            </w:pPr>
            <w:r w:rsidRPr="00C37866">
              <w:rPr>
                <w:rFonts w:ascii="Arial" w:hAnsi="Arial" w:cs="Arial"/>
                <w:b/>
                <w:sz w:val="16"/>
                <w:szCs w:val="16"/>
              </w:rPr>
              <w:t>PROGRAM PENUNJANG URUSAN PEMERINTAHAN</w:t>
            </w:r>
            <w:r w:rsidRPr="00C37866">
              <w:rPr>
                <w:rFonts w:ascii="Arial" w:hAnsi="Arial" w:cs="Arial"/>
                <w:b/>
                <w:sz w:val="16"/>
                <w:szCs w:val="16"/>
              </w:rPr>
              <w:br/>
              <w:t>DAERAH KABUPATEN/KOTA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AD319FB"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Pr>
                <w:rFonts w:ascii="Bookman Old Style" w:eastAsia="Times New Roman" w:hAnsi="Bookman Old Style" w:cs="Arial"/>
                <w:b/>
                <w:bCs/>
                <w:sz w:val="16"/>
                <w:szCs w:val="16"/>
                <w:lang w:eastAsia="id-ID"/>
              </w:rPr>
              <w:t>Cilacap</w:t>
            </w: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F98741E" w14:textId="77777777" w:rsidR="00BD582D" w:rsidRPr="007B077C" w:rsidRDefault="00BD582D" w:rsidP="00FF01C7">
            <w:pPr>
              <w:pBdr>
                <w:top w:val="nil"/>
                <w:left w:val="nil"/>
                <w:bottom w:val="nil"/>
                <w:right w:val="nil"/>
                <w:between w:val="nil"/>
              </w:pBdr>
              <w:spacing w:line="252" w:lineRule="auto"/>
              <w:rPr>
                <w:rFonts w:ascii="Arial" w:eastAsia="Arial" w:hAnsi="Arial" w:cs="Arial"/>
                <w:b/>
                <w:sz w:val="16"/>
                <w:szCs w:val="16"/>
              </w:rPr>
            </w:pPr>
            <w:r w:rsidRPr="007B077C">
              <w:rPr>
                <w:rFonts w:ascii="Arial" w:eastAsia="Arial" w:hAnsi="Arial" w:cs="Arial"/>
                <w:b/>
                <w:sz w:val="16"/>
                <w:szCs w:val="16"/>
              </w:rPr>
              <w:t>Tersedianya Jasa Penunjang Urusan Pemerintahan Daerah</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6AB9D1A" w14:textId="77777777" w:rsidR="00BD582D" w:rsidRPr="007B077C" w:rsidRDefault="00BD582D" w:rsidP="00FF01C7">
            <w:pPr>
              <w:pBdr>
                <w:top w:val="nil"/>
                <w:left w:val="nil"/>
                <w:bottom w:val="nil"/>
                <w:right w:val="nil"/>
                <w:between w:val="nil"/>
              </w:pBdr>
              <w:spacing w:line="252" w:lineRule="auto"/>
              <w:jc w:val="center"/>
              <w:rPr>
                <w:rFonts w:ascii="Arial" w:eastAsia="Arial" w:hAnsi="Arial" w:cs="Arial"/>
                <w:b/>
                <w:sz w:val="16"/>
                <w:szCs w:val="16"/>
              </w:rPr>
            </w:pPr>
            <w:r w:rsidRPr="007B077C">
              <w:rPr>
                <w:rFonts w:ascii="Arial" w:eastAsia="Arial" w:hAnsi="Arial" w:cs="Arial"/>
                <w:b/>
                <w:sz w:val="16"/>
                <w:szCs w:val="16"/>
              </w:rPr>
              <w:t>12 Bulan</w:t>
            </w:r>
          </w:p>
        </w:tc>
        <w:tc>
          <w:tcPr>
            <w:tcW w:w="15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0B6F877" w14:textId="77777777" w:rsidR="00BD582D" w:rsidRPr="004A4DCA" w:rsidRDefault="00BD582D" w:rsidP="00FF01C7">
            <w:pPr>
              <w:spacing w:after="0" w:line="240" w:lineRule="auto"/>
              <w:jc w:val="right"/>
              <w:rPr>
                <w:rFonts w:ascii="Bookman Old Style" w:eastAsia="Times New Roman" w:hAnsi="Bookman Old Style" w:cs="Arial"/>
                <w:b/>
                <w:bCs/>
                <w:color w:val="000000"/>
                <w:sz w:val="16"/>
                <w:szCs w:val="16"/>
                <w:lang w:eastAsia="id-ID"/>
              </w:rPr>
            </w:pPr>
            <w:r>
              <w:rPr>
                <w:rFonts w:ascii="Bookman Old Style" w:eastAsia="Times New Roman" w:hAnsi="Bookman Old Style" w:cs="Arial"/>
                <w:b/>
                <w:bCs/>
                <w:color w:val="000000"/>
                <w:sz w:val="16"/>
                <w:szCs w:val="16"/>
                <w:lang w:eastAsia="id-ID"/>
              </w:rPr>
              <w:t xml:space="preserve">     4.585.290.239</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14:paraId="7666B72F"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w:t>
            </w:r>
          </w:p>
        </w:tc>
      </w:tr>
      <w:tr w:rsidR="006F65D8" w:rsidRPr="004A4DCA" w14:paraId="62D34FA6" w14:textId="77777777" w:rsidTr="00FB0981">
        <w:trPr>
          <w:gridAfter w:val="2"/>
          <w:wAfter w:w="1776" w:type="dxa"/>
          <w:trHeight w:val="765"/>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D7356"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5E83B5"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1.1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EEF8BF3" w14:textId="77777777" w:rsidR="00BD582D" w:rsidRPr="00C37866" w:rsidRDefault="00BD582D" w:rsidP="00FF01C7">
            <w:pPr>
              <w:spacing w:line="256" w:lineRule="auto"/>
              <w:rPr>
                <w:rFonts w:ascii="Arial" w:hAnsi="Arial" w:cs="Arial"/>
                <w:sz w:val="16"/>
                <w:szCs w:val="16"/>
              </w:rPr>
            </w:pPr>
            <w:r w:rsidRPr="00C37866">
              <w:rPr>
                <w:rFonts w:ascii="Arial" w:hAnsi="Arial" w:cs="Arial"/>
                <w:sz w:val="16"/>
                <w:szCs w:val="16"/>
              </w:rPr>
              <w:t>Perencanaan, Penganggaran, dan Evaluasi Kinerja</w:t>
            </w:r>
            <w:r w:rsidRPr="00C37866">
              <w:rPr>
                <w:rFonts w:ascii="Arial" w:hAnsi="Arial" w:cs="Arial"/>
                <w:sz w:val="16"/>
                <w:szCs w:val="16"/>
              </w:rPr>
              <w:br/>
              <w:t>Perangkat Daerah</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66D8B0E8"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Cilacap</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2207A700" w14:textId="77777777" w:rsidR="00BD582D" w:rsidRPr="00C37866" w:rsidRDefault="00BD582D" w:rsidP="00FF01C7">
            <w:pPr>
              <w:pBdr>
                <w:top w:val="nil"/>
                <w:left w:val="nil"/>
                <w:bottom w:val="nil"/>
                <w:right w:val="nil"/>
                <w:between w:val="nil"/>
              </w:pBdr>
              <w:spacing w:line="252" w:lineRule="auto"/>
              <w:rPr>
                <w:rFonts w:ascii="Arial" w:eastAsia="Arial" w:hAnsi="Arial" w:cs="Arial"/>
                <w:sz w:val="16"/>
                <w:szCs w:val="16"/>
              </w:rPr>
            </w:pPr>
            <w:r w:rsidRPr="00C37866">
              <w:rPr>
                <w:rFonts w:ascii="Arial" w:eastAsia="Arial" w:hAnsi="Arial" w:cs="Arial"/>
                <w:sz w:val="16"/>
                <w:szCs w:val="16"/>
              </w:rPr>
              <w:t>Jumlah Dokumen Perencanaan, Penganggaran, dan Evaluasi Kinerja Perangkat Daerah</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9E6200" w14:textId="77777777" w:rsidR="00BD582D" w:rsidRPr="00C37866" w:rsidRDefault="00BD582D" w:rsidP="00FF01C7">
            <w:pPr>
              <w:pBdr>
                <w:top w:val="nil"/>
                <w:left w:val="nil"/>
                <w:bottom w:val="nil"/>
                <w:right w:val="nil"/>
                <w:between w:val="nil"/>
              </w:pBdr>
              <w:spacing w:line="252" w:lineRule="auto"/>
              <w:jc w:val="center"/>
              <w:rPr>
                <w:rFonts w:ascii="Arial" w:eastAsia="Arial" w:hAnsi="Arial" w:cs="Arial"/>
                <w:sz w:val="16"/>
                <w:szCs w:val="16"/>
              </w:rPr>
            </w:pPr>
            <w:r>
              <w:rPr>
                <w:rFonts w:ascii="Arial" w:eastAsia="Arial" w:hAnsi="Arial" w:cs="Arial"/>
                <w:sz w:val="16"/>
                <w:szCs w:val="16"/>
              </w:rPr>
              <w:t xml:space="preserve">2 </w:t>
            </w:r>
            <w:r w:rsidRPr="00C37866">
              <w:rPr>
                <w:rFonts w:ascii="Arial" w:eastAsia="Arial" w:hAnsi="Arial" w:cs="Arial"/>
                <w:sz w:val="16"/>
                <w:szCs w:val="16"/>
              </w:rPr>
              <w:t>Dokumen</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2259EA" w14:textId="77777777" w:rsidR="00BD582D" w:rsidRPr="004A4DCA" w:rsidRDefault="00BD582D" w:rsidP="00FF01C7">
            <w:pPr>
              <w:spacing w:after="0" w:line="240" w:lineRule="auto"/>
              <w:jc w:val="right"/>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 xml:space="preserve">       38.675.000</w:t>
            </w:r>
            <w:r w:rsidRPr="004A4DCA">
              <w:rPr>
                <w:rFonts w:ascii="Bookman Old Style" w:eastAsia="Times New Roman" w:hAnsi="Bookman Old Style" w:cs="Arial"/>
                <w:sz w:val="16"/>
                <w:szCs w:val="16"/>
                <w:lang w:eastAsia="id-ID"/>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5E03D86" w14:textId="77777777" w:rsidR="00BD582D" w:rsidRPr="00C37866" w:rsidRDefault="00BD582D" w:rsidP="00FF01C7">
            <w:pPr>
              <w:spacing w:line="256" w:lineRule="auto"/>
              <w:rPr>
                <w:rFonts w:ascii="Arial" w:hAnsi="Arial" w:cs="Arial"/>
                <w:sz w:val="16"/>
                <w:szCs w:val="16"/>
              </w:rPr>
            </w:pPr>
            <w:r w:rsidRPr="00C37866">
              <w:rPr>
                <w:rFonts w:ascii="Arial" w:hAnsi="Arial" w:cs="Arial"/>
                <w:sz w:val="16"/>
                <w:szCs w:val="16"/>
              </w:rPr>
              <w:t>Perencanaan, Penganggaran, dan Evaluasi Kinerja</w:t>
            </w:r>
            <w:r w:rsidRPr="00C37866">
              <w:rPr>
                <w:rFonts w:ascii="Arial" w:hAnsi="Arial" w:cs="Arial"/>
                <w:sz w:val="16"/>
                <w:szCs w:val="16"/>
              </w:rPr>
              <w:br/>
              <w:t>Perangkat Daerah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6A51D83"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Cilacap</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14:paraId="476A10A4" w14:textId="77777777" w:rsidR="00BD582D" w:rsidRPr="00C37866" w:rsidRDefault="00BD582D" w:rsidP="00FF01C7">
            <w:pPr>
              <w:pBdr>
                <w:top w:val="nil"/>
                <w:left w:val="nil"/>
                <w:bottom w:val="nil"/>
                <w:right w:val="nil"/>
                <w:between w:val="nil"/>
              </w:pBdr>
              <w:spacing w:line="252" w:lineRule="auto"/>
              <w:rPr>
                <w:rFonts w:ascii="Arial" w:eastAsia="Arial" w:hAnsi="Arial" w:cs="Arial"/>
                <w:sz w:val="16"/>
                <w:szCs w:val="16"/>
              </w:rPr>
            </w:pPr>
            <w:r w:rsidRPr="00C37866">
              <w:rPr>
                <w:rFonts w:ascii="Arial" w:eastAsia="Arial" w:hAnsi="Arial" w:cs="Arial"/>
                <w:sz w:val="16"/>
                <w:szCs w:val="16"/>
              </w:rPr>
              <w:t>Jumlah Dokumen Perencanaan, Penganggaran, dan Evaluasi Kinerja Perangkat Daerah</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B0D4C8D" w14:textId="77777777" w:rsidR="00BD582D" w:rsidRPr="00C37866" w:rsidRDefault="00BD582D" w:rsidP="00FF01C7">
            <w:pPr>
              <w:pBdr>
                <w:top w:val="nil"/>
                <w:left w:val="nil"/>
                <w:bottom w:val="nil"/>
                <w:right w:val="nil"/>
                <w:between w:val="nil"/>
              </w:pBdr>
              <w:spacing w:line="252" w:lineRule="auto"/>
              <w:jc w:val="center"/>
              <w:rPr>
                <w:rFonts w:ascii="Arial" w:eastAsia="Arial" w:hAnsi="Arial" w:cs="Arial"/>
                <w:sz w:val="16"/>
                <w:szCs w:val="16"/>
              </w:rPr>
            </w:pPr>
            <w:r>
              <w:rPr>
                <w:rFonts w:ascii="Arial" w:eastAsia="Arial" w:hAnsi="Arial" w:cs="Arial"/>
                <w:sz w:val="16"/>
                <w:szCs w:val="16"/>
              </w:rPr>
              <w:t xml:space="preserve">2 </w:t>
            </w:r>
            <w:r w:rsidRPr="00C37866">
              <w:rPr>
                <w:rFonts w:ascii="Arial" w:eastAsia="Arial" w:hAnsi="Arial" w:cs="Arial"/>
                <w:sz w:val="16"/>
                <w:szCs w:val="16"/>
              </w:rPr>
              <w:t>Dokumen</w:t>
            </w:r>
          </w:p>
        </w:tc>
        <w:tc>
          <w:tcPr>
            <w:tcW w:w="15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3EA96B" w14:textId="77777777" w:rsidR="00BD582D" w:rsidRPr="004A4DCA" w:rsidRDefault="00BD582D" w:rsidP="00FF01C7">
            <w:pPr>
              <w:spacing w:after="0" w:line="240" w:lineRule="auto"/>
              <w:jc w:val="right"/>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 xml:space="preserve">       38.675.000</w:t>
            </w:r>
            <w:r w:rsidRPr="004A4DCA">
              <w:rPr>
                <w:rFonts w:ascii="Bookman Old Style" w:eastAsia="Times New Roman" w:hAnsi="Bookman Old Style" w:cs="Arial"/>
                <w:sz w:val="16"/>
                <w:szCs w:val="16"/>
                <w:lang w:eastAsia="id-ID"/>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14:paraId="76F652CC"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w:t>
            </w:r>
          </w:p>
        </w:tc>
      </w:tr>
      <w:tr w:rsidR="006F65D8" w:rsidRPr="004A4DCA" w14:paraId="1D84C2D8" w14:textId="77777777" w:rsidTr="00FB0981">
        <w:trPr>
          <w:gridAfter w:val="2"/>
          <w:wAfter w:w="1776" w:type="dxa"/>
          <w:trHeight w:val="615"/>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370BD"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28EFE8"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1.2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9886AAD" w14:textId="77777777" w:rsidR="00BD582D" w:rsidRPr="00C37866" w:rsidRDefault="00BD582D" w:rsidP="00FF01C7">
            <w:pPr>
              <w:spacing w:line="256" w:lineRule="auto"/>
              <w:rPr>
                <w:rFonts w:ascii="Arial" w:hAnsi="Arial" w:cs="Arial"/>
                <w:sz w:val="16"/>
                <w:szCs w:val="16"/>
              </w:rPr>
            </w:pPr>
            <w:r w:rsidRPr="00C37866">
              <w:rPr>
                <w:rFonts w:ascii="Arial" w:hAnsi="Arial" w:cs="Arial"/>
                <w:sz w:val="16"/>
                <w:szCs w:val="16"/>
              </w:rPr>
              <w:t>Administrasi Keuangan Perangkat Daerah</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31714F0F"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Cilacap</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62F2AE9D" w14:textId="77777777" w:rsidR="00BD582D" w:rsidRPr="00C37866" w:rsidRDefault="00BD582D" w:rsidP="00FF01C7">
            <w:pPr>
              <w:pBdr>
                <w:top w:val="nil"/>
                <w:left w:val="nil"/>
                <w:bottom w:val="nil"/>
                <w:right w:val="nil"/>
                <w:between w:val="nil"/>
              </w:pBdr>
              <w:spacing w:line="252" w:lineRule="auto"/>
              <w:rPr>
                <w:rFonts w:ascii="Arial" w:eastAsia="Arial" w:hAnsi="Arial" w:cs="Arial"/>
                <w:sz w:val="16"/>
                <w:szCs w:val="16"/>
              </w:rPr>
            </w:pPr>
            <w:r w:rsidRPr="00C37866">
              <w:rPr>
                <w:rFonts w:ascii="Arial" w:eastAsia="Arial" w:hAnsi="Arial" w:cs="Arial"/>
                <w:sz w:val="16"/>
                <w:szCs w:val="16"/>
              </w:rPr>
              <w:t>Tersedianya Administrasi Keuangan Perangkat Daerah</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21B7C5" w14:textId="77777777" w:rsidR="00BD582D" w:rsidRPr="00C37866" w:rsidRDefault="00BD582D" w:rsidP="00FF01C7">
            <w:pPr>
              <w:pBdr>
                <w:top w:val="nil"/>
                <w:left w:val="nil"/>
                <w:bottom w:val="nil"/>
                <w:right w:val="nil"/>
                <w:between w:val="nil"/>
              </w:pBdr>
              <w:spacing w:line="252" w:lineRule="auto"/>
              <w:jc w:val="center"/>
              <w:rPr>
                <w:rFonts w:ascii="Arial" w:eastAsia="Arial" w:hAnsi="Arial" w:cs="Arial"/>
                <w:sz w:val="16"/>
                <w:szCs w:val="16"/>
              </w:rPr>
            </w:pPr>
            <w:r>
              <w:rPr>
                <w:rFonts w:ascii="Arial" w:eastAsia="Arial" w:hAnsi="Arial" w:cs="Arial"/>
                <w:sz w:val="16"/>
                <w:szCs w:val="16"/>
              </w:rPr>
              <w:t xml:space="preserve">23 Orang/ </w:t>
            </w:r>
            <w:r w:rsidRPr="00C37866">
              <w:rPr>
                <w:rFonts w:ascii="Arial" w:eastAsia="Arial" w:hAnsi="Arial" w:cs="Arial"/>
                <w:sz w:val="16"/>
                <w:szCs w:val="16"/>
              </w:rPr>
              <w:t>Bulan</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93C847" w14:textId="77777777" w:rsidR="00BD582D" w:rsidRPr="004A4DCA" w:rsidRDefault="00BD582D" w:rsidP="00FF01C7">
            <w:pPr>
              <w:spacing w:after="0" w:line="240" w:lineRule="auto"/>
              <w:jc w:val="right"/>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 xml:space="preserve">          3.275.445.439</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376F8C0" w14:textId="77777777" w:rsidR="00BD582D" w:rsidRPr="00C37866" w:rsidRDefault="00BD582D" w:rsidP="00FF01C7">
            <w:pPr>
              <w:spacing w:line="256" w:lineRule="auto"/>
              <w:rPr>
                <w:rFonts w:ascii="Arial" w:hAnsi="Arial" w:cs="Arial"/>
                <w:sz w:val="16"/>
                <w:szCs w:val="16"/>
              </w:rPr>
            </w:pPr>
            <w:r w:rsidRPr="00C37866">
              <w:rPr>
                <w:rFonts w:ascii="Arial" w:hAnsi="Arial" w:cs="Arial"/>
                <w:sz w:val="16"/>
                <w:szCs w:val="16"/>
              </w:rPr>
              <w:t>Administrasi Keuangan Perangkat Daerah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631B6FD"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Cilacap</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14:paraId="6C45EE8F" w14:textId="77777777" w:rsidR="00BD582D" w:rsidRPr="00C37866" w:rsidRDefault="00BD582D" w:rsidP="00FF01C7">
            <w:pPr>
              <w:pBdr>
                <w:top w:val="nil"/>
                <w:left w:val="nil"/>
                <w:bottom w:val="nil"/>
                <w:right w:val="nil"/>
                <w:between w:val="nil"/>
              </w:pBdr>
              <w:spacing w:line="252" w:lineRule="auto"/>
              <w:rPr>
                <w:rFonts w:ascii="Arial" w:eastAsia="Arial" w:hAnsi="Arial" w:cs="Arial"/>
                <w:sz w:val="16"/>
                <w:szCs w:val="16"/>
              </w:rPr>
            </w:pPr>
            <w:r w:rsidRPr="00C37866">
              <w:rPr>
                <w:rFonts w:ascii="Arial" w:eastAsia="Arial" w:hAnsi="Arial" w:cs="Arial"/>
                <w:sz w:val="16"/>
                <w:szCs w:val="16"/>
              </w:rPr>
              <w:t>Tersedianya Administrasi Keuangan Perangkat Daerah</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1DDDE75" w14:textId="77777777" w:rsidR="00BD582D" w:rsidRPr="00C37866" w:rsidRDefault="00BD582D" w:rsidP="00FF01C7">
            <w:pPr>
              <w:pBdr>
                <w:top w:val="nil"/>
                <w:left w:val="nil"/>
                <w:bottom w:val="nil"/>
                <w:right w:val="nil"/>
                <w:between w:val="nil"/>
              </w:pBdr>
              <w:spacing w:line="252" w:lineRule="auto"/>
              <w:jc w:val="center"/>
              <w:rPr>
                <w:rFonts w:ascii="Arial" w:eastAsia="Arial" w:hAnsi="Arial" w:cs="Arial"/>
                <w:sz w:val="16"/>
                <w:szCs w:val="16"/>
              </w:rPr>
            </w:pPr>
            <w:r>
              <w:rPr>
                <w:rFonts w:ascii="Arial" w:eastAsia="Arial" w:hAnsi="Arial" w:cs="Arial"/>
                <w:sz w:val="16"/>
                <w:szCs w:val="16"/>
              </w:rPr>
              <w:t xml:space="preserve">23 Orang/ </w:t>
            </w:r>
            <w:r w:rsidRPr="00C37866">
              <w:rPr>
                <w:rFonts w:ascii="Arial" w:eastAsia="Arial" w:hAnsi="Arial" w:cs="Arial"/>
                <w:sz w:val="16"/>
                <w:szCs w:val="16"/>
              </w:rPr>
              <w:t>Bulan</w:t>
            </w:r>
          </w:p>
        </w:tc>
        <w:tc>
          <w:tcPr>
            <w:tcW w:w="15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AC07BE" w14:textId="77777777" w:rsidR="00BD582D" w:rsidRPr="004A4DCA" w:rsidRDefault="00BD582D" w:rsidP="00FF01C7">
            <w:pPr>
              <w:spacing w:after="0" w:line="240" w:lineRule="auto"/>
              <w:jc w:val="right"/>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 xml:space="preserve">          3.275.445.439</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14:paraId="2DB1EAAD"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w:t>
            </w:r>
          </w:p>
        </w:tc>
      </w:tr>
      <w:tr w:rsidR="006F65D8" w:rsidRPr="004A4DCA" w14:paraId="752404EA" w14:textId="77777777" w:rsidTr="00FB0981">
        <w:trPr>
          <w:gridAfter w:val="2"/>
          <w:wAfter w:w="1776" w:type="dxa"/>
          <w:trHeight w:val="570"/>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3A3B3"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1BCB98"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1.3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E5E3739" w14:textId="77777777" w:rsidR="00BD582D" w:rsidRPr="00C37866" w:rsidRDefault="00BD582D" w:rsidP="00FF01C7">
            <w:pPr>
              <w:spacing w:line="256" w:lineRule="auto"/>
              <w:rPr>
                <w:rFonts w:ascii="Arial" w:hAnsi="Arial" w:cs="Arial"/>
                <w:sz w:val="16"/>
                <w:szCs w:val="16"/>
              </w:rPr>
            </w:pPr>
            <w:r w:rsidRPr="00C37866">
              <w:rPr>
                <w:rFonts w:ascii="Arial" w:hAnsi="Arial" w:cs="Arial"/>
                <w:sz w:val="16"/>
                <w:szCs w:val="16"/>
              </w:rPr>
              <w:t>Administrasi Kepegawaian Perangkat Daerah</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0F79579B"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Cilacap</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D229D3E" w14:textId="77777777" w:rsidR="00BD582D" w:rsidRPr="00C37866" w:rsidRDefault="00BD582D" w:rsidP="00FF01C7">
            <w:pPr>
              <w:pBdr>
                <w:top w:val="nil"/>
                <w:left w:val="nil"/>
                <w:bottom w:val="nil"/>
                <w:right w:val="nil"/>
                <w:between w:val="nil"/>
              </w:pBdr>
              <w:spacing w:line="252" w:lineRule="auto"/>
              <w:rPr>
                <w:rFonts w:ascii="Arial" w:eastAsia="Arial" w:hAnsi="Arial" w:cs="Arial"/>
                <w:sz w:val="16"/>
                <w:szCs w:val="16"/>
              </w:rPr>
            </w:pPr>
            <w:r w:rsidRPr="00C37866">
              <w:rPr>
                <w:rFonts w:ascii="Arial" w:eastAsia="Arial" w:hAnsi="Arial" w:cs="Arial"/>
                <w:sz w:val="16"/>
                <w:szCs w:val="16"/>
              </w:rPr>
              <w:t>Jumlah Pegawai yang Terfasilitasi Administrasi Kepegawaian Perangkat Daerah</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F71562" w14:textId="77777777" w:rsidR="00BD582D" w:rsidRPr="00C37866" w:rsidRDefault="00BD582D" w:rsidP="00FF01C7">
            <w:pPr>
              <w:pBdr>
                <w:top w:val="nil"/>
                <w:left w:val="nil"/>
                <w:bottom w:val="nil"/>
                <w:right w:val="nil"/>
                <w:between w:val="nil"/>
              </w:pBdr>
              <w:spacing w:line="252" w:lineRule="auto"/>
              <w:jc w:val="center"/>
              <w:rPr>
                <w:rFonts w:ascii="Arial" w:eastAsia="Arial" w:hAnsi="Arial" w:cs="Arial"/>
                <w:sz w:val="16"/>
                <w:szCs w:val="16"/>
              </w:rPr>
            </w:pPr>
            <w:r>
              <w:rPr>
                <w:rFonts w:ascii="Arial" w:eastAsia="Arial" w:hAnsi="Arial" w:cs="Arial"/>
                <w:sz w:val="16"/>
                <w:szCs w:val="16"/>
              </w:rPr>
              <w:t xml:space="preserve">33 </w:t>
            </w:r>
            <w:r w:rsidRPr="00C37866">
              <w:rPr>
                <w:rFonts w:ascii="Arial" w:eastAsia="Arial" w:hAnsi="Arial" w:cs="Arial"/>
                <w:sz w:val="16"/>
                <w:szCs w:val="16"/>
              </w:rPr>
              <w:t>Orang</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FC43D7" w14:textId="77777777" w:rsidR="00BD582D" w:rsidRPr="004A4DCA" w:rsidRDefault="00BD582D" w:rsidP="00FF01C7">
            <w:pPr>
              <w:spacing w:after="0" w:line="240" w:lineRule="auto"/>
              <w:jc w:val="right"/>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 xml:space="preserve">          17.500.000</w:t>
            </w:r>
            <w:r w:rsidRPr="004A4DCA">
              <w:rPr>
                <w:rFonts w:ascii="Bookman Old Style" w:eastAsia="Times New Roman" w:hAnsi="Bookman Old Style" w:cs="Arial"/>
                <w:sz w:val="16"/>
                <w:szCs w:val="16"/>
                <w:lang w:eastAsia="id-ID"/>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0C37708" w14:textId="77777777" w:rsidR="00BD582D" w:rsidRPr="00C37866" w:rsidRDefault="00BD582D" w:rsidP="00FF01C7">
            <w:pPr>
              <w:spacing w:line="256" w:lineRule="auto"/>
              <w:rPr>
                <w:rFonts w:ascii="Arial" w:hAnsi="Arial" w:cs="Arial"/>
                <w:sz w:val="16"/>
                <w:szCs w:val="16"/>
              </w:rPr>
            </w:pPr>
            <w:r w:rsidRPr="00C37866">
              <w:rPr>
                <w:rFonts w:ascii="Arial" w:hAnsi="Arial" w:cs="Arial"/>
                <w:sz w:val="16"/>
                <w:szCs w:val="16"/>
              </w:rPr>
              <w:t>Administrasi Kepegawaian Perangkat Daerah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5BA4546"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Cilacap</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14:paraId="66006053" w14:textId="77777777" w:rsidR="00BD582D" w:rsidRPr="00C37866" w:rsidRDefault="00BD582D" w:rsidP="00FF01C7">
            <w:pPr>
              <w:pBdr>
                <w:top w:val="nil"/>
                <w:left w:val="nil"/>
                <w:bottom w:val="nil"/>
                <w:right w:val="nil"/>
                <w:between w:val="nil"/>
              </w:pBdr>
              <w:spacing w:line="252" w:lineRule="auto"/>
              <w:rPr>
                <w:rFonts w:ascii="Arial" w:eastAsia="Arial" w:hAnsi="Arial" w:cs="Arial"/>
                <w:sz w:val="16"/>
                <w:szCs w:val="16"/>
              </w:rPr>
            </w:pPr>
            <w:r w:rsidRPr="00C37866">
              <w:rPr>
                <w:rFonts w:ascii="Arial" w:eastAsia="Arial" w:hAnsi="Arial" w:cs="Arial"/>
                <w:sz w:val="16"/>
                <w:szCs w:val="16"/>
              </w:rPr>
              <w:t>Jumlah Pegawai yang Terfasilitasi Administrasi Kepegawaian Perangkat Daerah</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77C3E73" w14:textId="77777777" w:rsidR="00BD582D" w:rsidRPr="00C37866" w:rsidRDefault="00BD582D" w:rsidP="00FF01C7">
            <w:pPr>
              <w:pBdr>
                <w:top w:val="nil"/>
                <w:left w:val="nil"/>
                <w:bottom w:val="nil"/>
                <w:right w:val="nil"/>
                <w:between w:val="nil"/>
              </w:pBdr>
              <w:spacing w:line="252" w:lineRule="auto"/>
              <w:jc w:val="center"/>
              <w:rPr>
                <w:rFonts w:ascii="Arial" w:eastAsia="Arial" w:hAnsi="Arial" w:cs="Arial"/>
                <w:sz w:val="16"/>
                <w:szCs w:val="16"/>
              </w:rPr>
            </w:pPr>
            <w:r>
              <w:rPr>
                <w:rFonts w:ascii="Arial" w:eastAsia="Arial" w:hAnsi="Arial" w:cs="Arial"/>
                <w:sz w:val="16"/>
                <w:szCs w:val="16"/>
              </w:rPr>
              <w:t xml:space="preserve">33 </w:t>
            </w:r>
            <w:r w:rsidRPr="00C37866">
              <w:rPr>
                <w:rFonts w:ascii="Arial" w:eastAsia="Arial" w:hAnsi="Arial" w:cs="Arial"/>
                <w:sz w:val="16"/>
                <w:szCs w:val="16"/>
              </w:rPr>
              <w:t>Orang</w:t>
            </w:r>
          </w:p>
        </w:tc>
        <w:tc>
          <w:tcPr>
            <w:tcW w:w="15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47483A4" w14:textId="77777777" w:rsidR="00BD582D" w:rsidRPr="004A4DCA" w:rsidRDefault="00BD582D" w:rsidP="00FF01C7">
            <w:pPr>
              <w:spacing w:after="0" w:line="240" w:lineRule="auto"/>
              <w:jc w:val="right"/>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 xml:space="preserve">          17.500.000</w:t>
            </w:r>
            <w:r w:rsidRPr="004A4DCA">
              <w:rPr>
                <w:rFonts w:ascii="Bookman Old Style" w:eastAsia="Times New Roman" w:hAnsi="Bookman Old Style" w:cs="Arial"/>
                <w:sz w:val="16"/>
                <w:szCs w:val="16"/>
                <w:lang w:eastAsia="id-ID"/>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14:paraId="74EAF774"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w:t>
            </w:r>
          </w:p>
        </w:tc>
      </w:tr>
      <w:tr w:rsidR="006F65D8" w:rsidRPr="004A4DCA" w14:paraId="78FE8D4E" w14:textId="77777777" w:rsidTr="00FB0981">
        <w:trPr>
          <w:gridAfter w:val="2"/>
          <w:wAfter w:w="1776" w:type="dxa"/>
          <w:trHeight w:val="855"/>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D74E1"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D9968F"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1.4</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171B5FB" w14:textId="77777777" w:rsidR="00BD582D" w:rsidRPr="00C37866" w:rsidRDefault="00BD582D" w:rsidP="00FF01C7">
            <w:pPr>
              <w:spacing w:line="256" w:lineRule="auto"/>
              <w:rPr>
                <w:rFonts w:ascii="Arial" w:hAnsi="Arial" w:cs="Arial"/>
                <w:sz w:val="16"/>
                <w:szCs w:val="16"/>
              </w:rPr>
            </w:pPr>
            <w:r w:rsidRPr="00C37866">
              <w:rPr>
                <w:rFonts w:ascii="Arial" w:hAnsi="Arial" w:cs="Arial"/>
                <w:sz w:val="16"/>
                <w:szCs w:val="16"/>
              </w:rPr>
              <w:t>Administrasi Umum Perangkat Daerah</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625F3A58"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Cilacap</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A4E2BD7" w14:textId="77777777" w:rsidR="00BD582D" w:rsidRPr="00C37866" w:rsidRDefault="00BD582D" w:rsidP="00FF01C7">
            <w:pPr>
              <w:pBdr>
                <w:top w:val="nil"/>
                <w:left w:val="nil"/>
                <w:bottom w:val="nil"/>
                <w:right w:val="nil"/>
                <w:between w:val="nil"/>
              </w:pBdr>
              <w:spacing w:line="252" w:lineRule="auto"/>
              <w:rPr>
                <w:rFonts w:ascii="Arial" w:eastAsia="Arial" w:hAnsi="Arial" w:cs="Arial"/>
                <w:sz w:val="16"/>
                <w:szCs w:val="16"/>
              </w:rPr>
            </w:pPr>
            <w:r w:rsidRPr="00C37866">
              <w:rPr>
                <w:rFonts w:ascii="Arial" w:eastAsia="Arial" w:hAnsi="Arial" w:cs="Arial"/>
                <w:sz w:val="16"/>
                <w:szCs w:val="16"/>
              </w:rPr>
              <w:t>Tersedianya Administrasi Umum Perangkat Daerah</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F4CA33" w14:textId="77777777" w:rsidR="00BD582D" w:rsidRPr="00C37866" w:rsidRDefault="00BD582D" w:rsidP="00FF01C7">
            <w:pPr>
              <w:pBdr>
                <w:top w:val="nil"/>
                <w:left w:val="nil"/>
                <w:bottom w:val="nil"/>
                <w:right w:val="nil"/>
                <w:between w:val="nil"/>
              </w:pBdr>
              <w:spacing w:line="252" w:lineRule="auto"/>
              <w:jc w:val="center"/>
              <w:rPr>
                <w:rFonts w:ascii="Arial" w:eastAsia="Arial" w:hAnsi="Arial" w:cs="Arial"/>
                <w:sz w:val="16"/>
                <w:szCs w:val="16"/>
              </w:rPr>
            </w:pPr>
            <w:r>
              <w:rPr>
                <w:rFonts w:ascii="Arial" w:eastAsia="Arial" w:hAnsi="Arial" w:cs="Arial"/>
                <w:sz w:val="16"/>
                <w:szCs w:val="16"/>
              </w:rPr>
              <w:t xml:space="preserve">12 </w:t>
            </w:r>
            <w:r w:rsidRPr="00C37866">
              <w:rPr>
                <w:rFonts w:ascii="Arial" w:eastAsia="Arial" w:hAnsi="Arial" w:cs="Arial"/>
                <w:sz w:val="16"/>
                <w:szCs w:val="16"/>
              </w:rPr>
              <w:t>Bulan</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FDBA02" w14:textId="77777777" w:rsidR="00BD582D" w:rsidRPr="004A4DCA" w:rsidRDefault="00BD582D" w:rsidP="00FF01C7">
            <w:pPr>
              <w:spacing w:after="0" w:line="240" w:lineRule="auto"/>
              <w:jc w:val="right"/>
              <w:rPr>
                <w:rFonts w:ascii="Bookman Old Style" w:eastAsia="Times New Roman" w:hAnsi="Bookman Old Style" w:cs="Arial"/>
                <w:b/>
                <w:bCs/>
                <w:color w:val="000000"/>
                <w:sz w:val="16"/>
                <w:szCs w:val="16"/>
                <w:lang w:eastAsia="id-ID"/>
              </w:rPr>
            </w:pPr>
            <w:r>
              <w:rPr>
                <w:rFonts w:ascii="Bookman Old Style" w:eastAsia="Times New Roman" w:hAnsi="Bookman Old Style" w:cs="Arial"/>
                <w:b/>
                <w:bCs/>
                <w:color w:val="000000"/>
                <w:sz w:val="16"/>
                <w:szCs w:val="16"/>
                <w:lang w:eastAsia="id-ID"/>
              </w:rPr>
              <w:t xml:space="preserve">       </w:t>
            </w:r>
            <w:r>
              <w:rPr>
                <w:rFonts w:ascii="Bookman Old Style" w:eastAsia="Times New Roman" w:hAnsi="Bookman Old Style" w:cs="Arial"/>
                <w:bCs/>
                <w:color w:val="000000"/>
                <w:sz w:val="16"/>
                <w:szCs w:val="16"/>
                <w:lang w:eastAsia="id-ID"/>
              </w:rPr>
              <w:t>572.522.700</w:t>
            </w:r>
            <w:r w:rsidRPr="004A4DCA">
              <w:rPr>
                <w:rFonts w:ascii="Bookman Old Style" w:eastAsia="Times New Roman" w:hAnsi="Bookman Old Style" w:cs="Arial"/>
                <w:b/>
                <w:bCs/>
                <w:color w:val="000000"/>
                <w:sz w:val="16"/>
                <w:szCs w:val="16"/>
                <w:lang w:eastAsia="id-ID"/>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0D58A0A" w14:textId="77777777" w:rsidR="00BD582D" w:rsidRPr="00C37866" w:rsidRDefault="00BD582D" w:rsidP="00FF01C7">
            <w:pPr>
              <w:spacing w:line="256" w:lineRule="auto"/>
              <w:rPr>
                <w:rFonts w:ascii="Arial" w:hAnsi="Arial" w:cs="Arial"/>
                <w:sz w:val="16"/>
                <w:szCs w:val="16"/>
              </w:rPr>
            </w:pPr>
            <w:r w:rsidRPr="00C37866">
              <w:rPr>
                <w:rFonts w:ascii="Arial" w:hAnsi="Arial" w:cs="Arial"/>
                <w:sz w:val="16"/>
                <w:szCs w:val="16"/>
              </w:rPr>
              <w:t>Administrasi Umum Perangkat Daerah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B1D54A9"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Cilacap</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14:paraId="6F45B11E" w14:textId="77777777" w:rsidR="00BD582D" w:rsidRPr="00C37866" w:rsidRDefault="00BD582D" w:rsidP="00FF01C7">
            <w:pPr>
              <w:pBdr>
                <w:top w:val="nil"/>
                <w:left w:val="nil"/>
                <w:bottom w:val="nil"/>
                <w:right w:val="nil"/>
                <w:between w:val="nil"/>
              </w:pBdr>
              <w:spacing w:line="252" w:lineRule="auto"/>
              <w:rPr>
                <w:rFonts w:ascii="Arial" w:eastAsia="Arial" w:hAnsi="Arial" w:cs="Arial"/>
                <w:sz w:val="16"/>
                <w:szCs w:val="16"/>
              </w:rPr>
            </w:pPr>
            <w:r w:rsidRPr="00C37866">
              <w:rPr>
                <w:rFonts w:ascii="Arial" w:eastAsia="Arial" w:hAnsi="Arial" w:cs="Arial"/>
                <w:sz w:val="16"/>
                <w:szCs w:val="16"/>
              </w:rPr>
              <w:t>Tersedianya Administrasi Umum Perangkat Daerah</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FA8CCA0" w14:textId="77777777" w:rsidR="00BD582D" w:rsidRPr="00C37866" w:rsidRDefault="00BD582D" w:rsidP="00FF01C7">
            <w:pPr>
              <w:pBdr>
                <w:top w:val="nil"/>
                <w:left w:val="nil"/>
                <w:bottom w:val="nil"/>
                <w:right w:val="nil"/>
                <w:between w:val="nil"/>
              </w:pBdr>
              <w:spacing w:line="252" w:lineRule="auto"/>
              <w:jc w:val="center"/>
              <w:rPr>
                <w:rFonts w:ascii="Arial" w:eastAsia="Arial" w:hAnsi="Arial" w:cs="Arial"/>
                <w:sz w:val="16"/>
                <w:szCs w:val="16"/>
              </w:rPr>
            </w:pPr>
            <w:r>
              <w:rPr>
                <w:rFonts w:ascii="Arial" w:eastAsia="Arial" w:hAnsi="Arial" w:cs="Arial"/>
                <w:sz w:val="16"/>
                <w:szCs w:val="16"/>
              </w:rPr>
              <w:t xml:space="preserve">12 </w:t>
            </w:r>
            <w:r w:rsidRPr="00C37866">
              <w:rPr>
                <w:rFonts w:ascii="Arial" w:eastAsia="Arial" w:hAnsi="Arial" w:cs="Arial"/>
                <w:sz w:val="16"/>
                <w:szCs w:val="16"/>
              </w:rPr>
              <w:t>Bulan</w:t>
            </w:r>
          </w:p>
        </w:tc>
        <w:tc>
          <w:tcPr>
            <w:tcW w:w="15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69BEF25C" w14:textId="77777777" w:rsidR="00BD582D" w:rsidRPr="004A4DCA" w:rsidRDefault="00BD582D" w:rsidP="00FF01C7">
            <w:pPr>
              <w:spacing w:after="0" w:line="240" w:lineRule="auto"/>
              <w:jc w:val="right"/>
              <w:rPr>
                <w:rFonts w:ascii="Bookman Old Style" w:eastAsia="Times New Roman" w:hAnsi="Bookman Old Style" w:cs="Arial"/>
                <w:b/>
                <w:bCs/>
                <w:color w:val="000000"/>
                <w:sz w:val="16"/>
                <w:szCs w:val="16"/>
                <w:lang w:eastAsia="id-ID"/>
              </w:rPr>
            </w:pPr>
            <w:r>
              <w:rPr>
                <w:rFonts w:ascii="Bookman Old Style" w:eastAsia="Times New Roman" w:hAnsi="Bookman Old Style" w:cs="Arial"/>
                <w:b/>
                <w:bCs/>
                <w:color w:val="000000"/>
                <w:sz w:val="16"/>
                <w:szCs w:val="16"/>
                <w:lang w:eastAsia="id-ID"/>
              </w:rPr>
              <w:t xml:space="preserve">       </w:t>
            </w:r>
            <w:r>
              <w:rPr>
                <w:rFonts w:ascii="Bookman Old Style" w:eastAsia="Times New Roman" w:hAnsi="Bookman Old Style" w:cs="Arial"/>
                <w:bCs/>
                <w:color w:val="000000"/>
                <w:sz w:val="16"/>
                <w:szCs w:val="16"/>
                <w:lang w:eastAsia="id-ID"/>
              </w:rPr>
              <w:t>572.522.700</w:t>
            </w:r>
            <w:r w:rsidRPr="004A4DCA">
              <w:rPr>
                <w:rFonts w:ascii="Bookman Old Style" w:eastAsia="Times New Roman" w:hAnsi="Bookman Old Style" w:cs="Arial"/>
                <w:b/>
                <w:bCs/>
                <w:color w:val="000000"/>
                <w:sz w:val="16"/>
                <w:szCs w:val="16"/>
                <w:lang w:eastAsia="id-ID"/>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14:paraId="5D64A443"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w:t>
            </w:r>
          </w:p>
        </w:tc>
      </w:tr>
      <w:tr w:rsidR="006F65D8" w:rsidRPr="004A4DCA" w14:paraId="6D9934F4" w14:textId="77777777" w:rsidTr="00FB0981">
        <w:trPr>
          <w:gridAfter w:val="2"/>
          <w:wAfter w:w="1776" w:type="dxa"/>
          <w:trHeight w:val="540"/>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FE9E9"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3D8429"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1.5</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903DDAD" w14:textId="77777777" w:rsidR="00BD582D" w:rsidRPr="00C37866" w:rsidRDefault="00BD582D" w:rsidP="00FF01C7">
            <w:pPr>
              <w:spacing w:line="256" w:lineRule="auto"/>
              <w:rPr>
                <w:rFonts w:ascii="Arial" w:hAnsi="Arial" w:cs="Arial"/>
                <w:sz w:val="16"/>
                <w:szCs w:val="16"/>
              </w:rPr>
            </w:pPr>
            <w:r w:rsidRPr="00C37866">
              <w:rPr>
                <w:rFonts w:ascii="Arial" w:hAnsi="Arial" w:cs="Arial"/>
                <w:sz w:val="16"/>
                <w:szCs w:val="16"/>
              </w:rPr>
              <w:t>Penyediaan Jasa Penunjang Urusan Pemerintahan Daerah</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045C2C50"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Cilacap</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14:paraId="5F1CB335" w14:textId="77777777" w:rsidR="00BD582D" w:rsidRPr="00C37866" w:rsidRDefault="00BD582D" w:rsidP="00FF01C7">
            <w:pPr>
              <w:pBdr>
                <w:top w:val="nil"/>
                <w:left w:val="nil"/>
                <w:bottom w:val="nil"/>
                <w:right w:val="nil"/>
                <w:between w:val="nil"/>
              </w:pBdr>
              <w:spacing w:line="252" w:lineRule="auto"/>
              <w:rPr>
                <w:rFonts w:ascii="Arial" w:eastAsia="Arial" w:hAnsi="Arial" w:cs="Arial"/>
                <w:sz w:val="16"/>
                <w:szCs w:val="16"/>
              </w:rPr>
            </w:pPr>
            <w:r w:rsidRPr="00C37866">
              <w:rPr>
                <w:rFonts w:ascii="Arial" w:eastAsia="Arial" w:hAnsi="Arial" w:cs="Arial"/>
                <w:sz w:val="16"/>
                <w:szCs w:val="16"/>
              </w:rPr>
              <w:t>Tersedianya Jasa Penunjang Urusan Pemerintahan Daerah</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13D04B" w14:textId="77777777" w:rsidR="00BD582D" w:rsidRPr="00C37866" w:rsidRDefault="00BD582D" w:rsidP="00FF01C7">
            <w:pPr>
              <w:pBdr>
                <w:top w:val="nil"/>
                <w:left w:val="nil"/>
                <w:bottom w:val="nil"/>
                <w:right w:val="nil"/>
                <w:between w:val="nil"/>
              </w:pBdr>
              <w:spacing w:line="252" w:lineRule="auto"/>
              <w:jc w:val="center"/>
              <w:rPr>
                <w:rFonts w:ascii="Arial" w:eastAsia="Arial" w:hAnsi="Arial" w:cs="Arial"/>
                <w:sz w:val="16"/>
                <w:szCs w:val="16"/>
              </w:rPr>
            </w:pPr>
            <w:r>
              <w:rPr>
                <w:rFonts w:ascii="Arial" w:eastAsia="Arial" w:hAnsi="Arial" w:cs="Arial"/>
                <w:sz w:val="16"/>
                <w:szCs w:val="16"/>
              </w:rPr>
              <w:t xml:space="preserve">12 </w:t>
            </w:r>
            <w:r w:rsidRPr="00C37866">
              <w:rPr>
                <w:rFonts w:ascii="Arial" w:eastAsia="Arial" w:hAnsi="Arial" w:cs="Arial"/>
                <w:sz w:val="16"/>
                <w:szCs w:val="16"/>
              </w:rPr>
              <w:t>Bulan</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2AB77E" w14:textId="77777777" w:rsidR="00BD582D" w:rsidRPr="004A4DCA" w:rsidRDefault="00BD582D" w:rsidP="00FF01C7">
            <w:pPr>
              <w:spacing w:after="0" w:line="240" w:lineRule="auto"/>
              <w:jc w:val="right"/>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xml:space="preserve">                        </w:t>
            </w:r>
            <w:r>
              <w:rPr>
                <w:rFonts w:ascii="Bookman Old Style" w:eastAsia="Times New Roman" w:hAnsi="Bookman Old Style" w:cs="Arial"/>
                <w:sz w:val="16"/>
                <w:szCs w:val="16"/>
                <w:lang w:eastAsia="id-ID"/>
              </w:rPr>
              <w:t>490.337.300</w:t>
            </w:r>
            <w:r w:rsidRPr="004A4DCA">
              <w:rPr>
                <w:rFonts w:ascii="Bookman Old Style" w:eastAsia="Times New Roman" w:hAnsi="Bookman Old Style" w:cs="Arial"/>
                <w:sz w:val="16"/>
                <w:szCs w:val="16"/>
                <w:lang w:eastAsia="id-ID"/>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BCE4C7D" w14:textId="77777777" w:rsidR="00BD582D" w:rsidRPr="00C37866" w:rsidRDefault="00BD582D" w:rsidP="00FF01C7">
            <w:pPr>
              <w:spacing w:line="256" w:lineRule="auto"/>
              <w:rPr>
                <w:rFonts w:ascii="Arial" w:hAnsi="Arial" w:cs="Arial"/>
                <w:sz w:val="16"/>
                <w:szCs w:val="16"/>
              </w:rPr>
            </w:pPr>
            <w:r w:rsidRPr="00C37866">
              <w:rPr>
                <w:rFonts w:ascii="Arial" w:hAnsi="Arial" w:cs="Arial"/>
                <w:sz w:val="16"/>
                <w:szCs w:val="16"/>
              </w:rPr>
              <w:t>Penyediaan Jasa Penunjang Urusan Pemerintahan Daerah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4595104"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Cilacap</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14:paraId="5185FF29" w14:textId="77777777" w:rsidR="00BD582D" w:rsidRPr="00C37866" w:rsidRDefault="00BD582D" w:rsidP="00FF01C7">
            <w:pPr>
              <w:pBdr>
                <w:top w:val="nil"/>
                <w:left w:val="nil"/>
                <w:bottom w:val="nil"/>
                <w:right w:val="nil"/>
                <w:between w:val="nil"/>
              </w:pBdr>
              <w:spacing w:line="252" w:lineRule="auto"/>
              <w:rPr>
                <w:rFonts w:ascii="Arial" w:eastAsia="Arial" w:hAnsi="Arial" w:cs="Arial"/>
                <w:sz w:val="16"/>
                <w:szCs w:val="16"/>
              </w:rPr>
            </w:pPr>
            <w:r w:rsidRPr="00C37866">
              <w:rPr>
                <w:rFonts w:ascii="Arial" w:eastAsia="Arial" w:hAnsi="Arial" w:cs="Arial"/>
                <w:sz w:val="16"/>
                <w:szCs w:val="16"/>
              </w:rPr>
              <w:t>Tersedianya Jasa Penunjang Urusan Pemerintahan Daerah</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C9AB9A3" w14:textId="77777777" w:rsidR="00BD582D" w:rsidRPr="00C37866" w:rsidRDefault="00BD582D" w:rsidP="00FF01C7">
            <w:pPr>
              <w:pBdr>
                <w:top w:val="nil"/>
                <w:left w:val="nil"/>
                <w:bottom w:val="nil"/>
                <w:right w:val="nil"/>
                <w:between w:val="nil"/>
              </w:pBdr>
              <w:spacing w:line="252" w:lineRule="auto"/>
              <w:jc w:val="center"/>
              <w:rPr>
                <w:rFonts w:ascii="Arial" w:eastAsia="Arial" w:hAnsi="Arial" w:cs="Arial"/>
                <w:sz w:val="16"/>
                <w:szCs w:val="16"/>
              </w:rPr>
            </w:pPr>
            <w:r>
              <w:rPr>
                <w:rFonts w:ascii="Arial" w:eastAsia="Arial" w:hAnsi="Arial" w:cs="Arial"/>
                <w:sz w:val="16"/>
                <w:szCs w:val="16"/>
              </w:rPr>
              <w:t xml:space="preserve">12 </w:t>
            </w:r>
            <w:r w:rsidRPr="00C37866">
              <w:rPr>
                <w:rFonts w:ascii="Arial" w:eastAsia="Arial" w:hAnsi="Arial" w:cs="Arial"/>
                <w:sz w:val="16"/>
                <w:szCs w:val="16"/>
              </w:rPr>
              <w:t>Bulan</w:t>
            </w:r>
          </w:p>
        </w:tc>
        <w:tc>
          <w:tcPr>
            <w:tcW w:w="154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6D071B6" w14:textId="77777777" w:rsidR="00BD582D" w:rsidRPr="004A4DCA" w:rsidRDefault="00BD582D" w:rsidP="00FF01C7">
            <w:pPr>
              <w:spacing w:after="0" w:line="240" w:lineRule="auto"/>
              <w:jc w:val="right"/>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xml:space="preserve">                        </w:t>
            </w:r>
            <w:r>
              <w:rPr>
                <w:rFonts w:ascii="Bookman Old Style" w:eastAsia="Times New Roman" w:hAnsi="Bookman Old Style" w:cs="Arial"/>
                <w:sz w:val="16"/>
                <w:szCs w:val="16"/>
                <w:lang w:eastAsia="id-ID"/>
              </w:rPr>
              <w:t>490.337.300</w:t>
            </w:r>
            <w:r w:rsidRPr="004A4DCA">
              <w:rPr>
                <w:rFonts w:ascii="Bookman Old Style" w:eastAsia="Times New Roman" w:hAnsi="Bookman Old Style" w:cs="Arial"/>
                <w:sz w:val="16"/>
                <w:szCs w:val="16"/>
                <w:lang w:eastAsia="id-ID"/>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14:paraId="35A7489B" w14:textId="77777777" w:rsidR="00BD582D" w:rsidRPr="004A4DCA" w:rsidRDefault="00BD582D" w:rsidP="00FF01C7">
            <w:pPr>
              <w:spacing w:after="0" w:line="240" w:lineRule="auto"/>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 </w:t>
            </w:r>
          </w:p>
        </w:tc>
      </w:tr>
      <w:tr w:rsidR="006F65D8" w:rsidRPr="004A4DCA" w14:paraId="233F54C9" w14:textId="77777777" w:rsidTr="00FB0981">
        <w:trPr>
          <w:gridAfter w:val="2"/>
          <w:wAfter w:w="1776" w:type="dxa"/>
          <w:trHeight w:val="720"/>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15BE5"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7F1F5B"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1.6</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FE2C49E" w14:textId="77777777" w:rsidR="00BD582D" w:rsidRPr="00C37866" w:rsidRDefault="00BD582D" w:rsidP="00FF01C7">
            <w:pPr>
              <w:spacing w:line="256" w:lineRule="auto"/>
              <w:rPr>
                <w:rFonts w:ascii="Arial" w:hAnsi="Arial" w:cs="Arial"/>
                <w:sz w:val="16"/>
                <w:szCs w:val="16"/>
              </w:rPr>
            </w:pPr>
            <w:r w:rsidRPr="00C37866">
              <w:rPr>
                <w:rFonts w:ascii="Arial" w:hAnsi="Arial" w:cs="Arial"/>
                <w:sz w:val="16"/>
                <w:szCs w:val="16"/>
              </w:rPr>
              <w:t xml:space="preserve">Pemeliharaan Barang Milik Daerah Penunjang </w:t>
            </w:r>
            <w:r w:rsidRPr="00C37866">
              <w:rPr>
                <w:rFonts w:ascii="Arial" w:hAnsi="Arial" w:cs="Arial"/>
                <w:sz w:val="16"/>
                <w:szCs w:val="16"/>
              </w:rPr>
              <w:lastRenderedPageBreak/>
              <w:t>Urusan Pemerintahan Daerah</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499DC414"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lastRenderedPageBreak/>
              <w:t>Cilacap</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4781592" w14:textId="77777777" w:rsidR="00BD582D" w:rsidRPr="00C37866" w:rsidRDefault="00BD582D" w:rsidP="00FF01C7">
            <w:pPr>
              <w:pBdr>
                <w:top w:val="nil"/>
                <w:left w:val="nil"/>
                <w:bottom w:val="nil"/>
                <w:right w:val="nil"/>
                <w:between w:val="nil"/>
              </w:pBdr>
              <w:spacing w:line="252" w:lineRule="auto"/>
              <w:rPr>
                <w:rFonts w:ascii="Arial" w:eastAsia="Arial" w:hAnsi="Arial" w:cs="Arial"/>
                <w:sz w:val="16"/>
                <w:szCs w:val="16"/>
              </w:rPr>
            </w:pPr>
            <w:r w:rsidRPr="00C37866">
              <w:rPr>
                <w:rFonts w:ascii="Arial" w:eastAsia="Arial" w:hAnsi="Arial" w:cs="Arial"/>
                <w:sz w:val="16"/>
                <w:szCs w:val="16"/>
              </w:rPr>
              <w:t>Jumlah Barang Milik Daerah yang Terpelihara</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DE067DE" w14:textId="77777777" w:rsidR="00BD582D" w:rsidRPr="00C37866" w:rsidRDefault="00BD582D" w:rsidP="00FF01C7">
            <w:pPr>
              <w:pBdr>
                <w:top w:val="nil"/>
                <w:left w:val="nil"/>
                <w:bottom w:val="nil"/>
                <w:right w:val="nil"/>
                <w:between w:val="nil"/>
              </w:pBdr>
              <w:spacing w:line="252" w:lineRule="auto"/>
              <w:jc w:val="center"/>
              <w:rPr>
                <w:rFonts w:ascii="Arial" w:eastAsia="Arial" w:hAnsi="Arial" w:cs="Arial"/>
                <w:sz w:val="16"/>
                <w:szCs w:val="16"/>
              </w:rPr>
            </w:pPr>
            <w:r>
              <w:rPr>
                <w:rFonts w:ascii="Arial" w:eastAsia="Arial" w:hAnsi="Arial" w:cs="Arial"/>
                <w:sz w:val="16"/>
                <w:szCs w:val="16"/>
              </w:rPr>
              <w:t xml:space="preserve">44 </w:t>
            </w:r>
            <w:r w:rsidRPr="00C37866">
              <w:rPr>
                <w:rFonts w:ascii="Arial" w:eastAsia="Arial" w:hAnsi="Arial" w:cs="Arial"/>
                <w:sz w:val="16"/>
                <w:szCs w:val="16"/>
              </w:rPr>
              <w:t>Unit</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4FD83B8" w14:textId="77777777" w:rsidR="00BD582D" w:rsidRPr="004A4DCA" w:rsidRDefault="00BD582D" w:rsidP="00FF01C7">
            <w:pPr>
              <w:spacing w:after="0" w:line="240" w:lineRule="auto"/>
              <w:jc w:val="right"/>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xml:space="preserve">                         </w:t>
            </w:r>
            <w:r>
              <w:rPr>
                <w:rFonts w:ascii="Bookman Old Style" w:eastAsia="Times New Roman" w:hAnsi="Bookman Old Style" w:cs="Arial"/>
                <w:sz w:val="16"/>
                <w:szCs w:val="16"/>
                <w:lang w:eastAsia="id-ID"/>
              </w:rPr>
              <w:t>190.809.800</w:t>
            </w:r>
            <w:r w:rsidRPr="004A4DCA">
              <w:rPr>
                <w:rFonts w:ascii="Bookman Old Style" w:eastAsia="Times New Roman" w:hAnsi="Bookman Old Style" w:cs="Arial"/>
                <w:sz w:val="16"/>
                <w:szCs w:val="16"/>
                <w:lang w:eastAsia="id-ID"/>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CB2FC09" w14:textId="77777777" w:rsidR="00BD582D" w:rsidRPr="00C37866" w:rsidRDefault="00BD582D" w:rsidP="00FF01C7">
            <w:pPr>
              <w:spacing w:line="256" w:lineRule="auto"/>
              <w:rPr>
                <w:rFonts w:ascii="Arial" w:hAnsi="Arial" w:cs="Arial"/>
                <w:sz w:val="16"/>
                <w:szCs w:val="16"/>
              </w:rPr>
            </w:pPr>
            <w:r w:rsidRPr="00C37866">
              <w:rPr>
                <w:rFonts w:ascii="Arial" w:hAnsi="Arial" w:cs="Arial"/>
                <w:sz w:val="16"/>
                <w:szCs w:val="16"/>
              </w:rPr>
              <w:t xml:space="preserve">Pemeliharaan Barang Milik Daerah Penunjang </w:t>
            </w:r>
            <w:r w:rsidRPr="00C37866">
              <w:rPr>
                <w:rFonts w:ascii="Arial" w:hAnsi="Arial" w:cs="Arial"/>
                <w:sz w:val="16"/>
                <w:szCs w:val="16"/>
              </w:rPr>
              <w:lastRenderedPageBreak/>
              <w:t>Urusan Pemerintahan Daerah</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97BEF6F"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lastRenderedPageBreak/>
              <w:t>Cilacap</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14:paraId="229D736E" w14:textId="77777777" w:rsidR="00BD582D" w:rsidRPr="00C37866" w:rsidRDefault="00BD582D" w:rsidP="00FF01C7">
            <w:pPr>
              <w:pBdr>
                <w:top w:val="nil"/>
                <w:left w:val="nil"/>
                <w:bottom w:val="nil"/>
                <w:right w:val="nil"/>
                <w:between w:val="nil"/>
              </w:pBdr>
              <w:spacing w:line="252" w:lineRule="auto"/>
              <w:rPr>
                <w:rFonts w:ascii="Arial" w:eastAsia="Arial" w:hAnsi="Arial" w:cs="Arial"/>
                <w:sz w:val="16"/>
                <w:szCs w:val="16"/>
              </w:rPr>
            </w:pPr>
            <w:r w:rsidRPr="00C37866">
              <w:rPr>
                <w:rFonts w:ascii="Arial" w:eastAsia="Arial" w:hAnsi="Arial" w:cs="Arial"/>
                <w:sz w:val="16"/>
                <w:szCs w:val="16"/>
              </w:rPr>
              <w:t>Jumlah Barang Milik Daerah yang Terpelihara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D62116A" w14:textId="77777777" w:rsidR="00BD582D" w:rsidRPr="00C37866" w:rsidRDefault="00BD582D" w:rsidP="00FF01C7">
            <w:pPr>
              <w:pBdr>
                <w:top w:val="nil"/>
                <w:left w:val="nil"/>
                <w:bottom w:val="nil"/>
                <w:right w:val="nil"/>
                <w:between w:val="nil"/>
              </w:pBdr>
              <w:spacing w:line="252" w:lineRule="auto"/>
              <w:jc w:val="center"/>
              <w:rPr>
                <w:rFonts w:ascii="Arial" w:eastAsia="Arial" w:hAnsi="Arial" w:cs="Arial"/>
                <w:sz w:val="16"/>
                <w:szCs w:val="16"/>
              </w:rPr>
            </w:pPr>
            <w:r>
              <w:rPr>
                <w:rFonts w:ascii="Arial" w:eastAsia="Arial" w:hAnsi="Arial" w:cs="Arial"/>
                <w:sz w:val="16"/>
                <w:szCs w:val="16"/>
              </w:rPr>
              <w:t xml:space="preserve">44 </w:t>
            </w:r>
            <w:r w:rsidRPr="00C37866">
              <w:rPr>
                <w:rFonts w:ascii="Arial" w:eastAsia="Arial" w:hAnsi="Arial" w:cs="Arial"/>
                <w:sz w:val="16"/>
                <w:szCs w:val="16"/>
              </w:rPr>
              <w:t>Unit</w:t>
            </w:r>
          </w:p>
        </w:tc>
        <w:tc>
          <w:tcPr>
            <w:tcW w:w="154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642C9CE" w14:textId="77777777" w:rsidR="00BD582D" w:rsidRPr="004A4DCA" w:rsidRDefault="00BD582D" w:rsidP="00FF01C7">
            <w:pPr>
              <w:spacing w:after="0" w:line="240" w:lineRule="auto"/>
              <w:jc w:val="right"/>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xml:space="preserve">                         </w:t>
            </w:r>
            <w:r>
              <w:rPr>
                <w:rFonts w:ascii="Bookman Old Style" w:eastAsia="Times New Roman" w:hAnsi="Bookman Old Style" w:cs="Arial"/>
                <w:sz w:val="16"/>
                <w:szCs w:val="16"/>
                <w:lang w:eastAsia="id-ID"/>
              </w:rPr>
              <w:t>190.809.800</w:t>
            </w:r>
            <w:r w:rsidRPr="004A4DCA">
              <w:rPr>
                <w:rFonts w:ascii="Bookman Old Style" w:eastAsia="Times New Roman" w:hAnsi="Bookman Old Style" w:cs="Arial"/>
                <w:sz w:val="16"/>
                <w:szCs w:val="16"/>
                <w:lang w:eastAsia="id-ID"/>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14:paraId="4B44A373"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w:t>
            </w:r>
          </w:p>
        </w:tc>
      </w:tr>
      <w:tr w:rsidR="006F65D8" w:rsidRPr="004A4DCA" w14:paraId="124B5013" w14:textId="77777777" w:rsidTr="00FB0981">
        <w:trPr>
          <w:gridAfter w:val="2"/>
          <w:wAfter w:w="1776" w:type="dxa"/>
          <w:trHeight w:val="1020"/>
        </w:trPr>
        <w:tc>
          <w:tcPr>
            <w:tcW w:w="56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A46CF9"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2</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1F57102"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FFD50C9" w14:textId="77777777" w:rsidR="00BD582D" w:rsidRPr="00C37866" w:rsidRDefault="00BD582D" w:rsidP="00FF01C7">
            <w:pPr>
              <w:pBdr>
                <w:top w:val="nil"/>
                <w:left w:val="nil"/>
                <w:bottom w:val="nil"/>
                <w:right w:val="nil"/>
                <w:between w:val="nil"/>
              </w:pBdr>
              <w:spacing w:before="120" w:line="252" w:lineRule="auto"/>
              <w:rPr>
                <w:rFonts w:ascii="Arial" w:hAnsi="Arial" w:cs="Arial"/>
                <w:b/>
                <w:sz w:val="16"/>
                <w:szCs w:val="16"/>
              </w:rPr>
            </w:pPr>
            <w:r w:rsidRPr="00C37866">
              <w:rPr>
                <w:rFonts w:ascii="Arial" w:hAnsi="Arial" w:cs="Arial"/>
                <w:b/>
                <w:sz w:val="16"/>
                <w:szCs w:val="16"/>
              </w:rPr>
              <w:t>PROGRAM PENGUATAN IDIOLOGI PANCASILA DAN KARAKTER KEBANGSAAN</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641120FC"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Cilacap</w:t>
            </w:r>
          </w:p>
        </w:tc>
        <w:tc>
          <w:tcPr>
            <w:tcW w:w="1985" w:type="dxa"/>
            <w:gridSpan w:val="2"/>
            <w:tcBorders>
              <w:top w:val="single" w:sz="4" w:space="0" w:color="auto"/>
              <w:left w:val="nil"/>
              <w:bottom w:val="single" w:sz="4" w:space="0" w:color="auto"/>
              <w:right w:val="single" w:sz="4" w:space="0" w:color="auto"/>
            </w:tcBorders>
            <w:shd w:val="clear" w:color="000000" w:fill="FFFFFF"/>
            <w:vAlign w:val="center"/>
            <w:hideMark/>
          </w:tcPr>
          <w:p w14:paraId="002B4808" w14:textId="77777777" w:rsidR="00BD582D" w:rsidRPr="00C37866" w:rsidRDefault="00BD582D" w:rsidP="00FF01C7">
            <w:pPr>
              <w:pBdr>
                <w:top w:val="nil"/>
                <w:left w:val="nil"/>
                <w:bottom w:val="nil"/>
                <w:right w:val="nil"/>
                <w:between w:val="nil"/>
              </w:pBdr>
              <w:spacing w:before="120" w:line="252" w:lineRule="auto"/>
              <w:rPr>
                <w:rFonts w:ascii="Arial" w:hAnsi="Arial" w:cs="Arial"/>
                <w:sz w:val="16"/>
                <w:szCs w:val="16"/>
              </w:rPr>
            </w:pPr>
            <w:r>
              <w:rPr>
                <w:rFonts w:ascii="Arial" w:hAnsi="Arial" w:cs="Arial"/>
                <w:sz w:val="16"/>
                <w:szCs w:val="16"/>
              </w:rPr>
              <w:t>Cakupan kecamatan yang mendapatkan penyuluhan wawasan kebangsaan dan bela negara</w:t>
            </w:r>
          </w:p>
        </w:tc>
        <w:tc>
          <w:tcPr>
            <w:tcW w:w="12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776FE46" w14:textId="77777777" w:rsidR="00BD582D" w:rsidRPr="00C37866" w:rsidRDefault="00BD582D" w:rsidP="00FF01C7">
            <w:pPr>
              <w:pBdr>
                <w:top w:val="nil"/>
                <w:left w:val="nil"/>
                <w:bottom w:val="nil"/>
                <w:right w:val="nil"/>
                <w:between w:val="nil"/>
              </w:pBdr>
              <w:spacing w:before="120" w:line="360" w:lineRule="auto"/>
              <w:jc w:val="center"/>
              <w:rPr>
                <w:rFonts w:ascii="Arial" w:eastAsia="Arial" w:hAnsi="Arial" w:cs="Arial"/>
                <w:sz w:val="16"/>
                <w:szCs w:val="16"/>
              </w:rPr>
            </w:pPr>
            <w:r>
              <w:rPr>
                <w:rFonts w:ascii="Arial" w:eastAsia="Arial" w:hAnsi="Arial" w:cs="Arial"/>
                <w:sz w:val="16"/>
                <w:szCs w:val="16"/>
              </w:rPr>
              <w:t>24 Kecamatan</w:t>
            </w:r>
          </w:p>
        </w:tc>
        <w:tc>
          <w:tcPr>
            <w:tcW w:w="156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B059314" w14:textId="77777777" w:rsidR="00BD582D" w:rsidRPr="004A4DCA" w:rsidRDefault="00BD582D" w:rsidP="00FF01C7">
            <w:pPr>
              <w:spacing w:after="0" w:line="240" w:lineRule="auto"/>
              <w:jc w:val="right"/>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 xml:space="preserve">          955.311.731</w:t>
            </w:r>
            <w:r w:rsidRPr="004A4DCA">
              <w:rPr>
                <w:rFonts w:ascii="Bookman Old Style" w:eastAsia="Times New Roman" w:hAnsi="Bookman Old Style" w:cs="Arial"/>
                <w:sz w:val="16"/>
                <w:szCs w:val="16"/>
                <w:lang w:eastAsia="id-ID"/>
              </w:rPr>
              <w:t xml:space="preserve">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FE851B2" w14:textId="77777777" w:rsidR="00BD582D" w:rsidRPr="00C37866" w:rsidRDefault="00BD582D" w:rsidP="00FF01C7">
            <w:pPr>
              <w:pBdr>
                <w:top w:val="nil"/>
                <w:left w:val="nil"/>
                <w:bottom w:val="nil"/>
                <w:right w:val="nil"/>
                <w:between w:val="nil"/>
              </w:pBdr>
              <w:spacing w:before="120" w:line="252" w:lineRule="auto"/>
              <w:rPr>
                <w:rFonts w:ascii="Arial" w:hAnsi="Arial" w:cs="Arial"/>
                <w:b/>
                <w:sz w:val="16"/>
                <w:szCs w:val="16"/>
              </w:rPr>
            </w:pPr>
            <w:r w:rsidRPr="00C37866">
              <w:rPr>
                <w:rFonts w:ascii="Arial" w:hAnsi="Arial" w:cs="Arial"/>
                <w:b/>
                <w:sz w:val="16"/>
                <w:szCs w:val="16"/>
              </w:rPr>
              <w:t>PROGRAM PENGUATAN IDIOLOGI PANCASILA DAN KARAKTER KEBANGSAAN</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E92E723"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Cilacap</w:t>
            </w:r>
          </w:p>
        </w:tc>
        <w:tc>
          <w:tcPr>
            <w:tcW w:w="2127" w:type="dxa"/>
            <w:gridSpan w:val="3"/>
            <w:tcBorders>
              <w:top w:val="single" w:sz="4" w:space="0" w:color="auto"/>
              <w:left w:val="nil"/>
              <w:bottom w:val="single" w:sz="4" w:space="0" w:color="auto"/>
              <w:right w:val="single" w:sz="4" w:space="0" w:color="auto"/>
            </w:tcBorders>
            <w:shd w:val="clear" w:color="000000" w:fill="FFFFFF"/>
            <w:vAlign w:val="center"/>
            <w:hideMark/>
          </w:tcPr>
          <w:p w14:paraId="64BA22DF" w14:textId="77777777" w:rsidR="00BD582D" w:rsidRPr="00C37866" w:rsidRDefault="00BD582D" w:rsidP="00FF01C7">
            <w:pPr>
              <w:pBdr>
                <w:top w:val="nil"/>
                <w:left w:val="nil"/>
                <w:bottom w:val="nil"/>
                <w:right w:val="nil"/>
                <w:between w:val="nil"/>
              </w:pBdr>
              <w:spacing w:before="120" w:line="252" w:lineRule="auto"/>
              <w:rPr>
                <w:rFonts w:ascii="Arial" w:hAnsi="Arial" w:cs="Arial"/>
                <w:sz w:val="16"/>
                <w:szCs w:val="16"/>
              </w:rPr>
            </w:pPr>
            <w:r>
              <w:rPr>
                <w:rFonts w:ascii="Arial" w:hAnsi="Arial" w:cs="Arial"/>
                <w:sz w:val="16"/>
                <w:szCs w:val="16"/>
              </w:rPr>
              <w:t>Cakupan kecamatan yang mendapatkan penyuluhan wawasan kebangsaan dan bela negara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3D8BA46" w14:textId="77777777" w:rsidR="00BD582D" w:rsidRPr="00C37866" w:rsidRDefault="00BD582D" w:rsidP="00FF01C7">
            <w:pPr>
              <w:pBdr>
                <w:top w:val="nil"/>
                <w:left w:val="nil"/>
                <w:bottom w:val="nil"/>
                <w:right w:val="nil"/>
                <w:between w:val="nil"/>
              </w:pBdr>
              <w:spacing w:before="120" w:line="360" w:lineRule="auto"/>
              <w:jc w:val="center"/>
              <w:rPr>
                <w:rFonts w:ascii="Arial" w:eastAsia="Arial" w:hAnsi="Arial" w:cs="Arial"/>
                <w:sz w:val="16"/>
                <w:szCs w:val="16"/>
              </w:rPr>
            </w:pPr>
            <w:r>
              <w:rPr>
                <w:rFonts w:ascii="Arial" w:eastAsia="Arial" w:hAnsi="Arial" w:cs="Arial"/>
                <w:sz w:val="16"/>
                <w:szCs w:val="16"/>
              </w:rPr>
              <w:t>24 Kecamatan</w:t>
            </w:r>
          </w:p>
        </w:tc>
        <w:tc>
          <w:tcPr>
            <w:tcW w:w="154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C6EF389" w14:textId="77777777" w:rsidR="00BD582D" w:rsidRPr="004A4DCA" w:rsidRDefault="00BD582D" w:rsidP="00FF01C7">
            <w:pPr>
              <w:spacing w:after="0" w:line="240" w:lineRule="auto"/>
              <w:jc w:val="right"/>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 xml:space="preserve">          955.311.731</w:t>
            </w:r>
            <w:r w:rsidRPr="004A4DCA">
              <w:rPr>
                <w:rFonts w:ascii="Bookman Old Style" w:eastAsia="Times New Roman" w:hAnsi="Bookman Old Style" w:cs="Arial"/>
                <w:sz w:val="16"/>
                <w:szCs w:val="16"/>
                <w:lang w:eastAsia="id-ID"/>
              </w:rPr>
              <w:t xml:space="preserve"> </w:t>
            </w:r>
          </w:p>
        </w:tc>
        <w:tc>
          <w:tcPr>
            <w:tcW w:w="869" w:type="dxa"/>
            <w:tcBorders>
              <w:top w:val="single" w:sz="4" w:space="0" w:color="auto"/>
              <w:left w:val="nil"/>
              <w:bottom w:val="single" w:sz="4" w:space="0" w:color="auto"/>
              <w:right w:val="single" w:sz="4" w:space="0" w:color="auto"/>
            </w:tcBorders>
            <w:shd w:val="clear" w:color="000000" w:fill="FFFFFF"/>
            <w:noWrap/>
            <w:vAlign w:val="bottom"/>
            <w:hideMark/>
          </w:tcPr>
          <w:p w14:paraId="07819C06"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w:t>
            </w:r>
          </w:p>
        </w:tc>
      </w:tr>
      <w:tr w:rsidR="006F65D8" w:rsidRPr="004A4DCA" w14:paraId="3821558F" w14:textId="77777777" w:rsidTr="00FB0981">
        <w:trPr>
          <w:gridAfter w:val="2"/>
          <w:wAfter w:w="1776" w:type="dxa"/>
          <w:trHeight w:val="720"/>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B9DB9"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EEC495"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2.1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3F86412" w14:textId="77777777" w:rsidR="00BD582D" w:rsidRPr="00C37866" w:rsidRDefault="00BD582D" w:rsidP="00FF01C7">
            <w:pPr>
              <w:pBdr>
                <w:top w:val="nil"/>
                <w:left w:val="nil"/>
                <w:bottom w:val="nil"/>
                <w:right w:val="nil"/>
                <w:between w:val="nil"/>
              </w:pBdr>
              <w:spacing w:before="120" w:line="252" w:lineRule="auto"/>
              <w:rPr>
                <w:rFonts w:ascii="Arial" w:hAnsi="Arial" w:cs="Arial"/>
                <w:sz w:val="16"/>
                <w:szCs w:val="16"/>
              </w:rPr>
            </w:pPr>
            <w:r w:rsidRPr="00C37866">
              <w:rPr>
                <w:rFonts w:ascii="Arial" w:hAnsi="Arial" w:cs="Arial"/>
                <w:sz w:val="16"/>
                <w:szCs w:val="16"/>
              </w:rPr>
              <w:t>Perumusan Kebijakan Teknis dan Pemantapan Pelaksanaan Bidang Ideologi Pancasila dan Karakter Kebangsaan</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3B23B525"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Cilacap</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E92587" w14:textId="77777777" w:rsidR="00BD582D" w:rsidRPr="00C37866" w:rsidRDefault="00BD582D" w:rsidP="00FF01C7">
            <w:pPr>
              <w:pBdr>
                <w:top w:val="nil"/>
                <w:left w:val="nil"/>
                <w:bottom w:val="nil"/>
                <w:right w:val="nil"/>
                <w:between w:val="nil"/>
              </w:pBdr>
              <w:spacing w:before="120" w:line="252" w:lineRule="auto"/>
              <w:rPr>
                <w:rFonts w:ascii="Arial" w:hAnsi="Arial" w:cs="Arial"/>
                <w:sz w:val="16"/>
                <w:szCs w:val="16"/>
              </w:rPr>
            </w:pPr>
            <w:r>
              <w:rPr>
                <w:rFonts w:ascii="Arial" w:hAnsi="Arial" w:cs="Arial"/>
                <w:sz w:val="16"/>
                <w:szCs w:val="16"/>
              </w:rPr>
              <w:t>Cakupan kecamatan yang mendapatkan penyuluhan wawasan kebangsaan dan bela negara</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51AB20" w14:textId="77777777" w:rsidR="00BD582D" w:rsidRPr="00C37866" w:rsidRDefault="00BD582D" w:rsidP="00FF01C7">
            <w:pPr>
              <w:pBdr>
                <w:top w:val="nil"/>
                <w:left w:val="nil"/>
                <w:bottom w:val="nil"/>
                <w:right w:val="nil"/>
                <w:between w:val="nil"/>
              </w:pBdr>
              <w:spacing w:before="120" w:line="252" w:lineRule="auto"/>
              <w:jc w:val="center"/>
              <w:rPr>
                <w:rFonts w:ascii="Arial" w:eastAsia="Arial" w:hAnsi="Arial" w:cs="Arial"/>
                <w:sz w:val="16"/>
                <w:szCs w:val="16"/>
              </w:rPr>
            </w:pPr>
            <w:r>
              <w:rPr>
                <w:rFonts w:ascii="Arial" w:eastAsia="Arial" w:hAnsi="Arial" w:cs="Arial"/>
                <w:sz w:val="16"/>
                <w:szCs w:val="16"/>
              </w:rPr>
              <w:t>24 Kecamatan</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1EA080" w14:textId="77777777" w:rsidR="00BD582D" w:rsidRPr="004A4DCA" w:rsidRDefault="00BD582D" w:rsidP="00FF01C7">
            <w:pPr>
              <w:spacing w:after="0" w:line="240" w:lineRule="auto"/>
              <w:jc w:val="right"/>
              <w:rPr>
                <w:rFonts w:ascii="Bookman Old Style" w:eastAsia="Times New Roman" w:hAnsi="Bookman Old Style" w:cs="Arial"/>
                <w:b/>
                <w:bCs/>
                <w:color w:val="000000"/>
                <w:sz w:val="16"/>
                <w:szCs w:val="16"/>
                <w:lang w:eastAsia="id-ID"/>
              </w:rPr>
            </w:pPr>
            <w:r>
              <w:rPr>
                <w:rFonts w:ascii="Bookman Old Style" w:eastAsia="Times New Roman" w:hAnsi="Bookman Old Style" w:cs="Arial"/>
                <w:sz w:val="16"/>
                <w:szCs w:val="16"/>
                <w:lang w:eastAsia="id-ID"/>
              </w:rPr>
              <w:t>955.311.731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C0018FB" w14:textId="77777777" w:rsidR="00BD582D" w:rsidRPr="00C37866" w:rsidRDefault="00BD582D" w:rsidP="00FF01C7">
            <w:pPr>
              <w:pBdr>
                <w:top w:val="nil"/>
                <w:left w:val="nil"/>
                <w:bottom w:val="nil"/>
                <w:right w:val="nil"/>
                <w:between w:val="nil"/>
              </w:pBdr>
              <w:spacing w:before="120" w:line="252" w:lineRule="auto"/>
              <w:rPr>
                <w:rFonts w:ascii="Arial" w:hAnsi="Arial" w:cs="Arial"/>
                <w:sz w:val="16"/>
                <w:szCs w:val="16"/>
              </w:rPr>
            </w:pPr>
            <w:r w:rsidRPr="00C37866">
              <w:rPr>
                <w:rFonts w:ascii="Arial" w:hAnsi="Arial" w:cs="Arial"/>
                <w:sz w:val="16"/>
                <w:szCs w:val="16"/>
              </w:rPr>
              <w:t>Perumusan Kebijakan Teknis dan Pemantapan Pelaksanaan Bidang Ideologi Pancasila dan Karakter Kebangsaan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ACB34CA"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Cilacap</w:t>
            </w: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0B520E6" w14:textId="77777777" w:rsidR="00BD582D" w:rsidRPr="00C37866" w:rsidRDefault="00BD582D" w:rsidP="00FF01C7">
            <w:pPr>
              <w:pBdr>
                <w:top w:val="nil"/>
                <w:left w:val="nil"/>
                <w:bottom w:val="nil"/>
                <w:right w:val="nil"/>
                <w:between w:val="nil"/>
              </w:pBdr>
              <w:spacing w:before="120" w:line="252" w:lineRule="auto"/>
              <w:rPr>
                <w:rFonts w:ascii="Arial" w:hAnsi="Arial" w:cs="Arial"/>
                <w:sz w:val="16"/>
                <w:szCs w:val="16"/>
              </w:rPr>
            </w:pPr>
            <w:r>
              <w:rPr>
                <w:rFonts w:ascii="Arial" w:hAnsi="Arial" w:cs="Arial"/>
                <w:sz w:val="16"/>
                <w:szCs w:val="16"/>
              </w:rPr>
              <w:t>Cakupan kecamatan yang mendapatkan penyuluhan wawasan kebangsaan dan bela negara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FBBC03E" w14:textId="77777777" w:rsidR="00BD582D" w:rsidRPr="00C37866" w:rsidRDefault="00BD582D" w:rsidP="00FF01C7">
            <w:pPr>
              <w:pBdr>
                <w:top w:val="nil"/>
                <w:left w:val="nil"/>
                <w:bottom w:val="nil"/>
                <w:right w:val="nil"/>
                <w:between w:val="nil"/>
              </w:pBdr>
              <w:spacing w:before="120" w:line="252" w:lineRule="auto"/>
              <w:jc w:val="center"/>
              <w:rPr>
                <w:rFonts w:ascii="Arial" w:eastAsia="Arial" w:hAnsi="Arial" w:cs="Arial"/>
                <w:sz w:val="16"/>
                <w:szCs w:val="16"/>
              </w:rPr>
            </w:pPr>
            <w:r>
              <w:rPr>
                <w:rFonts w:ascii="Arial" w:eastAsia="Arial" w:hAnsi="Arial" w:cs="Arial"/>
                <w:sz w:val="16"/>
                <w:szCs w:val="16"/>
              </w:rPr>
              <w:t>24 Kecamatan</w:t>
            </w:r>
          </w:p>
        </w:tc>
        <w:tc>
          <w:tcPr>
            <w:tcW w:w="15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0CAD634" w14:textId="77777777" w:rsidR="00BD582D" w:rsidRPr="004A4DCA" w:rsidRDefault="00BD582D" w:rsidP="00FF01C7">
            <w:pPr>
              <w:spacing w:after="0" w:line="240" w:lineRule="auto"/>
              <w:jc w:val="right"/>
              <w:rPr>
                <w:rFonts w:ascii="Bookman Old Style" w:eastAsia="Times New Roman" w:hAnsi="Bookman Old Style" w:cs="Arial"/>
                <w:b/>
                <w:bCs/>
                <w:color w:val="000000"/>
                <w:sz w:val="16"/>
                <w:szCs w:val="16"/>
                <w:lang w:eastAsia="id-ID"/>
              </w:rPr>
            </w:pPr>
            <w:r>
              <w:rPr>
                <w:rFonts w:ascii="Bookman Old Style" w:eastAsia="Times New Roman" w:hAnsi="Bookman Old Style" w:cs="Arial"/>
                <w:sz w:val="16"/>
                <w:szCs w:val="16"/>
                <w:lang w:eastAsia="id-ID"/>
              </w:rPr>
              <w:t>955.311.731</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14:paraId="70884DE6"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w:t>
            </w:r>
          </w:p>
        </w:tc>
      </w:tr>
      <w:tr w:rsidR="006F65D8" w:rsidRPr="004A4DCA" w14:paraId="13B40DB9" w14:textId="77777777" w:rsidTr="00FB0981">
        <w:trPr>
          <w:gridAfter w:val="2"/>
          <w:wAfter w:w="1776" w:type="dxa"/>
          <w:trHeight w:val="720"/>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C2317"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3</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3B28E3" w14:textId="77777777" w:rsidR="00BD582D" w:rsidRDefault="00BD582D" w:rsidP="00FF01C7">
            <w:pPr>
              <w:spacing w:after="0" w:line="240" w:lineRule="auto"/>
              <w:jc w:val="center"/>
              <w:rPr>
                <w:rFonts w:ascii="Bookman Old Style" w:eastAsia="Times New Roman" w:hAnsi="Bookman Old Style" w:cs="Arial"/>
                <w:sz w:val="16"/>
                <w:szCs w:val="16"/>
                <w:lang w:eastAsia="id-ID"/>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99C45EF" w14:textId="77777777" w:rsidR="00BD582D" w:rsidRPr="00C37866" w:rsidRDefault="00BD582D" w:rsidP="00FF01C7">
            <w:pPr>
              <w:pBdr>
                <w:top w:val="nil"/>
                <w:left w:val="nil"/>
                <w:bottom w:val="nil"/>
                <w:right w:val="nil"/>
                <w:between w:val="nil"/>
              </w:pBdr>
              <w:spacing w:before="120" w:line="252" w:lineRule="auto"/>
              <w:rPr>
                <w:rFonts w:ascii="Arial" w:eastAsia="Arial" w:hAnsi="Arial" w:cs="Arial"/>
                <w:b/>
                <w:sz w:val="16"/>
                <w:szCs w:val="16"/>
              </w:rPr>
            </w:pPr>
            <w:r w:rsidRPr="00C37866">
              <w:rPr>
                <w:rFonts w:ascii="Arial" w:hAnsi="Arial" w:cs="Arial"/>
                <w:b/>
                <w:sz w:val="16"/>
                <w:szCs w:val="16"/>
              </w:rPr>
              <w:t>PROGRAM PENINGKATAN PERAN PARTAI POLITIK DAN LEMBAGA PENDIDIKAN MELALUI PENDIDIKAN POLITIK DAN PENGEMBANGAN ETIKA SERTA BUDAYA POLITIK</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2B33C7E1"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Cilacap</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87C559" w14:textId="77777777" w:rsidR="00BD582D" w:rsidRPr="00C37866" w:rsidRDefault="00BD582D" w:rsidP="00FF01C7">
            <w:pPr>
              <w:pBdr>
                <w:top w:val="nil"/>
                <w:left w:val="nil"/>
                <w:bottom w:val="nil"/>
                <w:right w:val="nil"/>
                <w:between w:val="nil"/>
              </w:pBdr>
              <w:spacing w:before="120" w:line="252" w:lineRule="auto"/>
              <w:rPr>
                <w:rFonts w:ascii="Arial" w:eastAsia="Arial" w:hAnsi="Arial" w:cs="Arial"/>
                <w:sz w:val="16"/>
                <w:szCs w:val="16"/>
              </w:rPr>
            </w:pPr>
            <w:r w:rsidRPr="00C37866">
              <w:rPr>
                <w:rFonts w:ascii="Arial" w:hAnsi="Arial" w:cs="Arial"/>
                <w:sz w:val="16"/>
                <w:szCs w:val="16"/>
              </w:rPr>
              <w:t>Persentase Pemilih yang Berpartisipasi pada Pemilu</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AAD386" w14:textId="77777777" w:rsidR="00BD582D" w:rsidRPr="00C37866" w:rsidRDefault="00BD582D" w:rsidP="00FF01C7">
            <w:pPr>
              <w:pBdr>
                <w:top w:val="nil"/>
                <w:left w:val="nil"/>
                <w:bottom w:val="nil"/>
                <w:right w:val="nil"/>
                <w:between w:val="nil"/>
              </w:pBdr>
              <w:spacing w:before="120" w:line="252" w:lineRule="auto"/>
              <w:jc w:val="center"/>
              <w:rPr>
                <w:rFonts w:ascii="Arial" w:eastAsia="Arial" w:hAnsi="Arial" w:cs="Arial"/>
                <w:sz w:val="16"/>
                <w:szCs w:val="16"/>
              </w:rPr>
            </w:pPr>
            <w:r>
              <w:rPr>
                <w:rFonts w:ascii="Arial" w:eastAsia="Arial" w:hAnsi="Arial" w:cs="Arial"/>
                <w:sz w:val="16"/>
                <w:szCs w:val="16"/>
              </w:rPr>
              <w:t xml:space="preserve">70 </w:t>
            </w:r>
            <w:r w:rsidRPr="00C37866">
              <w:rPr>
                <w:rFonts w:ascii="Arial" w:eastAsia="Arial" w:hAnsi="Arial" w:cs="Arial"/>
                <w:sz w:val="16"/>
                <w:szCs w:val="16"/>
              </w:rPr>
              <w:t>%</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81C6F8" w14:textId="77777777" w:rsidR="00BD582D" w:rsidRPr="004A4DCA" w:rsidRDefault="00BD582D" w:rsidP="00FF01C7">
            <w:pPr>
              <w:spacing w:after="0" w:line="240" w:lineRule="auto"/>
              <w:jc w:val="right"/>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 xml:space="preserve">          59.534.170.282</w:t>
            </w:r>
            <w:r w:rsidRPr="004A4DCA">
              <w:rPr>
                <w:rFonts w:ascii="Bookman Old Style" w:eastAsia="Times New Roman" w:hAnsi="Bookman Old Style" w:cs="Arial"/>
                <w:sz w:val="16"/>
                <w:szCs w:val="16"/>
                <w:lang w:eastAsia="id-ID"/>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8BB0BB6" w14:textId="77777777" w:rsidR="00BD582D" w:rsidRPr="00C37866" w:rsidRDefault="00BD582D" w:rsidP="00FF01C7">
            <w:pPr>
              <w:pBdr>
                <w:top w:val="nil"/>
                <w:left w:val="nil"/>
                <w:bottom w:val="nil"/>
                <w:right w:val="nil"/>
                <w:between w:val="nil"/>
              </w:pBdr>
              <w:spacing w:before="120" w:line="252" w:lineRule="auto"/>
              <w:rPr>
                <w:rFonts w:ascii="Arial" w:eastAsia="Arial" w:hAnsi="Arial" w:cs="Arial"/>
                <w:b/>
                <w:sz w:val="16"/>
                <w:szCs w:val="16"/>
              </w:rPr>
            </w:pPr>
            <w:r w:rsidRPr="00C37866">
              <w:rPr>
                <w:rFonts w:ascii="Arial" w:hAnsi="Arial" w:cs="Arial"/>
                <w:b/>
                <w:sz w:val="16"/>
                <w:szCs w:val="16"/>
              </w:rPr>
              <w:t>PROGRAM PENINGKATAN PERAN PARTAI POLITIK DAN LEMBAGA PENDIDIKAN MELALUI PENDIDIKAN POLITIK DAN PENGEMBANGAN ETIKA SERTA BUDAYA POLITIK</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ABD0302"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Cilacap</w:t>
            </w: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0293EEA" w14:textId="77777777" w:rsidR="00BD582D" w:rsidRPr="00C37866" w:rsidRDefault="00BD582D" w:rsidP="00FF01C7">
            <w:pPr>
              <w:pBdr>
                <w:top w:val="nil"/>
                <w:left w:val="nil"/>
                <w:bottom w:val="nil"/>
                <w:right w:val="nil"/>
                <w:between w:val="nil"/>
              </w:pBdr>
              <w:spacing w:before="120" w:line="252" w:lineRule="auto"/>
              <w:rPr>
                <w:rFonts w:ascii="Arial" w:eastAsia="Arial" w:hAnsi="Arial" w:cs="Arial"/>
                <w:sz w:val="16"/>
                <w:szCs w:val="16"/>
              </w:rPr>
            </w:pPr>
            <w:r w:rsidRPr="00C37866">
              <w:rPr>
                <w:rFonts w:ascii="Arial" w:hAnsi="Arial" w:cs="Arial"/>
                <w:sz w:val="16"/>
                <w:szCs w:val="16"/>
              </w:rPr>
              <w:t>Persentase Pemilih yang Berpartisipasi pada Pemilu</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95F7305" w14:textId="77777777" w:rsidR="00BD582D" w:rsidRPr="00C37866" w:rsidRDefault="00BD582D" w:rsidP="00FF01C7">
            <w:pPr>
              <w:pBdr>
                <w:top w:val="nil"/>
                <w:left w:val="nil"/>
                <w:bottom w:val="nil"/>
                <w:right w:val="nil"/>
                <w:between w:val="nil"/>
              </w:pBdr>
              <w:spacing w:before="120" w:line="252" w:lineRule="auto"/>
              <w:jc w:val="center"/>
              <w:rPr>
                <w:rFonts w:ascii="Arial" w:eastAsia="Arial" w:hAnsi="Arial" w:cs="Arial"/>
                <w:sz w:val="16"/>
                <w:szCs w:val="16"/>
              </w:rPr>
            </w:pPr>
            <w:r>
              <w:rPr>
                <w:rFonts w:ascii="Arial" w:eastAsia="Arial" w:hAnsi="Arial" w:cs="Arial"/>
                <w:sz w:val="16"/>
                <w:szCs w:val="16"/>
              </w:rPr>
              <w:t xml:space="preserve">70 </w:t>
            </w:r>
            <w:r w:rsidRPr="00C37866">
              <w:rPr>
                <w:rFonts w:ascii="Arial" w:eastAsia="Arial" w:hAnsi="Arial" w:cs="Arial"/>
                <w:sz w:val="16"/>
                <w:szCs w:val="16"/>
              </w:rPr>
              <w:t>%</w:t>
            </w:r>
          </w:p>
        </w:tc>
        <w:tc>
          <w:tcPr>
            <w:tcW w:w="15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1DCC62C1" w14:textId="77777777" w:rsidR="00BD582D" w:rsidRPr="004A4DCA" w:rsidRDefault="00BD582D" w:rsidP="00FF01C7">
            <w:pPr>
              <w:spacing w:after="0" w:line="240" w:lineRule="auto"/>
              <w:jc w:val="right"/>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 xml:space="preserve">          59.534.170.282</w:t>
            </w:r>
            <w:r w:rsidRPr="004A4DCA">
              <w:rPr>
                <w:rFonts w:ascii="Bookman Old Style" w:eastAsia="Times New Roman" w:hAnsi="Bookman Old Style" w:cs="Arial"/>
                <w:sz w:val="16"/>
                <w:szCs w:val="16"/>
                <w:lang w:eastAsia="id-ID"/>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14:paraId="44F55B15"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 xml:space="preserve">                       </w:t>
            </w:r>
          </w:p>
        </w:tc>
      </w:tr>
      <w:tr w:rsidR="006F65D8" w:rsidRPr="004A4DCA" w14:paraId="4A9117B7" w14:textId="77777777" w:rsidTr="00FB0981">
        <w:trPr>
          <w:gridAfter w:val="2"/>
          <w:wAfter w:w="1776" w:type="dxa"/>
          <w:trHeight w:val="720"/>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F248E"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AA5E30" w14:textId="77777777" w:rsidR="00BD582D" w:rsidRDefault="00BD582D" w:rsidP="00FF01C7">
            <w:pPr>
              <w:spacing w:after="0" w:line="240" w:lineRule="auto"/>
              <w:jc w:val="center"/>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3.1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FEC21FE" w14:textId="77777777" w:rsidR="00BD582D" w:rsidRPr="00146FEE" w:rsidRDefault="00BD582D" w:rsidP="00FF01C7">
            <w:pPr>
              <w:pBdr>
                <w:top w:val="nil"/>
                <w:left w:val="nil"/>
                <w:bottom w:val="nil"/>
                <w:right w:val="nil"/>
                <w:between w:val="nil"/>
              </w:pBdr>
              <w:spacing w:before="120" w:line="252" w:lineRule="auto"/>
              <w:rPr>
                <w:rFonts w:ascii="Arial" w:hAnsi="Arial" w:cs="Arial"/>
                <w:sz w:val="16"/>
                <w:szCs w:val="16"/>
              </w:rPr>
            </w:pPr>
            <w:r w:rsidRPr="00146FEE">
              <w:rPr>
                <w:rFonts w:ascii="Arial" w:hAnsi="Arial" w:cs="Arial"/>
                <w:sz w:val="16"/>
                <w:szCs w:val="16"/>
              </w:rPr>
              <w:t>Perumusan Kebijakan Teknis dan Pemantapan Pelaksanaan Bidang Pendidikan Politik, Etika Budaya Politik, Peningkatan Demokrasi, Fasilitasi Kelembagaan Pemerintahan, Perwakilan dan Partai Politik, Pemilihan Umum/Pemilihan Umum Kepala Daerah, serta Pemantauan Situasi Politi</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30E0DCD9" w14:textId="77777777" w:rsidR="00BD582D" w:rsidRDefault="00BD582D" w:rsidP="00FF01C7">
            <w:pPr>
              <w:spacing w:after="0" w:line="240" w:lineRule="auto"/>
              <w:jc w:val="center"/>
              <w:rPr>
                <w:rFonts w:ascii="Bookman Old Style" w:eastAsia="Times New Roman" w:hAnsi="Bookman Old Style" w:cs="Arial"/>
                <w:sz w:val="16"/>
                <w:szCs w:val="16"/>
                <w:lang w:eastAsia="id-ID"/>
              </w:rPr>
            </w:pPr>
          </w:p>
          <w:p w14:paraId="3D8546ED"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Cilacap</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FEC09F" w14:textId="77777777" w:rsidR="00BD582D" w:rsidRPr="00C37866" w:rsidRDefault="00BD582D" w:rsidP="00FF01C7">
            <w:pPr>
              <w:pBdr>
                <w:top w:val="nil"/>
                <w:left w:val="nil"/>
                <w:bottom w:val="nil"/>
                <w:right w:val="nil"/>
                <w:between w:val="nil"/>
              </w:pBdr>
              <w:spacing w:before="120" w:line="252" w:lineRule="auto"/>
              <w:rPr>
                <w:rFonts w:ascii="Arial" w:hAnsi="Arial" w:cs="Arial"/>
                <w:sz w:val="16"/>
                <w:szCs w:val="16"/>
              </w:rPr>
            </w:pPr>
            <w:r w:rsidRPr="00C37866">
              <w:rPr>
                <w:rFonts w:ascii="Arial" w:hAnsi="Arial" w:cs="Arial"/>
                <w:sz w:val="16"/>
                <w:szCs w:val="16"/>
              </w:rPr>
              <w:t>Jumlah anggota masyarakat yang menggunakan hak pilihnya</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307B64" w14:textId="77777777" w:rsidR="00BD582D" w:rsidRPr="00C37866" w:rsidRDefault="00BD582D" w:rsidP="00FF01C7">
            <w:pPr>
              <w:pBdr>
                <w:top w:val="nil"/>
                <w:left w:val="nil"/>
                <w:bottom w:val="nil"/>
                <w:right w:val="nil"/>
                <w:between w:val="nil"/>
              </w:pBdr>
              <w:spacing w:before="120" w:line="252" w:lineRule="auto"/>
              <w:jc w:val="center"/>
              <w:rPr>
                <w:rFonts w:ascii="Arial" w:eastAsia="Arial" w:hAnsi="Arial" w:cs="Arial"/>
                <w:sz w:val="16"/>
                <w:szCs w:val="16"/>
              </w:rPr>
            </w:pPr>
            <w:r w:rsidRPr="00C37866">
              <w:rPr>
                <w:rFonts w:ascii="Arial" w:eastAsia="Arial" w:hAnsi="Arial" w:cs="Arial"/>
                <w:sz w:val="16"/>
                <w:szCs w:val="16"/>
              </w:rPr>
              <w:t>Jumlah</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FA66D3" w14:textId="77777777" w:rsidR="00BD582D" w:rsidRPr="004A4DCA" w:rsidRDefault="00BD582D" w:rsidP="00FF01C7">
            <w:pPr>
              <w:spacing w:after="0" w:line="240" w:lineRule="auto"/>
              <w:jc w:val="right"/>
              <w:rPr>
                <w:rFonts w:ascii="Bookman Old Style" w:eastAsia="Times New Roman" w:hAnsi="Bookman Old Style" w:cs="Arial"/>
                <w:b/>
                <w:bCs/>
                <w:color w:val="000000"/>
                <w:sz w:val="16"/>
                <w:szCs w:val="16"/>
                <w:lang w:eastAsia="id-ID"/>
              </w:rPr>
            </w:pPr>
            <w:r w:rsidRPr="004A4DCA">
              <w:rPr>
                <w:rFonts w:ascii="Bookman Old Style" w:eastAsia="Times New Roman" w:hAnsi="Bookman Old Style" w:cs="Arial"/>
                <w:b/>
                <w:bCs/>
                <w:color w:val="000000"/>
                <w:sz w:val="16"/>
                <w:szCs w:val="16"/>
                <w:lang w:eastAsia="id-ID"/>
              </w:rPr>
              <w:t xml:space="preserve">         </w:t>
            </w:r>
            <w:r>
              <w:rPr>
                <w:rFonts w:ascii="Bookman Old Style" w:eastAsia="Times New Roman" w:hAnsi="Bookman Old Style" w:cs="Arial"/>
                <w:sz w:val="16"/>
                <w:szCs w:val="16"/>
                <w:lang w:eastAsia="id-ID"/>
              </w:rPr>
              <w:t>59.534.170.282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B4768AB" w14:textId="77777777" w:rsidR="00BD582D" w:rsidRPr="00146FEE" w:rsidRDefault="00BD582D" w:rsidP="00FF01C7">
            <w:pPr>
              <w:pBdr>
                <w:top w:val="nil"/>
                <w:left w:val="nil"/>
                <w:bottom w:val="nil"/>
                <w:right w:val="nil"/>
                <w:between w:val="nil"/>
              </w:pBdr>
              <w:spacing w:before="120" w:line="252" w:lineRule="auto"/>
              <w:rPr>
                <w:rFonts w:ascii="Arial" w:hAnsi="Arial" w:cs="Arial"/>
                <w:sz w:val="16"/>
                <w:szCs w:val="16"/>
              </w:rPr>
            </w:pPr>
            <w:r w:rsidRPr="00146FEE">
              <w:rPr>
                <w:rFonts w:ascii="Arial" w:hAnsi="Arial" w:cs="Arial"/>
                <w:sz w:val="16"/>
                <w:szCs w:val="16"/>
              </w:rPr>
              <w:t>Perumusan Kebijakan Teknis dan Pemantapan Pelaksanaan Bidang Pendidikan Politik, Etika Budaya Politik, Peningkatan Demokrasi, Fasilitasi Kelembagaan Pemerintahan, Perwakilan dan Partai Politik, Pemilihan Umum/Pemilihan Umum Kepala Daerah, serta Pemantauan Situasi Politi</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D8754EA" w14:textId="77777777" w:rsidR="00BD582D" w:rsidRDefault="00BD582D" w:rsidP="00FF01C7">
            <w:pPr>
              <w:spacing w:after="0" w:line="240" w:lineRule="auto"/>
              <w:jc w:val="center"/>
              <w:rPr>
                <w:rFonts w:ascii="Bookman Old Style" w:eastAsia="Times New Roman" w:hAnsi="Bookman Old Style" w:cs="Arial"/>
                <w:sz w:val="16"/>
                <w:szCs w:val="16"/>
                <w:lang w:eastAsia="id-ID"/>
              </w:rPr>
            </w:pPr>
          </w:p>
          <w:p w14:paraId="4BD18B52"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Cilacap</w:t>
            </w: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0DA9B6F" w14:textId="77777777" w:rsidR="00BD582D" w:rsidRPr="00C37866" w:rsidRDefault="00BD582D" w:rsidP="00FF01C7">
            <w:pPr>
              <w:pBdr>
                <w:top w:val="nil"/>
                <w:left w:val="nil"/>
                <w:bottom w:val="nil"/>
                <w:right w:val="nil"/>
                <w:between w:val="nil"/>
              </w:pBdr>
              <w:spacing w:before="120" w:line="252" w:lineRule="auto"/>
              <w:rPr>
                <w:rFonts w:ascii="Arial" w:hAnsi="Arial" w:cs="Arial"/>
                <w:sz w:val="16"/>
                <w:szCs w:val="16"/>
              </w:rPr>
            </w:pPr>
            <w:r w:rsidRPr="00C37866">
              <w:rPr>
                <w:rFonts w:ascii="Arial" w:hAnsi="Arial" w:cs="Arial"/>
                <w:sz w:val="16"/>
                <w:szCs w:val="16"/>
              </w:rPr>
              <w:t>Jumlah anggota masyarakat yang menggunakan hak pilihnya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D89D894" w14:textId="77777777" w:rsidR="00BD582D" w:rsidRPr="00C37866" w:rsidRDefault="00BD582D" w:rsidP="00FF01C7">
            <w:pPr>
              <w:pBdr>
                <w:top w:val="nil"/>
                <w:left w:val="nil"/>
                <w:bottom w:val="nil"/>
                <w:right w:val="nil"/>
                <w:between w:val="nil"/>
              </w:pBdr>
              <w:spacing w:before="120" w:line="252" w:lineRule="auto"/>
              <w:jc w:val="center"/>
              <w:rPr>
                <w:rFonts w:ascii="Arial" w:eastAsia="Arial" w:hAnsi="Arial" w:cs="Arial"/>
                <w:sz w:val="16"/>
                <w:szCs w:val="16"/>
              </w:rPr>
            </w:pPr>
            <w:r w:rsidRPr="00C37866">
              <w:rPr>
                <w:rFonts w:ascii="Arial" w:eastAsia="Arial" w:hAnsi="Arial" w:cs="Arial"/>
                <w:sz w:val="16"/>
                <w:szCs w:val="16"/>
              </w:rPr>
              <w:t>Jumlah</w:t>
            </w:r>
          </w:p>
        </w:tc>
        <w:tc>
          <w:tcPr>
            <w:tcW w:w="15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4664C8" w14:textId="77777777" w:rsidR="00BD582D" w:rsidRPr="004A4DCA" w:rsidRDefault="00BD582D" w:rsidP="00FF01C7">
            <w:pPr>
              <w:spacing w:after="0" w:line="240" w:lineRule="auto"/>
              <w:jc w:val="right"/>
              <w:rPr>
                <w:rFonts w:ascii="Bookman Old Style" w:eastAsia="Times New Roman" w:hAnsi="Bookman Old Style" w:cs="Arial"/>
                <w:b/>
                <w:bCs/>
                <w:color w:val="000000"/>
                <w:sz w:val="16"/>
                <w:szCs w:val="16"/>
                <w:lang w:eastAsia="id-ID"/>
              </w:rPr>
            </w:pPr>
            <w:r w:rsidRPr="004A4DCA">
              <w:rPr>
                <w:rFonts w:ascii="Bookman Old Style" w:eastAsia="Times New Roman" w:hAnsi="Bookman Old Style" w:cs="Arial"/>
                <w:b/>
                <w:bCs/>
                <w:color w:val="000000"/>
                <w:sz w:val="16"/>
                <w:szCs w:val="16"/>
                <w:lang w:eastAsia="id-ID"/>
              </w:rPr>
              <w:t xml:space="preserve">         </w:t>
            </w:r>
            <w:r>
              <w:rPr>
                <w:rFonts w:ascii="Bookman Old Style" w:eastAsia="Times New Roman" w:hAnsi="Bookman Old Style" w:cs="Arial"/>
                <w:sz w:val="16"/>
                <w:szCs w:val="16"/>
                <w:lang w:eastAsia="id-ID"/>
              </w:rPr>
              <w:t>59.534.170.282</w:t>
            </w:r>
          </w:p>
        </w:tc>
        <w:tc>
          <w:tcPr>
            <w:tcW w:w="869" w:type="dxa"/>
            <w:tcBorders>
              <w:top w:val="single" w:sz="4" w:space="0" w:color="auto"/>
              <w:left w:val="nil"/>
              <w:bottom w:val="single" w:sz="4" w:space="0" w:color="auto"/>
              <w:right w:val="single" w:sz="4" w:space="0" w:color="auto"/>
            </w:tcBorders>
            <w:shd w:val="clear" w:color="auto" w:fill="auto"/>
            <w:noWrap/>
            <w:hideMark/>
          </w:tcPr>
          <w:p w14:paraId="43951D47" w14:textId="77777777" w:rsidR="00BD582D" w:rsidRPr="004A4DCA" w:rsidRDefault="00BD582D" w:rsidP="00FF01C7">
            <w:pPr>
              <w:spacing w:after="0" w:line="240" w:lineRule="auto"/>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 </w:t>
            </w:r>
          </w:p>
        </w:tc>
      </w:tr>
      <w:tr w:rsidR="006F65D8" w:rsidRPr="004A4DCA" w14:paraId="43B95425" w14:textId="77777777" w:rsidTr="00FB0981">
        <w:trPr>
          <w:gridAfter w:val="2"/>
          <w:wAfter w:w="1776" w:type="dxa"/>
          <w:trHeight w:val="795"/>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7A90A"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4</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2CAB24"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7AE5AFF" w14:textId="77777777" w:rsidR="00BD582D" w:rsidRPr="00C37866" w:rsidRDefault="00BD582D" w:rsidP="00FF01C7">
            <w:pPr>
              <w:spacing w:line="256" w:lineRule="auto"/>
              <w:rPr>
                <w:rFonts w:ascii="Arial" w:hAnsi="Arial" w:cs="Arial"/>
                <w:b/>
                <w:sz w:val="16"/>
                <w:szCs w:val="16"/>
              </w:rPr>
            </w:pPr>
            <w:r w:rsidRPr="00C37866">
              <w:rPr>
                <w:rFonts w:ascii="Arial" w:hAnsi="Arial" w:cs="Arial"/>
                <w:b/>
                <w:sz w:val="16"/>
                <w:szCs w:val="16"/>
              </w:rPr>
              <w:t>PROGRAM PEMBERDAYAAN DAN PENGAWASAN</w:t>
            </w:r>
            <w:r w:rsidRPr="00C37866">
              <w:rPr>
                <w:rFonts w:ascii="Arial" w:hAnsi="Arial" w:cs="Arial"/>
                <w:b/>
                <w:sz w:val="16"/>
                <w:szCs w:val="16"/>
              </w:rPr>
              <w:br/>
            </w:r>
            <w:r w:rsidRPr="00C37866">
              <w:rPr>
                <w:rFonts w:ascii="Arial" w:hAnsi="Arial" w:cs="Arial"/>
                <w:b/>
                <w:sz w:val="16"/>
                <w:szCs w:val="16"/>
              </w:rPr>
              <w:lastRenderedPageBreak/>
              <w:t>ORGANISASI KEMASYARAKATAN</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16E5B717"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lastRenderedPageBreak/>
              <w:t>Cilacap</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5ADA7A7" w14:textId="77777777" w:rsidR="00BD582D" w:rsidRPr="00C37866" w:rsidRDefault="00BD582D" w:rsidP="00FF01C7">
            <w:pPr>
              <w:pBdr>
                <w:top w:val="nil"/>
                <w:left w:val="nil"/>
                <w:bottom w:val="nil"/>
                <w:right w:val="nil"/>
                <w:between w:val="nil"/>
              </w:pBdr>
              <w:spacing w:before="120" w:line="252" w:lineRule="auto"/>
              <w:rPr>
                <w:rFonts w:ascii="Arial" w:hAnsi="Arial" w:cs="Arial"/>
                <w:sz w:val="16"/>
                <w:szCs w:val="16"/>
              </w:rPr>
            </w:pPr>
            <w:r w:rsidRPr="00C37866">
              <w:rPr>
                <w:rFonts w:ascii="Arial" w:hAnsi="Arial" w:cs="Arial"/>
                <w:sz w:val="16"/>
                <w:szCs w:val="16"/>
              </w:rPr>
              <w:t>Persentas</w:t>
            </w:r>
            <w:r>
              <w:rPr>
                <w:rFonts w:ascii="Arial" w:hAnsi="Arial" w:cs="Arial"/>
                <w:sz w:val="16"/>
                <w:szCs w:val="16"/>
              </w:rPr>
              <w:t>e LSM/Ormas yang dibina/bimtek kebangsaan</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72057148" w14:textId="77777777" w:rsidR="00BD582D" w:rsidRPr="00C37866" w:rsidRDefault="00BD582D" w:rsidP="00FF01C7">
            <w:pPr>
              <w:pBdr>
                <w:top w:val="nil"/>
                <w:left w:val="nil"/>
                <w:bottom w:val="nil"/>
                <w:right w:val="nil"/>
                <w:between w:val="nil"/>
              </w:pBdr>
              <w:spacing w:before="120" w:line="252" w:lineRule="auto"/>
              <w:jc w:val="center"/>
              <w:rPr>
                <w:rFonts w:ascii="Arial" w:eastAsia="Arial" w:hAnsi="Arial" w:cs="Arial"/>
                <w:sz w:val="16"/>
                <w:szCs w:val="16"/>
              </w:rPr>
            </w:pPr>
            <w:r>
              <w:rPr>
                <w:rFonts w:ascii="Arial" w:eastAsia="Arial" w:hAnsi="Arial" w:cs="Arial"/>
                <w:sz w:val="16"/>
                <w:szCs w:val="16"/>
              </w:rPr>
              <w:t xml:space="preserve">50 </w:t>
            </w:r>
            <w:r w:rsidRPr="00C37866">
              <w:rPr>
                <w:rFonts w:ascii="Arial" w:eastAsia="Arial" w:hAnsi="Arial" w:cs="Arial"/>
                <w:sz w:val="16"/>
                <w:szCs w:val="16"/>
              </w:rPr>
              <w:t>%</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D7B929" w14:textId="77777777" w:rsidR="00BD582D" w:rsidRPr="004A4DCA" w:rsidRDefault="00BD582D" w:rsidP="00FF01C7">
            <w:pPr>
              <w:spacing w:after="0" w:line="240" w:lineRule="auto"/>
              <w:jc w:val="right"/>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xml:space="preserve"> </w:t>
            </w:r>
            <w:r>
              <w:rPr>
                <w:rFonts w:ascii="Bookman Old Style" w:eastAsia="Times New Roman" w:hAnsi="Bookman Old Style" w:cs="Arial"/>
                <w:sz w:val="16"/>
                <w:szCs w:val="16"/>
                <w:lang w:eastAsia="id-ID"/>
              </w:rPr>
              <w:t xml:space="preserve">         115.000.000</w:t>
            </w:r>
            <w:r w:rsidRPr="004A4DCA">
              <w:rPr>
                <w:rFonts w:ascii="Bookman Old Style" w:eastAsia="Times New Roman" w:hAnsi="Bookman Old Style" w:cs="Arial"/>
                <w:sz w:val="16"/>
                <w:szCs w:val="16"/>
                <w:lang w:eastAsia="id-ID"/>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FE74A36" w14:textId="77777777" w:rsidR="00BD582D" w:rsidRPr="00C37866" w:rsidRDefault="00BD582D" w:rsidP="00FF01C7">
            <w:pPr>
              <w:spacing w:line="256" w:lineRule="auto"/>
              <w:rPr>
                <w:rFonts w:ascii="Arial" w:hAnsi="Arial" w:cs="Arial"/>
                <w:b/>
                <w:sz w:val="16"/>
                <w:szCs w:val="16"/>
              </w:rPr>
            </w:pPr>
            <w:r w:rsidRPr="00C37866">
              <w:rPr>
                <w:rFonts w:ascii="Arial" w:hAnsi="Arial" w:cs="Arial"/>
                <w:b/>
                <w:sz w:val="16"/>
                <w:szCs w:val="16"/>
              </w:rPr>
              <w:t>PROGRAM PEMBERDAYAAN DAN PENGAWASAN</w:t>
            </w:r>
            <w:r w:rsidRPr="00C37866">
              <w:rPr>
                <w:rFonts w:ascii="Arial" w:hAnsi="Arial" w:cs="Arial"/>
                <w:b/>
                <w:sz w:val="16"/>
                <w:szCs w:val="16"/>
              </w:rPr>
              <w:br/>
            </w:r>
            <w:r w:rsidRPr="00C37866">
              <w:rPr>
                <w:rFonts w:ascii="Arial" w:hAnsi="Arial" w:cs="Arial"/>
                <w:b/>
                <w:sz w:val="16"/>
                <w:szCs w:val="16"/>
              </w:rPr>
              <w:lastRenderedPageBreak/>
              <w:t>ORGANISASI KEMASYARAKATAN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716DE2B"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lastRenderedPageBreak/>
              <w:t>Cilacap</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14:paraId="43560EAF" w14:textId="77777777" w:rsidR="00BD582D" w:rsidRPr="00C37866" w:rsidRDefault="00BD582D" w:rsidP="00FF01C7">
            <w:pPr>
              <w:pBdr>
                <w:top w:val="nil"/>
                <w:left w:val="nil"/>
                <w:bottom w:val="nil"/>
                <w:right w:val="nil"/>
                <w:between w:val="nil"/>
              </w:pBdr>
              <w:spacing w:before="120" w:line="252" w:lineRule="auto"/>
              <w:rPr>
                <w:rFonts w:ascii="Arial" w:hAnsi="Arial" w:cs="Arial"/>
                <w:sz w:val="16"/>
                <w:szCs w:val="16"/>
              </w:rPr>
            </w:pPr>
            <w:r w:rsidRPr="00C37866">
              <w:rPr>
                <w:rFonts w:ascii="Arial" w:hAnsi="Arial" w:cs="Arial"/>
                <w:sz w:val="16"/>
                <w:szCs w:val="16"/>
              </w:rPr>
              <w:t>Persentas</w:t>
            </w:r>
            <w:r>
              <w:rPr>
                <w:rFonts w:ascii="Arial" w:hAnsi="Arial" w:cs="Arial"/>
                <w:sz w:val="16"/>
                <w:szCs w:val="16"/>
              </w:rPr>
              <w:t>e LSM/Ormas yang dibina/bimtek kebangsaan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7E1B2D" w14:textId="77777777" w:rsidR="00BD582D" w:rsidRPr="00C37866" w:rsidRDefault="00BD582D" w:rsidP="00FF01C7">
            <w:pPr>
              <w:pBdr>
                <w:top w:val="nil"/>
                <w:left w:val="nil"/>
                <w:bottom w:val="nil"/>
                <w:right w:val="nil"/>
                <w:between w:val="nil"/>
              </w:pBdr>
              <w:spacing w:before="120" w:line="252" w:lineRule="auto"/>
              <w:jc w:val="center"/>
              <w:rPr>
                <w:rFonts w:ascii="Arial" w:eastAsia="Arial" w:hAnsi="Arial" w:cs="Arial"/>
                <w:sz w:val="16"/>
                <w:szCs w:val="16"/>
              </w:rPr>
            </w:pPr>
            <w:r>
              <w:rPr>
                <w:rFonts w:ascii="Arial" w:eastAsia="Arial" w:hAnsi="Arial" w:cs="Arial"/>
                <w:sz w:val="16"/>
                <w:szCs w:val="16"/>
              </w:rPr>
              <w:t xml:space="preserve">50 </w:t>
            </w:r>
            <w:r w:rsidRPr="00C37866">
              <w:rPr>
                <w:rFonts w:ascii="Arial" w:eastAsia="Arial" w:hAnsi="Arial" w:cs="Arial"/>
                <w:sz w:val="16"/>
                <w:szCs w:val="16"/>
              </w:rPr>
              <w:t>%</w:t>
            </w:r>
          </w:p>
        </w:tc>
        <w:tc>
          <w:tcPr>
            <w:tcW w:w="15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1BE571C1" w14:textId="77777777" w:rsidR="00BD582D" w:rsidRPr="004A4DCA" w:rsidRDefault="00BD582D" w:rsidP="00FF01C7">
            <w:pPr>
              <w:spacing w:after="0" w:line="240" w:lineRule="auto"/>
              <w:jc w:val="right"/>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xml:space="preserve"> </w:t>
            </w:r>
            <w:r>
              <w:rPr>
                <w:rFonts w:ascii="Bookman Old Style" w:eastAsia="Times New Roman" w:hAnsi="Bookman Old Style" w:cs="Arial"/>
                <w:sz w:val="16"/>
                <w:szCs w:val="16"/>
                <w:lang w:eastAsia="id-ID"/>
              </w:rPr>
              <w:t xml:space="preserve">         115.000.000</w:t>
            </w:r>
            <w:r w:rsidRPr="004A4DCA">
              <w:rPr>
                <w:rFonts w:ascii="Bookman Old Style" w:eastAsia="Times New Roman" w:hAnsi="Bookman Old Style" w:cs="Arial"/>
                <w:sz w:val="16"/>
                <w:szCs w:val="16"/>
                <w:lang w:eastAsia="id-ID"/>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14:paraId="4C49BBE0"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w:t>
            </w:r>
          </w:p>
        </w:tc>
      </w:tr>
      <w:tr w:rsidR="006F65D8" w:rsidRPr="004A4DCA" w14:paraId="39232128" w14:textId="77777777" w:rsidTr="00FB0981">
        <w:trPr>
          <w:gridAfter w:val="2"/>
          <w:wAfter w:w="1776" w:type="dxa"/>
          <w:trHeight w:val="765"/>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DEC21"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B87BEA"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4.1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B769640" w14:textId="77777777" w:rsidR="00BD582D" w:rsidRPr="00C37866" w:rsidRDefault="00BD582D" w:rsidP="00FF01C7">
            <w:pPr>
              <w:spacing w:line="256" w:lineRule="auto"/>
              <w:rPr>
                <w:rFonts w:ascii="Arial" w:hAnsi="Arial" w:cs="Arial"/>
                <w:sz w:val="16"/>
                <w:szCs w:val="16"/>
              </w:rPr>
            </w:pPr>
            <w:r w:rsidRPr="00C37866">
              <w:rPr>
                <w:rFonts w:ascii="Arial" w:hAnsi="Arial" w:cs="Arial"/>
                <w:sz w:val="16"/>
                <w:szCs w:val="16"/>
              </w:rPr>
              <w:t>Perumusan Kebijakan Teknis dan Pemantapan</w:t>
            </w:r>
            <w:r w:rsidRPr="00C37866">
              <w:rPr>
                <w:rFonts w:ascii="Arial" w:hAnsi="Arial" w:cs="Arial"/>
                <w:sz w:val="16"/>
                <w:szCs w:val="16"/>
              </w:rPr>
              <w:br/>
              <w:t>Pelaksanaan Bidang Pemberdayaan dan Pengawasan</w:t>
            </w:r>
            <w:r w:rsidRPr="00C37866">
              <w:rPr>
                <w:rFonts w:ascii="Arial" w:hAnsi="Arial" w:cs="Arial"/>
                <w:sz w:val="16"/>
                <w:szCs w:val="16"/>
              </w:rPr>
              <w:br/>
              <w:t>Organisasi Kemasyarakatan</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6F6EF1B5"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Cilacap</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E3BB281" w14:textId="77777777" w:rsidR="00BD582D" w:rsidRPr="00C37866" w:rsidRDefault="00BD582D" w:rsidP="00FF01C7">
            <w:pPr>
              <w:pBdr>
                <w:top w:val="nil"/>
                <w:left w:val="nil"/>
                <w:bottom w:val="nil"/>
                <w:right w:val="nil"/>
                <w:between w:val="nil"/>
              </w:pBdr>
              <w:spacing w:before="120" w:line="252" w:lineRule="auto"/>
              <w:rPr>
                <w:rFonts w:ascii="Arial" w:hAnsi="Arial" w:cs="Arial"/>
                <w:sz w:val="16"/>
                <w:szCs w:val="16"/>
              </w:rPr>
            </w:pPr>
            <w:r w:rsidRPr="00C37866">
              <w:rPr>
                <w:rFonts w:ascii="Arial" w:hAnsi="Arial" w:cs="Arial"/>
                <w:sz w:val="16"/>
                <w:szCs w:val="16"/>
              </w:rPr>
              <w:t>Persentas</w:t>
            </w:r>
            <w:r>
              <w:rPr>
                <w:rFonts w:ascii="Arial" w:hAnsi="Arial" w:cs="Arial"/>
                <w:sz w:val="16"/>
                <w:szCs w:val="16"/>
              </w:rPr>
              <w:t>e LSM/Ormas yang dibina/bimtek kebangsaan</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233BBB2F" w14:textId="77777777" w:rsidR="00BD582D" w:rsidRPr="00C37866" w:rsidRDefault="00BD582D" w:rsidP="00FF01C7">
            <w:pPr>
              <w:pBdr>
                <w:top w:val="nil"/>
                <w:left w:val="nil"/>
                <w:bottom w:val="nil"/>
                <w:right w:val="nil"/>
                <w:between w:val="nil"/>
              </w:pBdr>
              <w:spacing w:before="120" w:line="252" w:lineRule="auto"/>
              <w:jc w:val="center"/>
              <w:rPr>
                <w:rFonts w:ascii="Arial" w:eastAsia="Arial" w:hAnsi="Arial" w:cs="Arial"/>
                <w:sz w:val="16"/>
                <w:szCs w:val="16"/>
              </w:rPr>
            </w:pPr>
            <w:r>
              <w:rPr>
                <w:rFonts w:ascii="Arial" w:eastAsia="Arial" w:hAnsi="Arial" w:cs="Arial"/>
                <w:sz w:val="16"/>
                <w:szCs w:val="16"/>
              </w:rPr>
              <w:t xml:space="preserve">50 </w:t>
            </w:r>
            <w:r w:rsidRPr="00C37866">
              <w:rPr>
                <w:rFonts w:ascii="Arial" w:eastAsia="Arial" w:hAnsi="Arial" w:cs="Arial"/>
                <w:sz w:val="16"/>
                <w:szCs w:val="16"/>
              </w:rPr>
              <w:t>%</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88B604" w14:textId="77777777" w:rsidR="00BD582D" w:rsidRPr="004A4DCA" w:rsidRDefault="00BD582D" w:rsidP="00FF01C7">
            <w:pPr>
              <w:spacing w:after="0" w:line="240" w:lineRule="auto"/>
              <w:jc w:val="right"/>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xml:space="preserve"> </w:t>
            </w:r>
            <w:r>
              <w:rPr>
                <w:rFonts w:ascii="Bookman Old Style" w:eastAsia="Times New Roman" w:hAnsi="Bookman Old Style" w:cs="Arial"/>
                <w:sz w:val="16"/>
                <w:szCs w:val="16"/>
                <w:lang w:eastAsia="id-ID"/>
              </w:rPr>
              <w:t xml:space="preserve">         115.000.000</w:t>
            </w:r>
            <w:r w:rsidRPr="004A4DCA">
              <w:rPr>
                <w:rFonts w:ascii="Bookman Old Style" w:eastAsia="Times New Roman" w:hAnsi="Bookman Old Style" w:cs="Arial"/>
                <w:sz w:val="16"/>
                <w:szCs w:val="16"/>
                <w:lang w:eastAsia="id-ID"/>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8BB9D48" w14:textId="77777777" w:rsidR="00BD582D" w:rsidRPr="00C37866" w:rsidRDefault="00BD582D" w:rsidP="00FF01C7">
            <w:pPr>
              <w:spacing w:line="256" w:lineRule="auto"/>
              <w:rPr>
                <w:rFonts w:ascii="Arial" w:hAnsi="Arial" w:cs="Arial"/>
                <w:sz w:val="16"/>
                <w:szCs w:val="16"/>
              </w:rPr>
            </w:pPr>
            <w:r w:rsidRPr="00C37866">
              <w:rPr>
                <w:rFonts w:ascii="Arial" w:hAnsi="Arial" w:cs="Arial"/>
                <w:sz w:val="16"/>
                <w:szCs w:val="16"/>
              </w:rPr>
              <w:t>Perumusan Kebijakan Teknis dan Pemantapan</w:t>
            </w:r>
            <w:r w:rsidRPr="00C37866">
              <w:rPr>
                <w:rFonts w:ascii="Arial" w:hAnsi="Arial" w:cs="Arial"/>
                <w:sz w:val="16"/>
                <w:szCs w:val="16"/>
              </w:rPr>
              <w:br/>
              <w:t>Pelaksanaan Bidang Pemberdayaan dan Pengawasan</w:t>
            </w:r>
            <w:r w:rsidRPr="00C37866">
              <w:rPr>
                <w:rFonts w:ascii="Arial" w:hAnsi="Arial" w:cs="Arial"/>
                <w:sz w:val="16"/>
                <w:szCs w:val="16"/>
              </w:rPr>
              <w:br/>
              <w:t>Organisasi Kemasyarakatan</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08DA73A"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Cilacap</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14:paraId="15552E45" w14:textId="77777777" w:rsidR="00BD582D" w:rsidRPr="00C37866" w:rsidRDefault="00BD582D" w:rsidP="00FF01C7">
            <w:pPr>
              <w:pBdr>
                <w:top w:val="nil"/>
                <w:left w:val="nil"/>
                <w:bottom w:val="nil"/>
                <w:right w:val="nil"/>
                <w:between w:val="nil"/>
              </w:pBdr>
              <w:spacing w:before="120" w:line="252" w:lineRule="auto"/>
              <w:rPr>
                <w:rFonts w:ascii="Arial" w:hAnsi="Arial" w:cs="Arial"/>
                <w:sz w:val="16"/>
                <w:szCs w:val="16"/>
              </w:rPr>
            </w:pPr>
            <w:r w:rsidRPr="00C37866">
              <w:rPr>
                <w:rFonts w:ascii="Arial" w:hAnsi="Arial" w:cs="Arial"/>
                <w:sz w:val="16"/>
                <w:szCs w:val="16"/>
              </w:rPr>
              <w:t>Persentas</w:t>
            </w:r>
            <w:r>
              <w:rPr>
                <w:rFonts w:ascii="Arial" w:hAnsi="Arial" w:cs="Arial"/>
                <w:sz w:val="16"/>
                <w:szCs w:val="16"/>
              </w:rPr>
              <w:t>e LSM/Ormas yang dibina/bimtek kebangsaan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DCCA81" w14:textId="77777777" w:rsidR="00BD582D" w:rsidRPr="00C37866" w:rsidRDefault="00BD582D" w:rsidP="00FF01C7">
            <w:pPr>
              <w:pBdr>
                <w:top w:val="nil"/>
                <w:left w:val="nil"/>
                <w:bottom w:val="nil"/>
                <w:right w:val="nil"/>
                <w:between w:val="nil"/>
              </w:pBdr>
              <w:spacing w:before="120" w:line="252" w:lineRule="auto"/>
              <w:jc w:val="center"/>
              <w:rPr>
                <w:rFonts w:ascii="Arial" w:eastAsia="Arial" w:hAnsi="Arial" w:cs="Arial"/>
                <w:sz w:val="16"/>
                <w:szCs w:val="16"/>
              </w:rPr>
            </w:pPr>
            <w:r>
              <w:rPr>
                <w:rFonts w:ascii="Arial" w:eastAsia="Arial" w:hAnsi="Arial" w:cs="Arial"/>
                <w:sz w:val="16"/>
                <w:szCs w:val="16"/>
              </w:rPr>
              <w:t xml:space="preserve">50 </w:t>
            </w:r>
            <w:r w:rsidRPr="00C37866">
              <w:rPr>
                <w:rFonts w:ascii="Arial" w:eastAsia="Arial" w:hAnsi="Arial" w:cs="Arial"/>
                <w:sz w:val="16"/>
                <w:szCs w:val="16"/>
              </w:rPr>
              <w:t>%</w:t>
            </w:r>
          </w:p>
        </w:tc>
        <w:tc>
          <w:tcPr>
            <w:tcW w:w="15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5451B4F7" w14:textId="77777777" w:rsidR="00BD582D" w:rsidRPr="004A4DCA" w:rsidRDefault="00BD582D" w:rsidP="00FF01C7">
            <w:pPr>
              <w:spacing w:after="0" w:line="240" w:lineRule="auto"/>
              <w:jc w:val="right"/>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xml:space="preserve"> </w:t>
            </w:r>
            <w:r>
              <w:rPr>
                <w:rFonts w:ascii="Bookman Old Style" w:eastAsia="Times New Roman" w:hAnsi="Bookman Old Style" w:cs="Arial"/>
                <w:sz w:val="16"/>
                <w:szCs w:val="16"/>
                <w:lang w:eastAsia="id-ID"/>
              </w:rPr>
              <w:t xml:space="preserve">         115.000.000</w:t>
            </w:r>
            <w:r w:rsidRPr="004A4DCA">
              <w:rPr>
                <w:rFonts w:ascii="Bookman Old Style" w:eastAsia="Times New Roman" w:hAnsi="Bookman Old Style" w:cs="Arial"/>
                <w:sz w:val="16"/>
                <w:szCs w:val="16"/>
                <w:lang w:eastAsia="id-ID"/>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14:paraId="5D985C8B"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w:t>
            </w:r>
          </w:p>
        </w:tc>
      </w:tr>
      <w:tr w:rsidR="006F65D8" w:rsidRPr="004A4DCA" w14:paraId="0334C441" w14:textId="77777777" w:rsidTr="00FB0981">
        <w:trPr>
          <w:gridAfter w:val="2"/>
          <w:wAfter w:w="1776" w:type="dxa"/>
          <w:trHeight w:val="1020"/>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BBB26"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5</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075C73"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97271BB" w14:textId="77777777" w:rsidR="00BD582D" w:rsidRPr="00C37866" w:rsidRDefault="00BD582D" w:rsidP="00FF01C7">
            <w:pPr>
              <w:spacing w:line="256" w:lineRule="auto"/>
              <w:rPr>
                <w:rFonts w:ascii="Arial" w:hAnsi="Arial" w:cs="Arial"/>
                <w:b/>
                <w:sz w:val="16"/>
                <w:szCs w:val="16"/>
              </w:rPr>
            </w:pPr>
            <w:r w:rsidRPr="00C37866">
              <w:rPr>
                <w:rFonts w:ascii="Arial" w:hAnsi="Arial" w:cs="Arial"/>
                <w:b/>
                <w:sz w:val="16"/>
                <w:szCs w:val="16"/>
              </w:rPr>
              <w:t>PROGRAM PEMBINAAN DAN PENGEMBANGAN</w:t>
            </w:r>
            <w:r w:rsidRPr="00C37866">
              <w:rPr>
                <w:rFonts w:ascii="Arial" w:hAnsi="Arial" w:cs="Arial"/>
                <w:b/>
                <w:sz w:val="16"/>
                <w:szCs w:val="16"/>
              </w:rPr>
              <w:br/>
              <w:t>KETAHANAN EKONOMI, SOSIAL, DAN BUDAYA</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4681F77D"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Cilacap</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0300471D" w14:textId="77777777" w:rsidR="00BD582D" w:rsidRPr="00C37866" w:rsidRDefault="00BD582D" w:rsidP="00FF01C7">
            <w:pPr>
              <w:pBdr>
                <w:top w:val="nil"/>
                <w:left w:val="nil"/>
                <w:bottom w:val="nil"/>
                <w:right w:val="nil"/>
                <w:between w:val="nil"/>
              </w:pBdr>
              <w:spacing w:before="120" w:line="252" w:lineRule="auto"/>
              <w:rPr>
                <w:rFonts w:ascii="Arial" w:hAnsi="Arial" w:cs="Arial"/>
                <w:sz w:val="16"/>
                <w:szCs w:val="16"/>
              </w:rPr>
            </w:pPr>
            <w:r>
              <w:rPr>
                <w:rFonts w:ascii="Arial" w:hAnsi="Arial" w:cs="Arial"/>
                <w:sz w:val="16"/>
                <w:szCs w:val="16"/>
              </w:rPr>
              <w:t>Cakupan kecamatan yang mengikuti pembinaan ketahanan ekonomi, sosial dan budaya</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B4C8B3" w14:textId="77777777" w:rsidR="00BD582D" w:rsidRPr="00C37866" w:rsidRDefault="00BD582D" w:rsidP="00FF01C7">
            <w:pPr>
              <w:pBdr>
                <w:top w:val="nil"/>
                <w:left w:val="nil"/>
                <w:bottom w:val="nil"/>
                <w:right w:val="nil"/>
                <w:between w:val="nil"/>
              </w:pBdr>
              <w:spacing w:before="120" w:line="252" w:lineRule="auto"/>
              <w:jc w:val="center"/>
              <w:rPr>
                <w:rFonts w:ascii="Arial" w:eastAsia="Arial" w:hAnsi="Arial" w:cs="Arial"/>
                <w:sz w:val="16"/>
                <w:szCs w:val="16"/>
              </w:rPr>
            </w:pPr>
            <w:r>
              <w:rPr>
                <w:rFonts w:ascii="Arial" w:eastAsia="Arial" w:hAnsi="Arial" w:cs="Arial"/>
                <w:sz w:val="16"/>
                <w:szCs w:val="16"/>
              </w:rPr>
              <w:t>24 Kecamatan</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845876" w14:textId="77777777" w:rsidR="00BD582D" w:rsidRPr="000565A7" w:rsidRDefault="00BD582D" w:rsidP="00FF01C7">
            <w:pPr>
              <w:spacing w:after="0" w:line="240" w:lineRule="auto"/>
              <w:jc w:val="right"/>
              <w:rPr>
                <w:rFonts w:ascii="Bookman Old Style" w:eastAsia="Times New Roman" w:hAnsi="Bookman Old Style" w:cs="Arial"/>
                <w:sz w:val="16"/>
                <w:szCs w:val="16"/>
                <w:lang w:eastAsia="id-ID"/>
              </w:rPr>
            </w:pPr>
            <w:r w:rsidRPr="000565A7">
              <w:rPr>
                <w:rFonts w:ascii="Bookman Old Style" w:eastAsia="Times New Roman" w:hAnsi="Bookman Old Style" w:cs="Arial"/>
                <w:sz w:val="16"/>
                <w:szCs w:val="16"/>
                <w:lang w:eastAsia="id-ID"/>
              </w:rPr>
              <w:t xml:space="preserve">          240.000.000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642AB1E" w14:textId="77777777" w:rsidR="00BD582D" w:rsidRPr="00C37866" w:rsidRDefault="00BD582D" w:rsidP="00FF01C7">
            <w:pPr>
              <w:spacing w:line="256" w:lineRule="auto"/>
              <w:rPr>
                <w:rFonts w:ascii="Arial" w:hAnsi="Arial" w:cs="Arial"/>
                <w:b/>
                <w:sz w:val="16"/>
                <w:szCs w:val="16"/>
              </w:rPr>
            </w:pPr>
            <w:r w:rsidRPr="00C37866">
              <w:rPr>
                <w:rFonts w:ascii="Arial" w:hAnsi="Arial" w:cs="Arial"/>
                <w:b/>
                <w:sz w:val="16"/>
                <w:szCs w:val="16"/>
              </w:rPr>
              <w:t>PROGRAM PEMBINAAN DAN PENGEMBANGAN</w:t>
            </w:r>
            <w:r w:rsidRPr="00C37866">
              <w:rPr>
                <w:rFonts w:ascii="Arial" w:hAnsi="Arial" w:cs="Arial"/>
                <w:b/>
                <w:sz w:val="16"/>
                <w:szCs w:val="16"/>
              </w:rPr>
              <w:br/>
              <w:t>KETAHANAN EKONOMI, SOSIAL, DAN BUDAYA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6AB684E"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Cilacap</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14:paraId="68CD39F9" w14:textId="77777777" w:rsidR="00BD582D" w:rsidRPr="00C37866" w:rsidRDefault="00BD582D" w:rsidP="00FF01C7">
            <w:pPr>
              <w:pBdr>
                <w:top w:val="nil"/>
                <w:left w:val="nil"/>
                <w:bottom w:val="nil"/>
                <w:right w:val="nil"/>
                <w:between w:val="nil"/>
              </w:pBdr>
              <w:spacing w:before="120" w:line="252" w:lineRule="auto"/>
              <w:rPr>
                <w:rFonts w:ascii="Arial" w:hAnsi="Arial" w:cs="Arial"/>
                <w:sz w:val="16"/>
                <w:szCs w:val="16"/>
              </w:rPr>
            </w:pPr>
            <w:r>
              <w:rPr>
                <w:rFonts w:ascii="Arial" w:hAnsi="Arial" w:cs="Arial"/>
                <w:sz w:val="16"/>
                <w:szCs w:val="16"/>
              </w:rPr>
              <w:t>Cakupan kecamatan yang mengikuti pembinaan ketahanan ekonomi, sosial dan budaya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435E3CB" w14:textId="77777777" w:rsidR="00BD582D" w:rsidRPr="00C37866" w:rsidRDefault="00BD582D" w:rsidP="00FF01C7">
            <w:pPr>
              <w:pBdr>
                <w:top w:val="nil"/>
                <w:left w:val="nil"/>
                <w:bottom w:val="nil"/>
                <w:right w:val="nil"/>
                <w:between w:val="nil"/>
              </w:pBdr>
              <w:spacing w:before="120" w:line="252" w:lineRule="auto"/>
              <w:jc w:val="center"/>
              <w:rPr>
                <w:rFonts w:ascii="Arial" w:eastAsia="Arial" w:hAnsi="Arial" w:cs="Arial"/>
                <w:sz w:val="16"/>
                <w:szCs w:val="16"/>
              </w:rPr>
            </w:pPr>
            <w:r>
              <w:rPr>
                <w:rFonts w:ascii="Arial" w:eastAsia="Arial" w:hAnsi="Arial" w:cs="Arial"/>
                <w:sz w:val="16"/>
                <w:szCs w:val="16"/>
              </w:rPr>
              <w:t>24 Kecamatan</w:t>
            </w:r>
          </w:p>
        </w:tc>
        <w:tc>
          <w:tcPr>
            <w:tcW w:w="15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270B086" w14:textId="77777777" w:rsidR="00BD582D" w:rsidRPr="000565A7" w:rsidRDefault="00BD582D" w:rsidP="00FF01C7">
            <w:pPr>
              <w:spacing w:after="0" w:line="240" w:lineRule="auto"/>
              <w:jc w:val="right"/>
              <w:rPr>
                <w:rFonts w:ascii="Bookman Old Style" w:eastAsia="Times New Roman" w:hAnsi="Bookman Old Style" w:cs="Arial"/>
                <w:sz w:val="16"/>
                <w:szCs w:val="16"/>
                <w:lang w:eastAsia="id-ID"/>
              </w:rPr>
            </w:pPr>
            <w:r w:rsidRPr="000565A7">
              <w:rPr>
                <w:rFonts w:ascii="Bookman Old Style" w:eastAsia="Times New Roman" w:hAnsi="Bookman Old Style" w:cs="Arial"/>
                <w:sz w:val="16"/>
                <w:szCs w:val="16"/>
                <w:lang w:eastAsia="id-ID"/>
              </w:rPr>
              <w:t xml:space="preserve">          240.000.000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14:paraId="7830CCFB"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w:t>
            </w:r>
          </w:p>
        </w:tc>
      </w:tr>
      <w:tr w:rsidR="006F65D8" w:rsidRPr="004A4DCA" w14:paraId="64131A79" w14:textId="77777777" w:rsidTr="00FB0981">
        <w:trPr>
          <w:gridAfter w:val="2"/>
          <w:wAfter w:w="1776" w:type="dxa"/>
          <w:trHeight w:val="765"/>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9A9E3"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D72CC0"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5.1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5DCB6F0" w14:textId="77777777" w:rsidR="00BD582D" w:rsidRPr="00C37866" w:rsidRDefault="00BD582D" w:rsidP="00FF01C7">
            <w:pPr>
              <w:spacing w:line="256" w:lineRule="auto"/>
              <w:rPr>
                <w:rFonts w:ascii="Arial" w:hAnsi="Arial" w:cs="Arial"/>
                <w:sz w:val="16"/>
                <w:szCs w:val="16"/>
              </w:rPr>
            </w:pPr>
            <w:r w:rsidRPr="00C37866">
              <w:rPr>
                <w:rFonts w:ascii="Arial" w:hAnsi="Arial" w:cs="Arial"/>
                <w:sz w:val="16"/>
                <w:szCs w:val="16"/>
              </w:rPr>
              <w:t>Perumusan Kebijakan Teknis dan Pemantapan</w:t>
            </w:r>
            <w:r w:rsidRPr="00C37866">
              <w:rPr>
                <w:rFonts w:ascii="Arial" w:hAnsi="Arial" w:cs="Arial"/>
                <w:sz w:val="16"/>
                <w:szCs w:val="16"/>
              </w:rPr>
              <w:br/>
              <w:t>Pelaksanaan Bidang Ketahanan Ekonomi, Sosial dan Budaya</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5F62F252"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Cilacap</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71F72B86" w14:textId="77777777" w:rsidR="00BD582D" w:rsidRPr="00C37866" w:rsidRDefault="00BD582D" w:rsidP="00FF01C7">
            <w:pPr>
              <w:pBdr>
                <w:top w:val="nil"/>
                <w:left w:val="nil"/>
                <w:bottom w:val="nil"/>
                <w:right w:val="nil"/>
                <w:between w:val="nil"/>
              </w:pBdr>
              <w:spacing w:before="120" w:line="252" w:lineRule="auto"/>
              <w:rPr>
                <w:rFonts w:ascii="Arial" w:hAnsi="Arial" w:cs="Arial"/>
                <w:sz w:val="16"/>
                <w:szCs w:val="16"/>
              </w:rPr>
            </w:pPr>
            <w:r>
              <w:rPr>
                <w:rFonts w:ascii="Arial" w:hAnsi="Arial" w:cs="Arial"/>
                <w:sz w:val="16"/>
                <w:szCs w:val="16"/>
              </w:rPr>
              <w:t>Cakupan kecamatan yang mengikuti pembinaan ketahanan ekonomi, sosial dan budaya</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4D978F" w14:textId="77777777" w:rsidR="00BD582D" w:rsidRPr="00C37866" w:rsidRDefault="00BD582D" w:rsidP="00FF01C7">
            <w:pPr>
              <w:pBdr>
                <w:top w:val="nil"/>
                <w:left w:val="nil"/>
                <w:bottom w:val="nil"/>
                <w:right w:val="nil"/>
                <w:between w:val="nil"/>
              </w:pBdr>
              <w:spacing w:before="120" w:line="252" w:lineRule="auto"/>
              <w:jc w:val="center"/>
              <w:rPr>
                <w:rFonts w:ascii="Arial" w:eastAsia="Arial" w:hAnsi="Arial" w:cs="Arial"/>
                <w:sz w:val="16"/>
                <w:szCs w:val="16"/>
              </w:rPr>
            </w:pPr>
            <w:r>
              <w:rPr>
                <w:rFonts w:ascii="Arial" w:eastAsia="Arial" w:hAnsi="Arial" w:cs="Arial"/>
                <w:sz w:val="16"/>
                <w:szCs w:val="16"/>
              </w:rPr>
              <w:t>24 Kecamatan</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BC27BB" w14:textId="77777777" w:rsidR="00BD582D" w:rsidRPr="000565A7" w:rsidRDefault="00BD582D" w:rsidP="00FF01C7">
            <w:pPr>
              <w:spacing w:after="0" w:line="240" w:lineRule="auto"/>
              <w:jc w:val="right"/>
              <w:rPr>
                <w:rFonts w:ascii="Bookman Old Style" w:eastAsia="Times New Roman" w:hAnsi="Bookman Old Style" w:cs="Arial"/>
                <w:sz w:val="16"/>
                <w:szCs w:val="16"/>
                <w:lang w:eastAsia="id-ID"/>
              </w:rPr>
            </w:pPr>
            <w:r w:rsidRPr="000565A7">
              <w:rPr>
                <w:rFonts w:ascii="Bookman Old Style" w:eastAsia="Times New Roman" w:hAnsi="Bookman Old Style" w:cs="Arial"/>
                <w:sz w:val="16"/>
                <w:szCs w:val="16"/>
                <w:lang w:eastAsia="id-ID"/>
              </w:rPr>
              <w:t xml:space="preserve">          240.000.000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E4D2884" w14:textId="77777777" w:rsidR="00BD582D" w:rsidRPr="00C37866" w:rsidRDefault="00BD582D" w:rsidP="00FF01C7">
            <w:pPr>
              <w:spacing w:line="256" w:lineRule="auto"/>
              <w:rPr>
                <w:rFonts w:ascii="Arial" w:hAnsi="Arial" w:cs="Arial"/>
                <w:sz w:val="16"/>
                <w:szCs w:val="16"/>
              </w:rPr>
            </w:pPr>
            <w:r w:rsidRPr="00C37866">
              <w:rPr>
                <w:rFonts w:ascii="Arial" w:hAnsi="Arial" w:cs="Arial"/>
                <w:sz w:val="16"/>
                <w:szCs w:val="16"/>
              </w:rPr>
              <w:t>Perumusan Kebijakan Teknis dan Pemantapan</w:t>
            </w:r>
            <w:r w:rsidRPr="00C37866">
              <w:rPr>
                <w:rFonts w:ascii="Arial" w:hAnsi="Arial" w:cs="Arial"/>
                <w:sz w:val="16"/>
                <w:szCs w:val="16"/>
              </w:rPr>
              <w:br/>
              <w:t>Pelaksanaan Bidang Ketahanan Ekonomi, Sosial dan Budaya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184C42"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Cilacap</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14:paraId="4C326701" w14:textId="77777777" w:rsidR="00BD582D" w:rsidRPr="00C37866" w:rsidRDefault="00BD582D" w:rsidP="00FF01C7">
            <w:pPr>
              <w:pBdr>
                <w:top w:val="nil"/>
                <w:left w:val="nil"/>
                <w:bottom w:val="nil"/>
                <w:right w:val="nil"/>
                <w:between w:val="nil"/>
              </w:pBdr>
              <w:spacing w:before="120" w:line="252" w:lineRule="auto"/>
              <w:rPr>
                <w:rFonts w:ascii="Arial" w:hAnsi="Arial" w:cs="Arial"/>
                <w:sz w:val="16"/>
                <w:szCs w:val="16"/>
              </w:rPr>
            </w:pPr>
            <w:r>
              <w:rPr>
                <w:rFonts w:ascii="Arial" w:hAnsi="Arial" w:cs="Arial"/>
                <w:sz w:val="16"/>
                <w:szCs w:val="16"/>
              </w:rPr>
              <w:t>Cakupan kecamatan yang mengikuti pembinaan ketahanan ekonomi, sosial dan budaya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4A661E9" w14:textId="77777777" w:rsidR="00BD582D" w:rsidRPr="00C37866" w:rsidRDefault="00BD582D" w:rsidP="00FF01C7">
            <w:pPr>
              <w:pBdr>
                <w:top w:val="nil"/>
                <w:left w:val="nil"/>
                <w:bottom w:val="nil"/>
                <w:right w:val="nil"/>
                <w:between w:val="nil"/>
              </w:pBdr>
              <w:spacing w:before="120" w:line="252" w:lineRule="auto"/>
              <w:jc w:val="center"/>
              <w:rPr>
                <w:rFonts w:ascii="Arial" w:eastAsia="Arial" w:hAnsi="Arial" w:cs="Arial"/>
                <w:sz w:val="16"/>
                <w:szCs w:val="16"/>
              </w:rPr>
            </w:pPr>
            <w:r>
              <w:rPr>
                <w:rFonts w:ascii="Arial" w:eastAsia="Arial" w:hAnsi="Arial" w:cs="Arial"/>
                <w:sz w:val="16"/>
                <w:szCs w:val="16"/>
              </w:rPr>
              <w:t>24 Kecamatan</w:t>
            </w:r>
          </w:p>
        </w:tc>
        <w:tc>
          <w:tcPr>
            <w:tcW w:w="15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E070B99" w14:textId="77777777" w:rsidR="00BD582D" w:rsidRPr="000565A7" w:rsidRDefault="00BD582D" w:rsidP="00FF01C7">
            <w:pPr>
              <w:spacing w:after="0" w:line="240" w:lineRule="auto"/>
              <w:jc w:val="right"/>
              <w:rPr>
                <w:rFonts w:ascii="Bookman Old Style" w:eastAsia="Times New Roman" w:hAnsi="Bookman Old Style" w:cs="Arial"/>
                <w:sz w:val="16"/>
                <w:szCs w:val="16"/>
                <w:lang w:eastAsia="id-ID"/>
              </w:rPr>
            </w:pPr>
            <w:r w:rsidRPr="000565A7">
              <w:rPr>
                <w:rFonts w:ascii="Bookman Old Style" w:eastAsia="Times New Roman" w:hAnsi="Bookman Old Style" w:cs="Arial"/>
                <w:sz w:val="16"/>
                <w:szCs w:val="16"/>
                <w:lang w:eastAsia="id-ID"/>
              </w:rPr>
              <w:t xml:space="preserve">          240.000.000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14:paraId="2F54D243"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w:t>
            </w:r>
          </w:p>
        </w:tc>
      </w:tr>
      <w:tr w:rsidR="006F65D8" w:rsidRPr="004A4DCA" w14:paraId="65CBE914" w14:textId="77777777" w:rsidTr="00FB0981">
        <w:trPr>
          <w:gridAfter w:val="2"/>
          <w:wAfter w:w="1776" w:type="dxa"/>
          <w:trHeight w:val="630"/>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B6E65"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6.</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F6FBC0"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B24AD2C" w14:textId="77777777" w:rsidR="00BD582D" w:rsidRPr="00C37866" w:rsidRDefault="00BD582D" w:rsidP="00FF01C7">
            <w:pPr>
              <w:spacing w:line="256" w:lineRule="auto"/>
              <w:rPr>
                <w:rFonts w:ascii="Arial" w:hAnsi="Arial" w:cs="Arial"/>
                <w:b/>
                <w:sz w:val="16"/>
                <w:szCs w:val="16"/>
              </w:rPr>
            </w:pPr>
            <w:r w:rsidRPr="00C37866">
              <w:rPr>
                <w:rFonts w:ascii="Arial" w:hAnsi="Arial" w:cs="Arial"/>
                <w:b/>
                <w:sz w:val="16"/>
                <w:szCs w:val="16"/>
              </w:rPr>
              <w:t>PROGRAM PENINGKATAN KEWASPADAAN NASIONAL</w:t>
            </w:r>
            <w:r w:rsidRPr="00C37866">
              <w:rPr>
                <w:rFonts w:ascii="Arial" w:hAnsi="Arial" w:cs="Arial"/>
                <w:b/>
                <w:sz w:val="16"/>
                <w:szCs w:val="16"/>
              </w:rPr>
              <w:br/>
              <w:t>DAN PENINGKATAN KUALITAS DAN FASILITASI</w:t>
            </w:r>
            <w:r w:rsidRPr="00C37866">
              <w:rPr>
                <w:rFonts w:ascii="Arial" w:hAnsi="Arial" w:cs="Arial"/>
                <w:b/>
                <w:sz w:val="16"/>
                <w:szCs w:val="16"/>
              </w:rPr>
              <w:br/>
              <w:t>PENANGANAN KONFLIK SOSIAL</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69144234"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Cilacap</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93CC132" w14:textId="77777777" w:rsidR="00BD582D" w:rsidRPr="00C37866" w:rsidRDefault="00BD582D" w:rsidP="00FF01C7">
            <w:pPr>
              <w:pBdr>
                <w:top w:val="nil"/>
                <w:left w:val="nil"/>
                <w:bottom w:val="nil"/>
                <w:right w:val="nil"/>
                <w:between w:val="nil"/>
              </w:pBdr>
              <w:spacing w:before="120" w:line="252" w:lineRule="auto"/>
              <w:rPr>
                <w:rFonts w:ascii="Arial" w:hAnsi="Arial" w:cs="Arial"/>
                <w:sz w:val="16"/>
                <w:szCs w:val="16"/>
              </w:rPr>
            </w:pPr>
            <w:r>
              <w:rPr>
                <w:rFonts w:ascii="Arial" w:hAnsi="Arial" w:cs="Arial"/>
                <w:sz w:val="16"/>
                <w:szCs w:val="16"/>
              </w:rPr>
              <w:t>Cakupan kecamatan yang terfasilitasi dalam upaya pencegahan dan penanganan konflik sosial</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3ACC821E" w14:textId="77777777" w:rsidR="00BD582D" w:rsidRPr="00C37866" w:rsidRDefault="00BD582D" w:rsidP="00FF01C7">
            <w:pPr>
              <w:pBdr>
                <w:top w:val="nil"/>
                <w:left w:val="nil"/>
                <w:bottom w:val="nil"/>
                <w:right w:val="nil"/>
                <w:between w:val="nil"/>
              </w:pBdr>
              <w:spacing w:before="120" w:line="252" w:lineRule="auto"/>
              <w:jc w:val="center"/>
              <w:rPr>
                <w:rFonts w:ascii="Arial" w:eastAsia="Arial" w:hAnsi="Arial" w:cs="Arial"/>
                <w:sz w:val="16"/>
                <w:szCs w:val="16"/>
              </w:rPr>
            </w:pPr>
            <w:r>
              <w:rPr>
                <w:rFonts w:ascii="Arial" w:eastAsia="Arial" w:hAnsi="Arial" w:cs="Arial"/>
                <w:sz w:val="16"/>
                <w:szCs w:val="16"/>
              </w:rPr>
              <w:t>24 Kecamatan</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A88267" w14:textId="77777777" w:rsidR="00BD582D" w:rsidRPr="004A4DCA" w:rsidRDefault="00BD582D" w:rsidP="00FF01C7">
            <w:pPr>
              <w:spacing w:after="0" w:line="240" w:lineRule="auto"/>
              <w:jc w:val="right"/>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 xml:space="preserve">        861.250.000</w:t>
            </w:r>
            <w:r w:rsidRPr="004A4DCA">
              <w:rPr>
                <w:rFonts w:ascii="Bookman Old Style" w:eastAsia="Times New Roman" w:hAnsi="Bookman Old Style" w:cs="Arial"/>
                <w:sz w:val="16"/>
                <w:szCs w:val="16"/>
                <w:lang w:eastAsia="id-ID"/>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59F8A87" w14:textId="77777777" w:rsidR="00BD582D" w:rsidRPr="00C37866" w:rsidRDefault="00BD582D" w:rsidP="00FF01C7">
            <w:pPr>
              <w:spacing w:line="256" w:lineRule="auto"/>
              <w:rPr>
                <w:rFonts w:ascii="Arial" w:hAnsi="Arial" w:cs="Arial"/>
                <w:b/>
                <w:sz w:val="16"/>
                <w:szCs w:val="16"/>
              </w:rPr>
            </w:pPr>
            <w:r w:rsidRPr="00C37866">
              <w:rPr>
                <w:rFonts w:ascii="Arial" w:hAnsi="Arial" w:cs="Arial"/>
                <w:b/>
                <w:sz w:val="16"/>
                <w:szCs w:val="16"/>
              </w:rPr>
              <w:t>PROGRAM PENINGKATAN KEWASPADAAN NASIONAL</w:t>
            </w:r>
            <w:r w:rsidRPr="00C37866">
              <w:rPr>
                <w:rFonts w:ascii="Arial" w:hAnsi="Arial" w:cs="Arial"/>
                <w:b/>
                <w:sz w:val="16"/>
                <w:szCs w:val="16"/>
              </w:rPr>
              <w:br/>
              <w:t>DAN PENINGKATAN KUALITAS DAN FASILITASI</w:t>
            </w:r>
            <w:r w:rsidRPr="00C37866">
              <w:rPr>
                <w:rFonts w:ascii="Arial" w:hAnsi="Arial" w:cs="Arial"/>
                <w:b/>
                <w:sz w:val="16"/>
                <w:szCs w:val="16"/>
              </w:rPr>
              <w:br/>
              <w:t>PENANGANAN KONFLIK SOSIAL</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492201A"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Cilacap</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14:paraId="24E67517" w14:textId="77777777" w:rsidR="00BD582D" w:rsidRPr="00C37866" w:rsidRDefault="00BD582D" w:rsidP="00FF01C7">
            <w:pPr>
              <w:pBdr>
                <w:top w:val="nil"/>
                <w:left w:val="nil"/>
                <w:bottom w:val="nil"/>
                <w:right w:val="nil"/>
                <w:between w:val="nil"/>
              </w:pBdr>
              <w:spacing w:before="120" w:line="252" w:lineRule="auto"/>
              <w:rPr>
                <w:rFonts w:ascii="Arial" w:hAnsi="Arial" w:cs="Arial"/>
                <w:sz w:val="16"/>
                <w:szCs w:val="16"/>
              </w:rPr>
            </w:pPr>
            <w:r>
              <w:rPr>
                <w:rFonts w:ascii="Arial" w:hAnsi="Arial" w:cs="Arial"/>
                <w:sz w:val="16"/>
                <w:szCs w:val="16"/>
              </w:rPr>
              <w:t>Cakupan kecamatan yang terfasilitasi dalam upaya pencegahan dan penanganan konflik sosial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26BFB5" w14:textId="77777777" w:rsidR="00BD582D" w:rsidRPr="00C37866" w:rsidRDefault="00BD582D" w:rsidP="00FF01C7">
            <w:pPr>
              <w:pBdr>
                <w:top w:val="nil"/>
                <w:left w:val="nil"/>
                <w:bottom w:val="nil"/>
                <w:right w:val="nil"/>
                <w:between w:val="nil"/>
              </w:pBdr>
              <w:spacing w:before="120" w:line="252" w:lineRule="auto"/>
              <w:jc w:val="center"/>
              <w:rPr>
                <w:rFonts w:ascii="Arial" w:eastAsia="Arial" w:hAnsi="Arial" w:cs="Arial"/>
                <w:sz w:val="16"/>
                <w:szCs w:val="16"/>
              </w:rPr>
            </w:pPr>
            <w:r>
              <w:rPr>
                <w:rFonts w:ascii="Arial" w:eastAsia="Arial" w:hAnsi="Arial" w:cs="Arial"/>
                <w:sz w:val="16"/>
                <w:szCs w:val="16"/>
              </w:rPr>
              <w:t>24 Kecamatan</w:t>
            </w:r>
          </w:p>
        </w:tc>
        <w:tc>
          <w:tcPr>
            <w:tcW w:w="15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195601D" w14:textId="77777777" w:rsidR="00BD582D" w:rsidRPr="004A4DCA" w:rsidRDefault="00BD582D" w:rsidP="00FF01C7">
            <w:pPr>
              <w:spacing w:after="0" w:line="240" w:lineRule="auto"/>
              <w:jc w:val="right"/>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 xml:space="preserve">        861.250.000</w:t>
            </w:r>
            <w:r w:rsidRPr="004A4DCA">
              <w:rPr>
                <w:rFonts w:ascii="Bookman Old Style" w:eastAsia="Times New Roman" w:hAnsi="Bookman Old Style" w:cs="Arial"/>
                <w:sz w:val="16"/>
                <w:szCs w:val="16"/>
                <w:lang w:eastAsia="id-ID"/>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14:paraId="1A951ED1"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w:t>
            </w:r>
          </w:p>
        </w:tc>
      </w:tr>
      <w:tr w:rsidR="006F65D8" w:rsidRPr="004A4DCA" w14:paraId="3EA29A85" w14:textId="77777777" w:rsidTr="00FB0981">
        <w:trPr>
          <w:gridAfter w:val="2"/>
          <w:wAfter w:w="1776" w:type="dxa"/>
          <w:trHeight w:val="630"/>
        </w:trPr>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98419"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0D9923" w14:textId="77777777" w:rsidR="00BD582D" w:rsidRDefault="00BD582D" w:rsidP="00FF01C7">
            <w:pPr>
              <w:spacing w:after="0" w:line="240" w:lineRule="auto"/>
              <w:jc w:val="center"/>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6.1</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6B89654" w14:textId="77777777" w:rsidR="00BD582D" w:rsidRPr="00C37866" w:rsidRDefault="00BD582D" w:rsidP="00FF01C7">
            <w:pPr>
              <w:spacing w:line="256" w:lineRule="auto"/>
              <w:rPr>
                <w:rFonts w:ascii="Arial" w:hAnsi="Arial" w:cs="Arial"/>
                <w:sz w:val="16"/>
                <w:szCs w:val="16"/>
              </w:rPr>
            </w:pPr>
            <w:r w:rsidRPr="00C37866">
              <w:rPr>
                <w:rFonts w:ascii="Arial" w:hAnsi="Arial" w:cs="Arial"/>
                <w:sz w:val="16"/>
                <w:szCs w:val="16"/>
              </w:rPr>
              <w:t>Perumusan Kebijakan Teknis dan Pelaksanaan</w:t>
            </w:r>
            <w:r w:rsidRPr="00C37866">
              <w:rPr>
                <w:rFonts w:ascii="Arial" w:hAnsi="Arial" w:cs="Arial"/>
                <w:sz w:val="16"/>
                <w:szCs w:val="16"/>
              </w:rPr>
              <w:br/>
              <w:t>Pemantapan Kewaspadaan Nasional dan Penanganan</w:t>
            </w:r>
            <w:r w:rsidRPr="00C37866">
              <w:rPr>
                <w:rFonts w:ascii="Arial" w:hAnsi="Arial" w:cs="Arial"/>
                <w:sz w:val="16"/>
                <w:szCs w:val="16"/>
              </w:rPr>
              <w:br/>
              <w:t>Konflik Sosia</w:t>
            </w:r>
            <w:r>
              <w:rPr>
                <w:rFonts w:ascii="Arial" w:hAnsi="Arial" w:cs="Arial"/>
                <w:sz w:val="16"/>
                <w:szCs w:val="16"/>
              </w:rPr>
              <w:t>l</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426BDA59"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Cilacap</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EA46D43" w14:textId="77777777" w:rsidR="00BD582D" w:rsidRPr="00C37866" w:rsidRDefault="00BD582D" w:rsidP="00FF01C7">
            <w:pPr>
              <w:pBdr>
                <w:top w:val="nil"/>
                <w:left w:val="nil"/>
                <w:bottom w:val="nil"/>
                <w:right w:val="nil"/>
                <w:between w:val="nil"/>
              </w:pBdr>
              <w:spacing w:before="120" w:line="252" w:lineRule="auto"/>
              <w:rPr>
                <w:rFonts w:ascii="Arial" w:hAnsi="Arial" w:cs="Arial"/>
                <w:sz w:val="16"/>
                <w:szCs w:val="16"/>
              </w:rPr>
            </w:pPr>
            <w:r>
              <w:rPr>
                <w:rFonts w:ascii="Arial" w:hAnsi="Arial" w:cs="Arial"/>
                <w:sz w:val="16"/>
                <w:szCs w:val="16"/>
              </w:rPr>
              <w:t>Cakupan kecamatan yang terfasilitasi dalam upaya pencegahan dan penanganan konflik sosial</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45007084" w14:textId="77777777" w:rsidR="00BD582D" w:rsidRPr="00C37866" w:rsidRDefault="00BD582D" w:rsidP="00FF01C7">
            <w:pPr>
              <w:pBdr>
                <w:top w:val="nil"/>
                <w:left w:val="nil"/>
                <w:bottom w:val="nil"/>
                <w:right w:val="nil"/>
                <w:between w:val="nil"/>
              </w:pBdr>
              <w:spacing w:before="120" w:line="252" w:lineRule="auto"/>
              <w:jc w:val="center"/>
              <w:rPr>
                <w:rFonts w:ascii="Arial" w:eastAsia="Arial" w:hAnsi="Arial" w:cs="Arial"/>
                <w:sz w:val="16"/>
                <w:szCs w:val="16"/>
              </w:rPr>
            </w:pPr>
            <w:r>
              <w:rPr>
                <w:rFonts w:ascii="Arial" w:eastAsia="Arial" w:hAnsi="Arial" w:cs="Arial"/>
                <w:sz w:val="16"/>
                <w:szCs w:val="16"/>
              </w:rPr>
              <w:t>24 Kecamatan</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E9553D" w14:textId="77777777" w:rsidR="00BD582D" w:rsidRPr="004A4DCA" w:rsidRDefault="00BD582D" w:rsidP="00FF01C7">
            <w:pPr>
              <w:spacing w:after="0" w:line="240" w:lineRule="auto"/>
              <w:jc w:val="right"/>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 xml:space="preserve">        861.250.000</w:t>
            </w:r>
            <w:r w:rsidRPr="004A4DCA">
              <w:rPr>
                <w:rFonts w:ascii="Bookman Old Style" w:eastAsia="Times New Roman" w:hAnsi="Bookman Old Style" w:cs="Arial"/>
                <w:sz w:val="16"/>
                <w:szCs w:val="16"/>
                <w:lang w:eastAsia="id-ID"/>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E77E478" w14:textId="77777777" w:rsidR="00BD582D" w:rsidRPr="00C37866" w:rsidRDefault="00BD582D" w:rsidP="00FF01C7">
            <w:pPr>
              <w:spacing w:line="256" w:lineRule="auto"/>
              <w:rPr>
                <w:rFonts w:ascii="Arial" w:hAnsi="Arial" w:cs="Arial"/>
                <w:sz w:val="16"/>
                <w:szCs w:val="16"/>
              </w:rPr>
            </w:pPr>
            <w:r w:rsidRPr="00C37866">
              <w:rPr>
                <w:rFonts w:ascii="Arial" w:hAnsi="Arial" w:cs="Arial"/>
                <w:sz w:val="16"/>
                <w:szCs w:val="16"/>
              </w:rPr>
              <w:t>Perumusan Kebijakan Teknis dan Pelaksanaan</w:t>
            </w:r>
            <w:r w:rsidRPr="00C37866">
              <w:rPr>
                <w:rFonts w:ascii="Arial" w:hAnsi="Arial" w:cs="Arial"/>
                <w:sz w:val="16"/>
                <w:szCs w:val="16"/>
              </w:rPr>
              <w:br/>
              <w:t>Pemantapan Kewaspadaan Nasional dan Penanganan</w:t>
            </w:r>
            <w:r w:rsidRPr="00C37866">
              <w:rPr>
                <w:rFonts w:ascii="Arial" w:hAnsi="Arial" w:cs="Arial"/>
                <w:sz w:val="16"/>
                <w:szCs w:val="16"/>
              </w:rPr>
              <w:br/>
              <w:t>Konflik Sosia</w:t>
            </w:r>
            <w:r>
              <w:rPr>
                <w:rFonts w:ascii="Arial" w:hAnsi="Arial" w:cs="Arial"/>
                <w:sz w:val="16"/>
                <w:szCs w:val="16"/>
              </w:rPr>
              <w:t>l</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884AB3B"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Cilacap</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14:paraId="54A9D5E4" w14:textId="77777777" w:rsidR="00BD582D" w:rsidRPr="00C37866" w:rsidRDefault="00BD582D" w:rsidP="00FF01C7">
            <w:pPr>
              <w:pBdr>
                <w:top w:val="nil"/>
                <w:left w:val="nil"/>
                <w:bottom w:val="nil"/>
                <w:right w:val="nil"/>
                <w:between w:val="nil"/>
              </w:pBdr>
              <w:spacing w:before="120" w:line="252" w:lineRule="auto"/>
              <w:rPr>
                <w:rFonts w:ascii="Arial" w:hAnsi="Arial" w:cs="Arial"/>
                <w:sz w:val="16"/>
                <w:szCs w:val="16"/>
              </w:rPr>
            </w:pPr>
            <w:r>
              <w:rPr>
                <w:rFonts w:ascii="Arial" w:hAnsi="Arial" w:cs="Arial"/>
                <w:sz w:val="16"/>
                <w:szCs w:val="16"/>
              </w:rPr>
              <w:t>Cakupan kecamatan yang terfasilitasi dalam upaya pencegahan dan penanganan konflik sosial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7F7568" w14:textId="77777777" w:rsidR="00BD582D" w:rsidRPr="00C37866" w:rsidRDefault="00BD582D" w:rsidP="00FF01C7">
            <w:pPr>
              <w:pBdr>
                <w:top w:val="nil"/>
                <w:left w:val="nil"/>
                <w:bottom w:val="nil"/>
                <w:right w:val="nil"/>
                <w:between w:val="nil"/>
              </w:pBdr>
              <w:spacing w:before="120" w:line="252" w:lineRule="auto"/>
              <w:jc w:val="center"/>
              <w:rPr>
                <w:rFonts w:ascii="Arial" w:eastAsia="Arial" w:hAnsi="Arial" w:cs="Arial"/>
                <w:sz w:val="16"/>
                <w:szCs w:val="16"/>
              </w:rPr>
            </w:pPr>
            <w:r>
              <w:rPr>
                <w:rFonts w:ascii="Arial" w:eastAsia="Arial" w:hAnsi="Arial" w:cs="Arial"/>
                <w:sz w:val="16"/>
                <w:szCs w:val="16"/>
              </w:rPr>
              <w:t>24 Kecamatan</w:t>
            </w:r>
          </w:p>
        </w:tc>
        <w:tc>
          <w:tcPr>
            <w:tcW w:w="154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EC7C7A3" w14:textId="77777777" w:rsidR="00BD582D" w:rsidRPr="004A4DCA" w:rsidRDefault="00BD582D" w:rsidP="00FF01C7">
            <w:pPr>
              <w:spacing w:after="0" w:line="240" w:lineRule="auto"/>
              <w:jc w:val="right"/>
              <w:rPr>
                <w:rFonts w:ascii="Bookman Old Style" w:eastAsia="Times New Roman" w:hAnsi="Bookman Old Style" w:cs="Arial"/>
                <w:sz w:val="16"/>
                <w:szCs w:val="16"/>
                <w:lang w:eastAsia="id-ID"/>
              </w:rPr>
            </w:pPr>
            <w:r>
              <w:rPr>
                <w:rFonts w:ascii="Bookman Old Style" w:eastAsia="Times New Roman" w:hAnsi="Bookman Old Style" w:cs="Arial"/>
                <w:sz w:val="16"/>
                <w:szCs w:val="16"/>
                <w:lang w:eastAsia="id-ID"/>
              </w:rPr>
              <w:t xml:space="preserve">        861.250.000</w:t>
            </w:r>
            <w:r w:rsidRPr="004A4DCA">
              <w:rPr>
                <w:rFonts w:ascii="Bookman Old Style" w:eastAsia="Times New Roman" w:hAnsi="Bookman Old Style" w:cs="Arial"/>
                <w:sz w:val="16"/>
                <w:szCs w:val="16"/>
                <w:lang w:eastAsia="id-ID"/>
              </w:rPr>
              <w:t xml:space="preserve"> </w:t>
            </w:r>
          </w:p>
        </w:tc>
        <w:tc>
          <w:tcPr>
            <w:tcW w:w="869" w:type="dxa"/>
            <w:tcBorders>
              <w:top w:val="single" w:sz="4" w:space="0" w:color="auto"/>
              <w:left w:val="nil"/>
              <w:bottom w:val="single" w:sz="4" w:space="0" w:color="auto"/>
              <w:right w:val="single" w:sz="4" w:space="0" w:color="auto"/>
            </w:tcBorders>
            <w:shd w:val="clear" w:color="auto" w:fill="auto"/>
            <w:noWrap/>
            <w:vAlign w:val="bottom"/>
            <w:hideMark/>
          </w:tcPr>
          <w:p w14:paraId="11427C2E"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w:t>
            </w:r>
          </w:p>
        </w:tc>
      </w:tr>
      <w:tr w:rsidR="006F65D8" w:rsidRPr="004A4DCA" w14:paraId="74E0B1A1" w14:textId="77777777" w:rsidTr="00FB0981">
        <w:trPr>
          <w:gridAfter w:val="2"/>
          <w:wAfter w:w="1776" w:type="dxa"/>
          <w:trHeight w:val="510"/>
        </w:trPr>
        <w:tc>
          <w:tcPr>
            <w:tcW w:w="567" w:type="dxa"/>
            <w:gridSpan w:val="2"/>
            <w:tcBorders>
              <w:top w:val="single" w:sz="4" w:space="0" w:color="auto"/>
              <w:left w:val="single" w:sz="8" w:space="0" w:color="auto"/>
              <w:bottom w:val="single" w:sz="8" w:space="0" w:color="auto"/>
              <w:right w:val="single" w:sz="4" w:space="0" w:color="auto"/>
            </w:tcBorders>
            <w:shd w:val="clear" w:color="000000" w:fill="C0C0C0"/>
            <w:noWrap/>
            <w:vAlign w:val="center"/>
            <w:hideMark/>
          </w:tcPr>
          <w:p w14:paraId="7F0EC7CA"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w:t>
            </w:r>
          </w:p>
        </w:tc>
        <w:tc>
          <w:tcPr>
            <w:tcW w:w="567" w:type="dxa"/>
            <w:gridSpan w:val="2"/>
            <w:tcBorders>
              <w:top w:val="single" w:sz="4" w:space="0" w:color="auto"/>
              <w:left w:val="nil"/>
              <w:bottom w:val="single" w:sz="8" w:space="0" w:color="auto"/>
              <w:right w:val="single" w:sz="4" w:space="0" w:color="auto"/>
            </w:tcBorders>
            <w:shd w:val="clear" w:color="000000" w:fill="C0C0C0"/>
            <w:noWrap/>
            <w:vAlign w:val="center"/>
            <w:hideMark/>
          </w:tcPr>
          <w:p w14:paraId="75138AAA" w14:textId="77777777" w:rsidR="00BD582D" w:rsidRPr="004A4DCA" w:rsidRDefault="00BD582D" w:rsidP="00FF01C7">
            <w:pPr>
              <w:spacing w:after="0" w:line="240" w:lineRule="auto"/>
              <w:jc w:val="center"/>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w:t>
            </w:r>
          </w:p>
        </w:tc>
        <w:tc>
          <w:tcPr>
            <w:tcW w:w="1985" w:type="dxa"/>
            <w:tcBorders>
              <w:top w:val="single" w:sz="4" w:space="0" w:color="auto"/>
              <w:left w:val="nil"/>
              <w:bottom w:val="single" w:sz="8" w:space="0" w:color="auto"/>
              <w:right w:val="single" w:sz="4" w:space="0" w:color="auto"/>
            </w:tcBorders>
            <w:shd w:val="clear" w:color="000000" w:fill="C0C0C0"/>
            <w:vAlign w:val="center"/>
            <w:hideMark/>
          </w:tcPr>
          <w:p w14:paraId="09BB8662" w14:textId="77777777" w:rsidR="00BD582D" w:rsidRPr="004A4DCA" w:rsidRDefault="00BD582D" w:rsidP="00FF01C7">
            <w:pPr>
              <w:spacing w:after="0" w:line="240" w:lineRule="auto"/>
              <w:rPr>
                <w:rFonts w:ascii="Bookman Old Style" w:eastAsia="Times New Roman" w:hAnsi="Bookman Old Style" w:cs="Arial"/>
                <w:b/>
                <w:bCs/>
                <w:sz w:val="16"/>
                <w:szCs w:val="16"/>
                <w:lang w:eastAsia="id-ID"/>
              </w:rPr>
            </w:pPr>
            <w:r>
              <w:rPr>
                <w:rFonts w:ascii="Bookman Old Style" w:eastAsia="Times New Roman" w:hAnsi="Bookman Old Style" w:cs="Arial"/>
                <w:b/>
                <w:bCs/>
                <w:sz w:val="16"/>
                <w:szCs w:val="16"/>
                <w:lang w:eastAsia="id-ID"/>
              </w:rPr>
              <w:t>JUMLAH SELURUH…………..…</w:t>
            </w:r>
          </w:p>
        </w:tc>
        <w:tc>
          <w:tcPr>
            <w:tcW w:w="992" w:type="dxa"/>
            <w:gridSpan w:val="2"/>
            <w:tcBorders>
              <w:top w:val="single" w:sz="4" w:space="0" w:color="auto"/>
              <w:left w:val="nil"/>
              <w:bottom w:val="single" w:sz="8" w:space="0" w:color="auto"/>
              <w:right w:val="single" w:sz="4" w:space="0" w:color="auto"/>
            </w:tcBorders>
            <w:shd w:val="clear" w:color="000000" w:fill="C0C0C0"/>
            <w:vAlign w:val="center"/>
            <w:hideMark/>
          </w:tcPr>
          <w:p w14:paraId="7A1F235B" w14:textId="77777777" w:rsidR="00BD582D" w:rsidRPr="004A4DCA" w:rsidRDefault="00BD582D" w:rsidP="00FF01C7">
            <w:pPr>
              <w:spacing w:after="0" w:line="240" w:lineRule="auto"/>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 </w:t>
            </w:r>
          </w:p>
        </w:tc>
        <w:tc>
          <w:tcPr>
            <w:tcW w:w="1985" w:type="dxa"/>
            <w:gridSpan w:val="2"/>
            <w:tcBorders>
              <w:top w:val="single" w:sz="4" w:space="0" w:color="auto"/>
              <w:left w:val="nil"/>
              <w:bottom w:val="single" w:sz="8" w:space="0" w:color="auto"/>
              <w:right w:val="single" w:sz="4" w:space="0" w:color="auto"/>
            </w:tcBorders>
            <w:shd w:val="clear" w:color="000000" w:fill="C0C0C0"/>
            <w:vAlign w:val="center"/>
            <w:hideMark/>
          </w:tcPr>
          <w:p w14:paraId="179C5E62"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w:t>
            </w:r>
          </w:p>
        </w:tc>
        <w:tc>
          <w:tcPr>
            <w:tcW w:w="1275" w:type="dxa"/>
            <w:gridSpan w:val="2"/>
            <w:tcBorders>
              <w:top w:val="single" w:sz="4" w:space="0" w:color="auto"/>
              <w:left w:val="nil"/>
              <w:bottom w:val="single" w:sz="8" w:space="0" w:color="auto"/>
              <w:right w:val="single" w:sz="4" w:space="0" w:color="auto"/>
            </w:tcBorders>
            <w:shd w:val="clear" w:color="000000" w:fill="C0C0C0"/>
            <w:noWrap/>
            <w:vAlign w:val="center"/>
            <w:hideMark/>
          </w:tcPr>
          <w:p w14:paraId="64DDA70C"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 </w:t>
            </w:r>
          </w:p>
        </w:tc>
        <w:tc>
          <w:tcPr>
            <w:tcW w:w="1560" w:type="dxa"/>
            <w:gridSpan w:val="2"/>
            <w:tcBorders>
              <w:top w:val="single" w:sz="4" w:space="0" w:color="auto"/>
              <w:left w:val="nil"/>
              <w:bottom w:val="single" w:sz="8" w:space="0" w:color="auto"/>
              <w:right w:val="single" w:sz="4" w:space="0" w:color="auto"/>
            </w:tcBorders>
            <w:shd w:val="clear" w:color="000000" w:fill="C0C0C0"/>
            <w:noWrap/>
            <w:vAlign w:val="center"/>
            <w:hideMark/>
          </w:tcPr>
          <w:p w14:paraId="265E6236" w14:textId="77777777" w:rsidR="00BD582D" w:rsidRPr="004A4DCA" w:rsidRDefault="00BD582D" w:rsidP="00FF01C7">
            <w:pPr>
              <w:spacing w:after="0" w:line="240" w:lineRule="auto"/>
              <w:jc w:val="right"/>
              <w:rPr>
                <w:rFonts w:ascii="Bookman Old Style" w:eastAsia="Times New Roman" w:hAnsi="Bookman Old Style" w:cs="Arial"/>
                <w:b/>
                <w:bCs/>
                <w:sz w:val="16"/>
                <w:szCs w:val="16"/>
                <w:lang w:eastAsia="id-ID"/>
              </w:rPr>
            </w:pPr>
            <w:r>
              <w:rPr>
                <w:rFonts w:ascii="Bookman Old Style" w:eastAsia="Times New Roman" w:hAnsi="Bookman Old Style" w:cs="Arial"/>
                <w:b/>
                <w:bCs/>
                <w:sz w:val="16"/>
                <w:szCs w:val="16"/>
                <w:lang w:eastAsia="id-ID"/>
              </w:rPr>
              <w:t>66.291.022.252</w:t>
            </w:r>
          </w:p>
        </w:tc>
        <w:tc>
          <w:tcPr>
            <w:tcW w:w="2126" w:type="dxa"/>
            <w:tcBorders>
              <w:top w:val="single" w:sz="4" w:space="0" w:color="auto"/>
              <w:left w:val="nil"/>
              <w:bottom w:val="single" w:sz="8" w:space="0" w:color="auto"/>
              <w:right w:val="single" w:sz="4" w:space="0" w:color="auto"/>
            </w:tcBorders>
            <w:shd w:val="clear" w:color="000000" w:fill="C0C0C0"/>
            <w:vAlign w:val="center"/>
            <w:hideMark/>
          </w:tcPr>
          <w:p w14:paraId="0DEA65D8" w14:textId="77777777" w:rsidR="00BD582D" w:rsidRPr="004A4DCA" w:rsidRDefault="00BD582D" w:rsidP="00FF01C7">
            <w:pPr>
              <w:spacing w:after="0" w:line="240" w:lineRule="auto"/>
              <w:rPr>
                <w:rFonts w:ascii="Bookman Old Style" w:eastAsia="Times New Roman" w:hAnsi="Bookman Old Style" w:cs="Arial"/>
                <w:b/>
                <w:bCs/>
                <w:sz w:val="16"/>
                <w:szCs w:val="16"/>
                <w:lang w:eastAsia="id-ID"/>
              </w:rPr>
            </w:pPr>
            <w:r>
              <w:rPr>
                <w:rFonts w:ascii="Bookman Old Style" w:eastAsia="Times New Roman" w:hAnsi="Bookman Old Style" w:cs="Arial"/>
                <w:b/>
                <w:bCs/>
                <w:sz w:val="16"/>
                <w:szCs w:val="16"/>
                <w:lang w:eastAsia="id-ID"/>
              </w:rPr>
              <w:t>JUMLAH SELURUH…………..…</w:t>
            </w:r>
          </w:p>
        </w:tc>
        <w:tc>
          <w:tcPr>
            <w:tcW w:w="850" w:type="dxa"/>
            <w:tcBorders>
              <w:top w:val="single" w:sz="4" w:space="0" w:color="auto"/>
              <w:left w:val="nil"/>
              <w:bottom w:val="single" w:sz="8" w:space="0" w:color="auto"/>
              <w:right w:val="nil"/>
            </w:tcBorders>
            <w:shd w:val="clear" w:color="000000" w:fill="C0C0C0"/>
            <w:vAlign w:val="center"/>
            <w:hideMark/>
          </w:tcPr>
          <w:p w14:paraId="7451DA18" w14:textId="77777777" w:rsidR="00BD582D" w:rsidRPr="004A4DCA" w:rsidRDefault="00BD582D" w:rsidP="00FF01C7">
            <w:pPr>
              <w:spacing w:after="0" w:line="240" w:lineRule="auto"/>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 </w:t>
            </w:r>
          </w:p>
        </w:tc>
        <w:tc>
          <w:tcPr>
            <w:tcW w:w="2127" w:type="dxa"/>
            <w:gridSpan w:val="3"/>
            <w:tcBorders>
              <w:top w:val="single" w:sz="4" w:space="0" w:color="auto"/>
              <w:left w:val="single" w:sz="4" w:space="0" w:color="auto"/>
              <w:bottom w:val="single" w:sz="8" w:space="0" w:color="auto"/>
              <w:right w:val="nil"/>
            </w:tcBorders>
            <w:shd w:val="clear" w:color="000000" w:fill="C0C0C0"/>
            <w:vAlign w:val="center"/>
            <w:hideMark/>
          </w:tcPr>
          <w:p w14:paraId="0328C7A1"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w:t>
            </w:r>
          </w:p>
        </w:tc>
        <w:tc>
          <w:tcPr>
            <w:tcW w:w="1134" w:type="dxa"/>
            <w:tcBorders>
              <w:top w:val="single" w:sz="4" w:space="0" w:color="auto"/>
              <w:left w:val="single" w:sz="4" w:space="0" w:color="auto"/>
              <w:bottom w:val="single" w:sz="8" w:space="0" w:color="auto"/>
              <w:right w:val="single" w:sz="4" w:space="0" w:color="auto"/>
            </w:tcBorders>
            <w:shd w:val="clear" w:color="000000" w:fill="C0C0C0"/>
            <w:noWrap/>
            <w:vAlign w:val="center"/>
            <w:hideMark/>
          </w:tcPr>
          <w:p w14:paraId="4E7F172C" w14:textId="77777777" w:rsidR="00BD582D" w:rsidRPr="004A4DCA" w:rsidRDefault="00BD582D" w:rsidP="00FF01C7">
            <w:pPr>
              <w:spacing w:after="0" w:line="240" w:lineRule="auto"/>
              <w:jc w:val="center"/>
              <w:rPr>
                <w:rFonts w:ascii="Bookman Old Style" w:eastAsia="Times New Roman" w:hAnsi="Bookman Old Style" w:cs="Arial"/>
                <w:b/>
                <w:bCs/>
                <w:sz w:val="16"/>
                <w:szCs w:val="16"/>
                <w:lang w:eastAsia="id-ID"/>
              </w:rPr>
            </w:pPr>
            <w:r w:rsidRPr="004A4DCA">
              <w:rPr>
                <w:rFonts w:ascii="Bookman Old Style" w:eastAsia="Times New Roman" w:hAnsi="Bookman Old Style" w:cs="Arial"/>
                <w:b/>
                <w:bCs/>
                <w:sz w:val="16"/>
                <w:szCs w:val="16"/>
                <w:lang w:eastAsia="id-ID"/>
              </w:rPr>
              <w:t> </w:t>
            </w:r>
          </w:p>
        </w:tc>
        <w:tc>
          <w:tcPr>
            <w:tcW w:w="1543" w:type="dxa"/>
            <w:gridSpan w:val="3"/>
            <w:tcBorders>
              <w:top w:val="single" w:sz="4" w:space="0" w:color="auto"/>
              <w:left w:val="nil"/>
              <w:bottom w:val="single" w:sz="8" w:space="0" w:color="auto"/>
              <w:right w:val="single" w:sz="4" w:space="0" w:color="auto"/>
            </w:tcBorders>
            <w:shd w:val="clear" w:color="000000" w:fill="C0C0C0"/>
            <w:noWrap/>
            <w:vAlign w:val="center"/>
            <w:hideMark/>
          </w:tcPr>
          <w:p w14:paraId="7CA8C8DA" w14:textId="77777777" w:rsidR="00BD582D" w:rsidRPr="004A4DCA" w:rsidRDefault="00BD582D" w:rsidP="00FF01C7">
            <w:pPr>
              <w:spacing w:after="0" w:line="240" w:lineRule="auto"/>
              <w:jc w:val="right"/>
              <w:rPr>
                <w:rFonts w:ascii="Bookman Old Style" w:eastAsia="Times New Roman" w:hAnsi="Bookman Old Style" w:cs="Arial"/>
                <w:b/>
                <w:bCs/>
                <w:sz w:val="16"/>
                <w:szCs w:val="16"/>
                <w:lang w:eastAsia="id-ID"/>
              </w:rPr>
            </w:pPr>
            <w:r>
              <w:rPr>
                <w:rFonts w:ascii="Bookman Old Style" w:eastAsia="Times New Roman" w:hAnsi="Bookman Old Style" w:cs="Arial"/>
                <w:b/>
                <w:bCs/>
                <w:sz w:val="16"/>
                <w:szCs w:val="16"/>
                <w:lang w:eastAsia="id-ID"/>
              </w:rPr>
              <w:t>66.291.022.252</w:t>
            </w:r>
          </w:p>
        </w:tc>
        <w:tc>
          <w:tcPr>
            <w:tcW w:w="869" w:type="dxa"/>
            <w:tcBorders>
              <w:top w:val="single" w:sz="4" w:space="0" w:color="auto"/>
              <w:left w:val="nil"/>
              <w:bottom w:val="single" w:sz="8" w:space="0" w:color="auto"/>
              <w:right w:val="single" w:sz="8" w:space="0" w:color="auto"/>
            </w:tcBorders>
            <w:shd w:val="clear" w:color="000000" w:fill="C0C0C0"/>
            <w:noWrap/>
            <w:vAlign w:val="bottom"/>
            <w:hideMark/>
          </w:tcPr>
          <w:p w14:paraId="722E4A2E" w14:textId="77777777" w:rsidR="00BD582D" w:rsidRPr="004A4DCA" w:rsidRDefault="00BD582D" w:rsidP="00FF01C7">
            <w:pPr>
              <w:spacing w:after="0" w:line="240" w:lineRule="auto"/>
              <w:rPr>
                <w:rFonts w:ascii="Bookman Old Style" w:eastAsia="Times New Roman" w:hAnsi="Bookman Old Style" w:cs="Arial"/>
                <w:sz w:val="16"/>
                <w:szCs w:val="16"/>
                <w:lang w:eastAsia="id-ID"/>
              </w:rPr>
            </w:pPr>
            <w:r w:rsidRPr="004A4DCA">
              <w:rPr>
                <w:rFonts w:ascii="Bookman Old Style" w:eastAsia="Times New Roman" w:hAnsi="Bookman Old Style" w:cs="Arial"/>
                <w:sz w:val="16"/>
                <w:szCs w:val="16"/>
                <w:lang w:eastAsia="id-ID"/>
              </w:rPr>
              <w:t> </w:t>
            </w:r>
          </w:p>
        </w:tc>
      </w:tr>
    </w:tbl>
    <w:p w14:paraId="6B0B757B" w14:textId="77777777" w:rsidR="003F0A2C" w:rsidRDefault="003F0A2C" w:rsidP="00F8008A">
      <w:pPr>
        <w:spacing w:after="0" w:line="240" w:lineRule="auto"/>
        <w:rPr>
          <w:rFonts w:ascii="Bookman Old Style" w:hAnsi="Bookman Old Style"/>
          <w:sz w:val="24"/>
          <w:szCs w:val="24"/>
        </w:rPr>
      </w:pPr>
    </w:p>
    <w:p w14:paraId="31A6E399" w14:textId="77777777" w:rsidR="00BD582D" w:rsidRDefault="00BD582D" w:rsidP="00F8008A">
      <w:pPr>
        <w:spacing w:after="0" w:line="240" w:lineRule="auto"/>
        <w:rPr>
          <w:rFonts w:ascii="Bookman Old Style" w:hAnsi="Bookman Old Style"/>
          <w:sz w:val="24"/>
          <w:szCs w:val="24"/>
        </w:rPr>
      </w:pPr>
    </w:p>
    <w:p w14:paraId="6A763E6B" w14:textId="77777777" w:rsidR="00BD582D" w:rsidRDefault="00BD582D" w:rsidP="00F8008A">
      <w:pPr>
        <w:spacing w:after="0" w:line="240" w:lineRule="auto"/>
        <w:rPr>
          <w:rFonts w:ascii="Bookman Old Style" w:hAnsi="Bookman Old Style"/>
          <w:sz w:val="24"/>
          <w:szCs w:val="24"/>
        </w:rPr>
      </w:pPr>
    </w:p>
    <w:p w14:paraId="417AB8DF" w14:textId="77777777" w:rsidR="00FB0981" w:rsidRDefault="00FB0981" w:rsidP="00F8008A">
      <w:pPr>
        <w:spacing w:after="0" w:line="240" w:lineRule="auto"/>
        <w:rPr>
          <w:rFonts w:ascii="Bookman Old Style" w:hAnsi="Bookman Old Style"/>
          <w:sz w:val="24"/>
          <w:szCs w:val="24"/>
        </w:rPr>
        <w:sectPr w:rsidR="00FB0981" w:rsidSect="00484DA3">
          <w:pgSz w:w="18722" w:h="12242" w:orient="landscape" w:code="14"/>
          <w:pgMar w:top="1134" w:right="567" w:bottom="1134" w:left="567" w:header="720" w:footer="720" w:gutter="0"/>
          <w:pgNumType w:start="22" w:chapStyle="1"/>
          <w:cols w:space="708"/>
          <w:docGrid w:linePitch="360"/>
        </w:sectPr>
      </w:pPr>
    </w:p>
    <w:p w14:paraId="1C130EFE" w14:textId="77777777" w:rsidR="00FB0981" w:rsidRPr="00FB0981" w:rsidRDefault="00FB0981" w:rsidP="00FB0981">
      <w:pPr>
        <w:pStyle w:val="ListParagraph"/>
        <w:numPr>
          <w:ilvl w:val="0"/>
          <w:numId w:val="11"/>
        </w:numPr>
        <w:spacing w:after="120" w:line="360" w:lineRule="auto"/>
        <w:ind w:left="567" w:hanging="567"/>
        <w:jc w:val="both"/>
        <w:rPr>
          <w:rFonts w:ascii="Bookman Old Style" w:hAnsi="Bookman Old Style" w:cs="Arial"/>
          <w:b/>
          <w:sz w:val="24"/>
          <w:szCs w:val="24"/>
        </w:rPr>
      </w:pPr>
      <w:r w:rsidRPr="00FB0981">
        <w:rPr>
          <w:rFonts w:ascii="Bookman Old Style" w:hAnsi="Bookman Old Style" w:cs="Arial"/>
          <w:b/>
          <w:sz w:val="24"/>
          <w:szCs w:val="24"/>
        </w:rPr>
        <w:lastRenderedPageBreak/>
        <w:t>Penelaahan Usulan Program dan Kegiatan Masyarakat</w:t>
      </w:r>
    </w:p>
    <w:p w14:paraId="2232E0CB" w14:textId="77777777" w:rsidR="00FB0981" w:rsidRDefault="00FB0981" w:rsidP="00FB0981">
      <w:pPr>
        <w:pStyle w:val="ListParagraph"/>
        <w:spacing w:line="360" w:lineRule="auto"/>
        <w:ind w:left="567"/>
        <w:jc w:val="both"/>
        <w:rPr>
          <w:rFonts w:ascii="Bookman Old Style" w:hAnsi="Bookman Old Style" w:cs="Segoe UI"/>
          <w:sz w:val="24"/>
          <w:szCs w:val="24"/>
        </w:rPr>
      </w:pPr>
      <w:r w:rsidRPr="00FB0981">
        <w:rPr>
          <w:rFonts w:ascii="Bookman Old Style" w:hAnsi="Bookman Old Style" w:cs="Segoe UI"/>
          <w:bCs/>
          <w:sz w:val="24"/>
          <w:szCs w:val="24"/>
        </w:rPr>
        <w:t xml:space="preserve">         Bakesbangpol Kabupaten Cilacap </w:t>
      </w:r>
      <w:r w:rsidRPr="00FB0981">
        <w:rPr>
          <w:rFonts w:ascii="Bookman Old Style" w:hAnsi="Bookman Old Style" w:cs="Segoe UI"/>
          <w:sz w:val="24"/>
          <w:szCs w:val="24"/>
        </w:rPr>
        <w:t>akan</w:t>
      </w:r>
      <w:r w:rsidRPr="00FB0981">
        <w:rPr>
          <w:rFonts w:ascii="Bookman Old Style" w:hAnsi="Bookman Old Style" w:cs="Segoe UI"/>
          <w:bCs/>
          <w:sz w:val="24"/>
          <w:szCs w:val="24"/>
        </w:rPr>
        <w:t xml:space="preserve"> menambah program dan kegiatan yang diusulkan para pemangku kepentingan baik dari kelompok masyarakat terkait langsung dengan pelayanan, LSM, </w:t>
      </w:r>
      <w:r w:rsidRPr="00FB0981">
        <w:rPr>
          <w:rFonts w:ascii="Bookman Old Style" w:hAnsi="Bookman Old Style" w:cs="Segoe UI"/>
          <w:sz w:val="24"/>
          <w:szCs w:val="24"/>
        </w:rPr>
        <w:t xml:space="preserve">asosiasi-asosiasi, perguruan tinggi maupun dari SKPD Kabupaten Cilacap lainnya. Usulan tersebut dapat berupa usulan yang ditujukan secara langsung maupun berdasarkan hasil pengumpulan informasi dari penelitian lapangan dan pengamatan pelaksanaan musrenbang kecamatan maupun desa. Masukan dari legislatif melalui pokok pokok pikiran anggota legislatif juga menjadi acuan dasar bagi Bakesbangpol </w:t>
      </w:r>
      <w:r w:rsidRPr="00FB0981">
        <w:rPr>
          <w:rFonts w:ascii="Bookman Old Style" w:hAnsi="Bookman Old Style" w:cs="Segoe UI"/>
          <w:bCs/>
          <w:sz w:val="24"/>
          <w:szCs w:val="24"/>
        </w:rPr>
        <w:t xml:space="preserve">Kabupaten Cilacap </w:t>
      </w:r>
      <w:r w:rsidRPr="00FB0981">
        <w:rPr>
          <w:rFonts w:ascii="Bookman Old Style" w:hAnsi="Bookman Old Style" w:cs="Segoe UI"/>
          <w:sz w:val="24"/>
          <w:szCs w:val="24"/>
        </w:rPr>
        <w:t>untuk membuat usulan pro</w:t>
      </w:r>
      <w:r>
        <w:rPr>
          <w:rFonts w:ascii="Bookman Old Style" w:hAnsi="Bookman Old Style" w:cs="Segoe UI"/>
          <w:sz w:val="24"/>
          <w:szCs w:val="24"/>
        </w:rPr>
        <w:t>gram/kegiatan. Untuk tahun 2024</w:t>
      </w:r>
      <w:r w:rsidRPr="00FB0981">
        <w:rPr>
          <w:rFonts w:ascii="Bookman Old Style" w:hAnsi="Bookman Old Style" w:cs="Segoe UI"/>
          <w:sz w:val="24"/>
          <w:szCs w:val="24"/>
        </w:rPr>
        <w:t xml:space="preserve"> tidak ada usulan program dan kegiatan masyarakat yang diterima oleh Bakesbangpol Kabupaten Cilacap seperti yang diterlihat pada tabel 2.</w:t>
      </w:r>
      <w:r w:rsidR="00315917">
        <w:rPr>
          <w:rFonts w:ascii="Bookman Old Style" w:hAnsi="Bookman Old Style" w:cs="Segoe UI"/>
          <w:sz w:val="24"/>
          <w:szCs w:val="24"/>
        </w:rPr>
        <w:t>4</w:t>
      </w:r>
      <w:r w:rsidRPr="00FB0981">
        <w:rPr>
          <w:rFonts w:ascii="Bookman Old Style" w:hAnsi="Bookman Old Style" w:cs="Segoe UI"/>
          <w:sz w:val="24"/>
          <w:szCs w:val="24"/>
        </w:rPr>
        <w:t xml:space="preserve"> sebagai berikut :</w:t>
      </w:r>
    </w:p>
    <w:p w14:paraId="14E6A045" w14:textId="77777777" w:rsidR="00FB0981" w:rsidRDefault="00FB0981" w:rsidP="00FB0981">
      <w:pPr>
        <w:pStyle w:val="ListParagraph"/>
        <w:spacing w:line="360" w:lineRule="auto"/>
        <w:ind w:left="567"/>
        <w:jc w:val="both"/>
        <w:rPr>
          <w:rFonts w:ascii="Bookman Old Style" w:hAnsi="Bookman Old Style" w:cs="Segoe UI"/>
          <w:sz w:val="24"/>
          <w:szCs w:val="24"/>
        </w:rPr>
      </w:pPr>
    </w:p>
    <w:p w14:paraId="6E9F2658" w14:textId="77777777" w:rsidR="00FB0981" w:rsidRDefault="00FB0981" w:rsidP="00FB0981">
      <w:pPr>
        <w:pStyle w:val="ListParagraph"/>
        <w:spacing w:line="360" w:lineRule="auto"/>
        <w:ind w:left="567"/>
        <w:jc w:val="both"/>
        <w:rPr>
          <w:rFonts w:ascii="Bookman Old Style" w:hAnsi="Bookman Old Style" w:cs="Segoe UI"/>
          <w:sz w:val="24"/>
          <w:szCs w:val="24"/>
        </w:rPr>
      </w:pPr>
    </w:p>
    <w:p w14:paraId="6A8EEF68" w14:textId="77777777" w:rsidR="00FB0981" w:rsidRDefault="00FB0981" w:rsidP="00FB0981">
      <w:pPr>
        <w:pStyle w:val="ListParagraph"/>
        <w:spacing w:line="360" w:lineRule="auto"/>
        <w:ind w:left="567"/>
        <w:jc w:val="both"/>
        <w:rPr>
          <w:rFonts w:ascii="Bookman Old Style" w:hAnsi="Bookman Old Style" w:cs="Segoe UI"/>
          <w:sz w:val="24"/>
          <w:szCs w:val="24"/>
        </w:rPr>
      </w:pPr>
    </w:p>
    <w:p w14:paraId="08836949" w14:textId="77777777" w:rsidR="00FB0981" w:rsidRDefault="00FB0981" w:rsidP="00FB0981">
      <w:pPr>
        <w:pStyle w:val="ListParagraph"/>
        <w:spacing w:line="360" w:lineRule="auto"/>
        <w:ind w:left="567"/>
        <w:jc w:val="both"/>
        <w:rPr>
          <w:rFonts w:ascii="Bookman Old Style" w:hAnsi="Bookman Old Style" w:cs="Segoe UI"/>
          <w:sz w:val="24"/>
          <w:szCs w:val="24"/>
        </w:rPr>
      </w:pPr>
    </w:p>
    <w:p w14:paraId="346ADCB4" w14:textId="77777777" w:rsidR="00FB0981" w:rsidRDefault="00FB0981" w:rsidP="00FB0981">
      <w:pPr>
        <w:pStyle w:val="ListParagraph"/>
        <w:spacing w:line="360" w:lineRule="auto"/>
        <w:ind w:left="567"/>
        <w:jc w:val="both"/>
        <w:rPr>
          <w:rFonts w:ascii="Bookman Old Style" w:hAnsi="Bookman Old Style" w:cs="Segoe UI"/>
          <w:sz w:val="24"/>
          <w:szCs w:val="24"/>
        </w:rPr>
      </w:pPr>
    </w:p>
    <w:p w14:paraId="02A1AE4D" w14:textId="77777777" w:rsidR="00FB0981" w:rsidRDefault="00FB0981" w:rsidP="00FB0981">
      <w:pPr>
        <w:pStyle w:val="ListParagraph"/>
        <w:spacing w:line="360" w:lineRule="auto"/>
        <w:ind w:left="567"/>
        <w:jc w:val="both"/>
        <w:rPr>
          <w:rFonts w:ascii="Bookman Old Style" w:hAnsi="Bookman Old Style" w:cs="Segoe UI"/>
          <w:sz w:val="24"/>
          <w:szCs w:val="24"/>
        </w:rPr>
      </w:pPr>
    </w:p>
    <w:p w14:paraId="0FA86956" w14:textId="77777777" w:rsidR="00FB0981" w:rsidRDefault="00FB0981" w:rsidP="00FB0981">
      <w:pPr>
        <w:pStyle w:val="ListParagraph"/>
        <w:spacing w:line="360" w:lineRule="auto"/>
        <w:ind w:left="567"/>
        <w:jc w:val="both"/>
        <w:rPr>
          <w:rFonts w:ascii="Bookman Old Style" w:hAnsi="Bookman Old Style" w:cs="Segoe UI"/>
          <w:sz w:val="24"/>
          <w:szCs w:val="24"/>
        </w:rPr>
      </w:pPr>
    </w:p>
    <w:p w14:paraId="4ADDC5E9" w14:textId="77777777" w:rsidR="00FB0981" w:rsidRDefault="00FB0981" w:rsidP="00FB0981">
      <w:pPr>
        <w:pStyle w:val="ListParagraph"/>
        <w:spacing w:line="360" w:lineRule="auto"/>
        <w:ind w:left="567"/>
        <w:jc w:val="both"/>
        <w:rPr>
          <w:rFonts w:ascii="Bookman Old Style" w:hAnsi="Bookman Old Style" w:cs="Segoe UI"/>
          <w:sz w:val="24"/>
          <w:szCs w:val="24"/>
        </w:rPr>
      </w:pPr>
    </w:p>
    <w:p w14:paraId="38FE58EE" w14:textId="77777777" w:rsidR="00FB0981" w:rsidRDefault="00FB0981" w:rsidP="00FB0981">
      <w:pPr>
        <w:pStyle w:val="ListParagraph"/>
        <w:spacing w:line="360" w:lineRule="auto"/>
        <w:ind w:left="567"/>
        <w:jc w:val="both"/>
        <w:rPr>
          <w:rFonts w:ascii="Bookman Old Style" w:hAnsi="Bookman Old Style" w:cs="Segoe UI"/>
          <w:sz w:val="24"/>
          <w:szCs w:val="24"/>
        </w:rPr>
      </w:pPr>
    </w:p>
    <w:p w14:paraId="10A681C6" w14:textId="77777777" w:rsidR="00FB0981" w:rsidRDefault="00FB0981" w:rsidP="00FB0981">
      <w:pPr>
        <w:pStyle w:val="ListParagraph"/>
        <w:spacing w:line="360" w:lineRule="auto"/>
        <w:ind w:left="567"/>
        <w:jc w:val="both"/>
        <w:rPr>
          <w:rFonts w:ascii="Bookman Old Style" w:hAnsi="Bookman Old Style" w:cs="Segoe UI"/>
          <w:sz w:val="24"/>
          <w:szCs w:val="24"/>
        </w:rPr>
      </w:pPr>
    </w:p>
    <w:p w14:paraId="5ECD3E34" w14:textId="77777777" w:rsidR="00FB0981" w:rsidRDefault="00FB0981" w:rsidP="00FB0981">
      <w:pPr>
        <w:pStyle w:val="ListParagraph"/>
        <w:spacing w:line="360" w:lineRule="auto"/>
        <w:ind w:left="567"/>
        <w:jc w:val="both"/>
        <w:rPr>
          <w:rFonts w:ascii="Bookman Old Style" w:hAnsi="Bookman Old Style" w:cs="Segoe UI"/>
          <w:sz w:val="24"/>
          <w:szCs w:val="24"/>
        </w:rPr>
      </w:pPr>
    </w:p>
    <w:p w14:paraId="02D8305A" w14:textId="77777777" w:rsidR="00FB0981" w:rsidRDefault="00FB0981" w:rsidP="00FB0981">
      <w:pPr>
        <w:pStyle w:val="ListParagraph"/>
        <w:spacing w:line="360" w:lineRule="auto"/>
        <w:ind w:left="567"/>
        <w:jc w:val="both"/>
        <w:rPr>
          <w:rFonts w:ascii="Bookman Old Style" w:hAnsi="Bookman Old Style" w:cs="Segoe UI"/>
          <w:sz w:val="24"/>
          <w:szCs w:val="24"/>
        </w:rPr>
      </w:pPr>
    </w:p>
    <w:p w14:paraId="3AC3AFE8" w14:textId="77777777" w:rsidR="00FB0981" w:rsidRDefault="00FB0981" w:rsidP="00FB0981">
      <w:pPr>
        <w:pStyle w:val="ListParagraph"/>
        <w:spacing w:line="360" w:lineRule="auto"/>
        <w:ind w:left="567"/>
        <w:jc w:val="both"/>
        <w:rPr>
          <w:rFonts w:ascii="Bookman Old Style" w:hAnsi="Bookman Old Style" w:cs="Segoe UI"/>
          <w:sz w:val="24"/>
          <w:szCs w:val="24"/>
        </w:rPr>
      </w:pPr>
    </w:p>
    <w:p w14:paraId="00402E81" w14:textId="77777777" w:rsidR="00315917" w:rsidRDefault="00315917" w:rsidP="00FB0981">
      <w:pPr>
        <w:pStyle w:val="ListParagraph"/>
        <w:spacing w:line="360" w:lineRule="auto"/>
        <w:ind w:left="567"/>
        <w:jc w:val="both"/>
        <w:rPr>
          <w:rFonts w:ascii="Bookman Old Style" w:hAnsi="Bookman Old Style" w:cs="Segoe UI"/>
          <w:sz w:val="24"/>
          <w:szCs w:val="24"/>
        </w:rPr>
      </w:pPr>
    </w:p>
    <w:p w14:paraId="3944BF77" w14:textId="77777777" w:rsidR="00315917" w:rsidRDefault="00315917" w:rsidP="00FB0981">
      <w:pPr>
        <w:pStyle w:val="ListParagraph"/>
        <w:spacing w:line="360" w:lineRule="auto"/>
        <w:ind w:left="567"/>
        <w:jc w:val="both"/>
        <w:rPr>
          <w:rFonts w:ascii="Bookman Old Style" w:hAnsi="Bookman Old Style" w:cs="Segoe UI"/>
          <w:sz w:val="24"/>
          <w:szCs w:val="24"/>
        </w:rPr>
      </w:pPr>
    </w:p>
    <w:p w14:paraId="1D71FF57" w14:textId="77777777" w:rsidR="00315917" w:rsidRDefault="00315917" w:rsidP="00FB0981">
      <w:pPr>
        <w:pStyle w:val="ListParagraph"/>
        <w:spacing w:line="360" w:lineRule="auto"/>
        <w:ind w:left="567"/>
        <w:jc w:val="both"/>
        <w:rPr>
          <w:rFonts w:ascii="Bookman Old Style" w:hAnsi="Bookman Old Style" w:cs="Segoe UI"/>
          <w:sz w:val="24"/>
          <w:szCs w:val="24"/>
        </w:rPr>
      </w:pPr>
    </w:p>
    <w:p w14:paraId="395D7CEE" w14:textId="77777777" w:rsidR="00315917" w:rsidRDefault="00315917" w:rsidP="00FB0981">
      <w:pPr>
        <w:pStyle w:val="ListParagraph"/>
        <w:spacing w:line="360" w:lineRule="auto"/>
        <w:ind w:left="567"/>
        <w:jc w:val="both"/>
        <w:rPr>
          <w:rFonts w:ascii="Bookman Old Style" w:hAnsi="Bookman Old Style" w:cs="Segoe UI"/>
          <w:sz w:val="24"/>
          <w:szCs w:val="24"/>
        </w:rPr>
      </w:pPr>
    </w:p>
    <w:p w14:paraId="528E8582" w14:textId="77777777" w:rsidR="00315917" w:rsidRDefault="00315917" w:rsidP="00FB0981">
      <w:pPr>
        <w:pStyle w:val="ListParagraph"/>
        <w:spacing w:line="360" w:lineRule="auto"/>
        <w:ind w:left="567"/>
        <w:jc w:val="both"/>
        <w:rPr>
          <w:rFonts w:ascii="Bookman Old Style" w:hAnsi="Bookman Old Style" w:cs="Segoe UI"/>
          <w:sz w:val="24"/>
          <w:szCs w:val="24"/>
        </w:rPr>
      </w:pPr>
    </w:p>
    <w:p w14:paraId="40A4BE45" w14:textId="77777777" w:rsidR="00315917" w:rsidRDefault="00315917" w:rsidP="00FB0981">
      <w:pPr>
        <w:pStyle w:val="ListParagraph"/>
        <w:spacing w:line="360" w:lineRule="auto"/>
        <w:ind w:left="567"/>
        <w:jc w:val="both"/>
        <w:rPr>
          <w:rFonts w:ascii="Bookman Old Style" w:hAnsi="Bookman Old Style" w:cs="Segoe UI"/>
          <w:sz w:val="24"/>
          <w:szCs w:val="24"/>
        </w:rPr>
      </w:pPr>
    </w:p>
    <w:p w14:paraId="0B242214" w14:textId="77777777" w:rsidR="00315917" w:rsidRDefault="00315917" w:rsidP="00FB0981">
      <w:pPr>
        <w:pStyle w:val="ListParagraph"/>
        <w:spacing w:line="360" w:lineRule="auto"/>
        <w:ind w:left="567"/>
        <w:jc w:val="both"/>
        <w:rPr>
          <w:rFonts w:ascii="Bookman Old Style" w:hAnsi="Bookman Old Style" w:cs="Segoe UI"/>
          <w:sz w:val="24"/>
          <w:szCs w:val="24"/>
        </w:rPr>
      </w:pPr>
    </w:p>
    <w:p w14:paraId="043C17E9" w14:textId="77777777" w:rsidR="00315917" w:rsidRDefault="00315917" w:rsidP="00FB0981">
      <w:pPr>
        <w:pStyle w:val="ListParagraph"/>
        <w:spacing w:line="360" w:lineRule="auto"/>
        <w:ind w:left="567"/>
        <w:jc w:val="both"/>
        <w:rPr>
          <w:rFonts w:ascii="Bookman Old Style" w:hAnsi="Bookman Old Style" w:cs="Segoe UI"/>
          <w:sz w:val="24"/>
          <w:szCs w:val="24"/>
        </w:rPr>
      </w:pPr>
    </w:p>
    <w:p w14:paraId="106DF36E" w14:textId="77777777" w:rsidR="00315917" w:rsidRDefault="00315917" w:rsidP="00FB0981">
      <w:pPr>
        <w:pStyle w:val="ListParagraph"/>
        <w:spacing w:line="360" w:lineRule="auto"/>
        <w:ind w:left="567"/>
        <w:jc w:val="both"/>
        <w:rPr>
          <w:rFonts w:ascii="Bookman Old Style" w:hAnsi="Bookman Old Style" w:cs="Segoe UI"/>
          <w:sz w:val="24"/>
          <w:szCs w:val="24"/>
        </w:rPr>
      </w:pPr>
    </w:p>
    <w:p w14:paraId="652075C3" w14:textId="77777777" w:rsidR="00315917" w:rsidRDefault="00315917" w:rsidP="00FB0981">
      <w:pPr>
        <w:pStyle w:val="ListParagraph"/>
        <w:spacing w:line="360" w:lineRule="auto"/>
        <w:ind w:left="567"/>
        <w:jc w:val="both"/>
        <w:rPr>
          <w:rFonts w:ascii="Bookman Old Style" w:hAnsi="Bookman Old Style" w:cs="Segoe UI"/>
          <w:sz w:val="24"/>
          <w:szCs w:val="24"/>
        </w:rPr>
      </w:pPr>
    </w:p>
    <w:p w14:paraId="29529986" w14:textId="77777777" w:rsidR="00315917" w:rsidRDefault="00315917" w:rsidP="00FB0981">
      <w:pPr>
        <w:pStyle w:val="ListParagraph"/>
        <w:spacing w:line="360" w:lineRule="auto"/>
        <w:ind w:left="567"/>
        <w:jc w:val="both"/>
        <w:rPr>
          <w:rFonts w:ascii="Bookman Old Style" w:hAnsi="Bookman Old Style" w:cs="Arial"/>
          <w:sz w:val="24"/>
          <w:szCs w:val="24"/>
        </w:rPr>
        <w:sectPr w:rsidR="00315917" w:rsidSect="00484DA3">
          <w:footerReference w:type="default" r:id="rId18"/>
          <w:pgSz w:w="12242" w:h="18711"/>
          <w:pgMar w:top="1418" w:right="1418" w:bottom="1134" w:left="1418" w:header="720" w:footer="720" w:gutter="0"/>
          <w:pgNumType w:start="25" w:chapStyle="1"/>
          <w:cols w:space="720"/>
          <w:docGrid w:linePitch="360"/>
        </w:sectPr>
      </w:pPr>
    </w:p>
    <w:tbl>
      <w:tblPr>
        <w:tblW w:w="17696" w:type="dxa"/>
        <w:tblInd w:w="108" w:type="dxa"/>
        <w:tblLook w:val="04A0" w:firstRow="1" w:lastRow="0" w:firstColumn="1" w:lastColumn="0" w:noHBand="0" w:noVBand="1"/>
      </w:tblPr>
      <w:tblGrid>
        <w:gridCol w:w="280"/>
        <w:gridCol w:w="280"/>
        <w:gridCol w:w="280"/>
        <w:gridCol w:w="280"/>
        <w:gridCol w:w="284"/>
        <w:gridCol w:w="298"/>
        <w:gridCol w:w="5748"/>
        <w:gridCol w:w="361"/>
        <w:gridCol w:w="1551"/>
        <w:gridCol w:w="3146"/>
        <w:gridCol w:w="3681"/>
        <w:gridCol w:w="1508"/>
      </w:tblGrid>
      <w:tr w:rsidR="00315917" w:rsidRPr="007B077C" w14:paraId="6CF839F6" w14:textId="77777777" w:rsidTr="00315917">
        <w:trPr>
          <w:trHeight w:val="360"/>
        </w:trPr>
        <w:tc>
          <w:tcPr>
            <w:tcW w:w="17696" w:type="dxa"/>
            <w:gridSpan w:val="12"/>
            <w:tcBorders>
              <w:top w:val="nil"/>
              <w:left w:val="nil"/>
              <w:bottom w:val="nil"/>
              <w:right w:val="nil"/>
            </w:tcBorders>
            <w:shd w:val="clear" w:color="auto" w:fill="auto"/>
            <w:noWrap/>
            <w:vAlign w:val="bottom"/>
            <w:hideMark/>
          </w:tcPr>
          <w:p w14:paraId="60D881CB" w14:textId="77777777" w:rsidR="00315917" w:rsidRPr="007B077C" w:rsidRDefault="00315917" w:rsidP="00FF01C7">
            <w:pPr>
              <w:spacing w:after="0" w:line="240" w:lineRule="auto"/>
              <w:jc w:val="center"/>
              <w:rPr>
                <w:rFonts w:ascii="Bookman Old Style" w:eastAsia="Times New Roman" w:hAnsi="Bookman Old Style" w:cs="Arial"/>
                <w:b/>
                <w:bCs/>
                <w:sz w:val="28"/>
                <w:szCs w:val="28"/>
                <w:lang w:eastAsia="id-ID"/>
              </w:rPr>
            </w:pPr>
            <w:r w:rsidRPr="007B077C">
              <w:rPr>
                <w:rFonts w:ascii="Bookman Old Style" w:eastAsia="Times New Roman" w:hAnsi="Bookman Old Style" w:cs="Arial"/>
                <w:b/>
                <w:bCs/>
                <w:sz w:val="28"/>
                <w:szCs w:val="28"/>
                <w:lang w:eastAsia="id-ID"/>
              </w:rPr>
              <w:lastRenderedPageBreak/>
              <w:t>TABEL 2.4</w:t>
            </w:r>
          </w:p>
        </w:tc>
      </w:tr>
      <w:tr w:rsidR="00315917" w:rsidRPr="007B077C" w14:paraId="37EB80AF" w14:textId="77777777" w:rsidTr="00315917">
        <w:trPr>
          <w:trHeight w:val="360"/>
        </w:trPr>
        <w:tc>
          <w:tcPr>
            <w:tcW w:w="17696" w:type="dxa"/>
            <w:gridSpan w:val="12"/>
            <w:tcBorders>
              <w:top w:val="nil"/>
              <w:left w:val="nil"/>
              <w:bottom w:val="nil"/>
              <w:right w:val="nil"/>
            </w:tcBorders>
            <w:shd w:val="clear" w:color="auto" w:fill="auto"/>
            <w:noWrap/>
            <w:vAlign w:val="bottom"/>
            <w:hideMark/>
          </w:tcPr>
          <w:p w14:paraId="09D47DD1" w14:textId="77777777" w:rsidR="00315917" w:rsidRPr="007B077C" w:rsidRDefault="00315917" w:rsidP="00FF01C7">
            <w:pPr>
              <w:spacing w:after="0" w:line="240" w:lineRule="auto"/>
              <w:jc w:val="center"/>
              <w:rPr>
                <w:rFonts w:ascii="Bookman Old Style" w:eastAsia="Times New Roman" w:hAnsi="Bookman Old Style" w:cs="Arial"/>
                <w:b/>
                <w:bCs/>
                <w:sz w:val="28"/>
                <w:szCs w:val="28"/>
                <w:lang w:eastAsia="id-ID"/>
              </w:rPr>
            </w:pPr>
            <w:r w:rsidRPr="007B077C">
              <w:rPr>
                <w:rFonts w:ascii="Bookman Old Style" w:eastAsia="Times New Roman" w:hAnsi="Bookman Old Style" w:cs="Arial"/>
                <w:b/>
                <w:bCs/>
                <w:sz w:val="28"/>
                <w:szCs w:val="28"/>
                <w:lang w:eastAsia="id-ID"/>
              </w:rPr>
              <w:t>USULAN PROGRAM DAN KEGIATAN DARI PARA PEMANGKU KEPENTINGAN TAHUN 2024</w:t>
            </w:r>
          </w:p>
        </w:tc>
      </w:tr>
      <w:tr w:rsidR="00315917" w:rsidRPr="007B077C" w14:paraId="0B263412" w14:textId="77777777" w:rsidTr="00315917">
        <w:trPr>
          <w:trHeight w:val="360"/>
        </w:trPr>
        <w:tc>
          <w:tcPr>
            <w:tcW w:w="17696" w:type="dxa"/>
            <w:gridSpan w:val="12"/>
            <w:tcBorders>
              <w:top w:val="nil"/>
              <w:left w:val="nil"/>
              <w:bottom w:val="nil"/>
              <w:right w:val="nil"/>
            </w:tcBorders>
            <w:shd w:val="clear" w:color="auto" w:fill="auto"/>
            <w:noWrap/>
            <w:vAlign w:val="bottom"/>
            <w:hideMark/>
          </w:tcPr>
          <w:p w14:paraId="60B49788" w14:textId="77777777" w:rsidR="00315917" w:rsidRPr="007B077C" w:rsidRDefault="00315917" w:rsidP="00FF01C7">
            <w:pPr>
              <w:spacing w:after="0" w:line="240" w:lineRule="auto"/>
              <w:jc w:val="center"/>
              <w:rPr>
                <w:rFonts w:ascii="Bookman Old Style" w:eastAsia="Times New Roman" w:hAnsi="Bookman Old Style" w:cs="Arial"/>
                <w:b/>
                <w:bCs/>
                <w:sz w:val="28"/>
                <w:szCs w:val="28"/>
                <w:lang w:eastAsia="id-ID"/>
              </w:rPr>
            </w:pPr>
            <w:r w:rsidRPr="007B077C">
              <w:rPr>
                <w:rFonts w:ascii="Bookman Old Style" w:eastAsia="Times New Roman" w:hAnsi="Bookman Old Style" w:cs="Arial"/>
                <w:b/>
                <w:bCs/>
                <w:sz w:val="28"/>
                <w:szCs w:val="28"/>
                <w:lang w:eastAsia="id-ID"/>
              </w:rPr>
              <w:t>KABUPATEN CILACAP</w:t>
            </w:r>
          </w:p>
        </w:tc>
      </w:tr>
      <w:tr w:rsidR="00315917" w:rsidRPr="007B077C" w14:paraId="43945587" w14:textId="77777777" w:rsidTr="00315917">
        <w:trPr>
          <w:trHeight w:val="360"/>
        </w:trPr>
        <w:tc>
          <w:tcPr>
            <w:tcW w:w="279" w:type="dxa"/>
            <w:tcBorders>
              <w:top w:val="nil"/>
              <w:left w:val="nil"/>
              <w:bottom w:val="nil"/>
              <w:right w:val="nil"/>
            </w:tcBorders>
            <w:shd w:val="clear" w:color="auto" w:fill="auto"/>
            <w:noWrap/>
            <w:vAlign w:val="bottom"/>
            <w:hideMark/>
          </w:tcPr>
          <w:p w14:paraId="53A84D16" w14:textId="77777777" w:rsidR="00315917" w:rsidRPr="007B077C" w:rsidRDefault="00315917" w:rsidP="00FF01C7">
            <w:pPr>
              <w:spacing w:after="0" w:line="240" w:lineRule="auto"/>
              <w:jc w:val="center"/>
              <w:rPr>
                <w:rFonts w:ascii="Bookman Old Style" w:eastAsia="Times New Roman" w:hAnsi="Bookman Old Style" w:cs="Arial"/>
                <w:b/>
                <w:bCs/>
                <w:sz w:val="28"/>
                <w:szCs w:val="28"/>
                <w:lang w:eastAsia="id-ID"/>
              </w:rPr>
            </w:pPr>
          </w:p>
        </w:tc>
        <w:tc>
          <w:tcPr>
            <w:tcW w:w="280" w:type="dxa"/>
            <w:tcBorders>
              <w:top w:val="nil"/>
              <w:left w:val="nil"/>
              <w:bottom w:val="nil"/>
              <w:right w:val="nil"/>
            </w:tcBorders>
            <w:shd w:val="clear" w:color="auto" w:fill="auto"/>
            <w:noWrap/>
            <w:vAlign w:val="bottom"/>
            <w:hideMark/>
          </w:tcPr>
          <w:p w14:paraId="7AA227D2" w14:textId="77777777" w:rsidR="00315917" w:rsidRPr="007B077C" w:rsidRDefault="00315917" w:rsidP="00FF01C7">
            <w:pPr>
              <w:spacing w:after="0" w:line="240" w:lineRule="auto"/>
              <w:jc w:val="center"/>
              <w:rPr>
                <w:rFonts w:ascii="Bookman Old Style" w:eastAsia="Times New Roman" w:hAnsi="Bookman Old Style" w:cs="Arial"/>
                <w:b/>
                <w:bCs/>
                <w:sz w:val="28"/>
                <w:szCs w:val="28"/>
                <w:lang w:eastAsia="id-ID"/>
              </w:rPr>
            </w:pPr>
          </w:p>
        </w:tc>
        <w:tc>
          <w:tcPr>
            <w:tcW w:w="280" w:type="dxa"/>
            <w:tcBorders>
              <w:top w:val="nil"/>
              <w:left w:val="nil"/>
              <w:bottom w:val="nil"/>
              <w:right w:val="nil"/>
            </w:tcBorders>
            <w:shd w:val="clear" w:color="auto" w:fill="auto"/>
            <w:noWrap/>
            <w:vAlign w:val="bottom"/>
            <w:hideMark/>
          </w:tcPr>
          <w:p w14:paraId="39DE9388" w14:textId="77777777" w:rsidR="00315917" w:rsidRPr="007B077C" w:rsidRDefault="00315917" w:rsidP="00FF01C7">
            <w:pPr>
              <w:spacing w:after="0" w:line="240" w:lineRule="auto"/>
              <w:jc w:val="center"/>
              <w:rPr>
                <w:rFonts w:ascii="Bookman Old Style" w:eastAsia="Times New Roman" w:hAnsi="Bookman Old Style" w:cs="Arial"/>
                <w:b/>
                <w:bCs/>
                <w:sz w:val="28"/>
                <w:szCs w:val="28"/>
                <w:lang w:eastAsia="id-ID"/>
              </w:rPr>
            </w:pPr>
          </w:p>
        </w:tc>
        <w:tc>
          <w:tcPr>
            <w:tcW w:w="280" w:type="dxa"/>
            <w:tcBorders>
              <w:top w:val="nil"/>
              <w:left w:val="nil"/>
              <w:bottom w:val="nil"/>
              <w:right w:val="nil"/>
            </w:tcBorders>
            <w:shd w:val="clear" w:color="auto" w:fill="auto"/>
            <w:noWrap/>
            <w:vAlign w:val="bottom"/>
            <w:hideMark/>
          </w:tcPr>
          <w:p w14:paraId="2ACEA625" w14:textId="77777777" w:rsidR="00315917" w:rsidRPr="007B077C" w:rsidRDefault="00315917" w:rsidP="00FF01C7">
            <w:pPr>
              <w:spacing w:after="0" w:line="240" w:lineRule="auto"/>
              <w:jc w:val="center"/>
              <w:rPr>
                <w:rFonts w:ascii="Bookman Old Style" w:eastAsia="Times New Roman" w:hAnsi="Bookman Old Style" w:cs="Arial"/>
                <w:b/>
                <w:bCs/>
                <w:sz w:val="28"/>
                <w:szCs w:val="28"/>
                <w:lang w:eastAsia="id-ID"/>
              </w:rPr>
            </w:pPr>
          </w:p>
        </w:tc>
        <w:tc>
          <w:tcPr>
            <w:tcW w:w="284" w:type="dxa"/>
            <w:tcBorders>
              <w:top w:val="nil"/>
              <w:left w:val="nil"/>
              <w:bottom w:val="nil"/>
              <w:right w:val="nil"/>
            </w:tcBorders>
            <w:shd w:val="clear" w:color="auto" w:fill="auto"/>
            <w:noWrap/>
            <w:vAlign w:val="bottom"/>
            <w:hideMark/>
          </w:tcPr>
          <w:p w14:paraId="54C895D5" w14:textId="77777777" w:rsidR="00315917" w:rsidRPr="007B077C" w:rsidRDefault="00315917" w:rsidP="00FF01C7">
            <w:pPr>
              <w:spacing w:after="0" w:line="240" w:lineRule="auto"/>
              <w:jc w:val="center"/>
              <w:rPr>
                <w:rFonts w:ascii="Bookman Old Style" w:eastAsia="Times New Roman" w:hAnsi="Bookman Old Style" w:cs="Arial"/>
                <w:b/>
                <w:bCs/>
                <w:sz w:val="28"/>
                <w:szCs w:val="28"/>
                <w:lang w:eastAsia="id-ID"/>
              </w:rPr>
            </w:pPr>
          </w:p>
        </w:tc>
        <w:tc>
          <w:tcPr>
            <w:tcW w:w="298" w:type="dxa"/>
            <w:tcBorders>
              <w:top w:val="nil"/>
              <w:left w:val="nil"/>
              <w:bottom w:val="nil"/>
              <w:right w:val="nil"/>
            </w:tcBorders>
            <w:shd w:val="clear" w:color="auto" w:fill="auto"/>
            <w:noWrap/>
            <w:vAlign w:val="bottom"/>
            <w:hideMark/>
          </w:tcPr>
          <w:p w14:paraId="2E28F5A8" w14:textId="77777777" w:rsidR="00315917" w:rsidRPr="007B077C" w:rsidRDefault="00315917" w:rsidP="00FF01C7">
            <w:pPr>
              <w:spacing w:after="0" w:line="240" w:lineRule="auto"/>
              <w:jc w:val="center"/>
              <w:rPr>
                <w:rFonts w:ascii="Bookman Old Style" w:eastAsia="Times New Roman" w:hAnsi="Bookman Old Style" w:cs="Arial"/>
                <w:b/>
                <w:bCs/>
                <w:sz w:val="28"/>
                <w:szCs w:val="28"/>
                <w:lang w:eastAsia="id-ID"/>
              </w:rPr>
            </w:pPr>
          </w:p>
        </w:tc>
        <w:tc>
          <w:tcPr>
            <w:tcW w:w="5748" w:type="dxa"/>
            <w:tcBorders>
              <w:top w:val="nil"/>
              <w:left w:val="nil"/>
              <w:bottom w:val="nil"/>
              <w:right w:val="nil"/>
            </w:tcBorders>
            <w:shd w:val="clear" w:color="auto" w:fill="auto"/>
            <w:noWrap/>
            <w:vAlign w:val="bottom"/>
            <w:hideMark/>
          </w:tcPr>
          <w:p w14:paraId="7464E95F" w14:textId="77777777" w:rsidR="00315917" w:rsidRPr="007B077C" w:rsidRDefault="00315917" w:rsidP="00FF01C7">
            <w:pPr>
              <w:spacing w:after="0" w:line="240" w:lineRule="auto"/>
              <w:jc w:val="center"/>
              <w:rPr>
                <w:rFonts w:ascii="Bookman Old Style" w:eastAsia="Times New Roman" w:hAnsi="Bookman Old Style" w:cs="Arial"/>
                <w:b/>
                <w:bCs/>
                <w:sz w:val="28"/>
                <w:szCs w:val="28"/>
                <w:lang w:eastAsia="id-ID"/>
              </w:rPr>
            </w:pPr>
          </w:p>
        </w:tc>
        <w:tc>
          <w:tcPr>
            <w:tcW w:w="361" w:type="dxa"/>
            <w:tcBorders>
              <w:top w:val="nil"/>
              <w:left w:val="nil"/>
              <w:bottom w:val="nil"/>
              <w:right w:val="nil"/>
            </w:tcBorders>
            <w:shd w:val="clear" w:color="auto" w:fill="auto"/>
            <w:noWrap/>
            <w:vAlign w:val="bottom"/>
            <w:hideMark/>
          </w:tcPr>
          <w:p w14:paraId="5E59DC51" w14:textId="77777777" w:rsidR="00315917" w:rsidRPr="007B077C" w:rsidRDefault="00315917" w:rsidP="00FF01C7">
            <w:pPr>
              <w:spacing w:after="0" w:line="240" w:lineRule="auto"/>
              <w:jc w:val="center"/>
              <w:rPr>
                <w:rFonts w:ascii="Bookman Old Style" w:eastAsia="Times New Roman" w:hAnsi="Bookman Old Style" w:cs="Arial"/>
                <w:b/>
                <w:bCs/>
                <w:sz w:val="28"/>
                <w:szCs w:val="28"/>
                <w:lang w:eastAsia="id-ID"/>
              </w:rPr>
            </w:pPr>
          </w:p>
        </w:tc>
        <w:tc>
          <w:tcPr>
            <w:tcW w:w="1551" w:type="dxa"/>
            <w:tcBorders>
              <w:top w:val="nil"/>
              <w:left w:val="nil"/>
              <w:bottom w:val="nil"/>
              <w:right w:val="nil"/>
            </w:tcBorders>
            <w:shd w:val="clear" w:color="auto" w:fill="auto"/>
            <w:noWrap/>
            <w:vAlign w:val="bottom"/>
            <w:hideMark/>
          </w:tcPr>
          <w:p w14:paraId="3866048A" w14:textId="77777777" w:rsidR="00315917" w:rsidRPr="007B077C" w:rsidRDefault="00315917" w:rsidP="00FF01C7">
            <w:pPr>
              <w:spacing w:after="0" w:line="240" w:lineRule="auto"/>
              <w:jc w:val="center"/>
              <w:rPr>
                <w:rFonts w:ascii="Bookman Old Style" w:eastAsia="Times New Roman" w:hAnsi="Bookman Old Style" w:cs="Arial"/>
                <w:b/>
                <w:bCs/>
                <w:sz w:val="28"/>
                <w:szCs w:val="28"/>
                <w:lang w:eastAsia="id-ID"/>
              </w:rPr>
            </w:pPr>
          </w:p>
        </w:tc>
        <w:tc>
          <w:tcPr>
            <w:tcW w:w="3146" w:type="dxa"/>
            <w:tcBorders>
              <w:top w:val="nil"/>
              <w:left w:val="nil"/>
              <w:bottom w:val="nil"/>
              <w:right w:val="nil"/>
            </w:tcBorders>
            <w:shd w:val="clear" w:color="auto" w:fill="auto"/>
            <w:noWrap/>
            <w:vAlign w:val="bottom"/>
            <w:hideMark/>
          </w:tcPr>
          <w:p w14:paraId="3CC8F84D" w14:textId="77777777" w:rsidR="00315917" w:rsidRPr="007B077C" w:rsidRDefault="00315917" w:rsidP="00FF01C7">
            <w:pPr>
              <w:spacing w:after="0" w:line="240" w:lineRule="auto"/>
              <w:jc w:val="center"/>
              <w:rPr>
                <w:rFonts w:ascii="Bookman Old Style" w:eastAsia="Times New Roman" w:hAnsi="Bookman Old Style" w:cs="Arial"/>
                <w:b/>
                <w:bCs/>
                <w:sz w:val="28"/>
                <w:szCs w:val="28"/>
                <w:lang w:eastAsia="id-ID"/>
              </w:rPr>
            </w:pPr>
          </w:p>
        </w:tc>
        <w:tc>
          <w:tcPr>
            <w:tcW w:w="3681" w:type="dxa"/>
            <w:tcBorders>
              <w:top w:val="nil"/>
              <w:left w:val="nil"/>
              <w:bottom w:val="nil"/>
              <w:right w:val="nil"/>
            </w:tcBorders>
            <w:shd w:val="clear" w:color="auto" w:fill="auto"/>
            <w:noWrap/>
            <w:vAlign w:val="bottom"/>
            <w:hideMark/>
          </w:tcPr>
          <w:p w14:paraId="04EA7778" w14:textId="77777777" w:rsidR="00315917" w:rsidRPr="007B077C" w:rsidRDefault="00315917" w:rsidP="00FF01C7">
            <w:pPr>
              <w:spacing w:after="0" w:line="240" w:lineRule="auto"/>
              <w:jc w:val="center"/>
              <w:rPr>
                <w:rFonts w:ascii="Bookman Old Style" w:eastAsia="Times New Roman" w:hAnsi="Bookman Old Style" w:cs="Arial"/>
                <w:b/>
                <w:bCs/>
                <w:sz w:val="28"/>
                <w:szCs w:val="28"/>
                <w:lang w:eastAsia="id-ID"/>
              </w:rPr>
            </w:pPr>
          </w:p>
        </w:tc>
        <w:tc>
          <w:tcPr>
            <w:tcW w:w="1508" w:type="dxa"/>
            <w:tcBorders>
              <w:top w:val="nil"/>
              <w:left w:val="nil"/>
              <w:bottom w:val="nil"/>
              <w:right w:val="nil"/>
            </w:tcBorders>
            <w:shd w:val="clear" w:color="auto" w:fill="auto"/>
            <w:noWrap/>
            <w:vAlign w:val="bottom"/>
            <w:hideMark/>
          </w:tcPr>
          <w:p w14:paraId="31F5F3BD" w14:textId="77777777" w:rsidR="00315917" w:rsidRPr="007B077C" w:rsidRDefault="00315917" w:rsidP="00FF01C7">
            <w:pPr>
              <w:spacing w:after="0" w:line="240" w:lineRule="auto"/>
              <w:jc w:val="center"/>
              <w:rPr>
                <w:rFonts w:ascii="Bookman Old Style" w:eastAsia="Times New Roman" w:hAnsi="Bookman Old Style" w:cs="Arial"/>
                <w:b/>
                <w:bCs/>
                <w:sz w:val="28"/>
                <w:szCs w:val="28"/>
                <w:lang w:eastAsia="id-ID"/>
              </w:rPr>
            </w:pPr>
          </w:p>
        </w:tc>
      </w:tr>
      <w:tr w:rsidR="00315917" w:rsidRPr="007B077C" w14:paraId="2C43F5AB" w14:textId="77777777" w:rsidTr="00315917">
        <w:trPr>
          <w:trHeight w:val="330"/>
        </w:trPr>
        <w:tc>
          <w:tcPr>
            <w:tcW w:w="1119" w:type="dxa"/>
            <w:gridSpan w:val="4"/>
            <w:tcBorders>
              <w:top w:val="nil"/>
              <w:left w:val="nil"/>
              <w:bottom w:val="single" w:sz="4" w:space="0" w:color="auto"/>
              <w:right w:val="nil"/>
            </w:tcBorders>
            <w:shd w:val="clear" w:color="auto" w:fill="auto"/>
            <w:noWrap/>
            <w:vAlign w:val="bottom"/>
            <w:hideMark/>
          </w:tcPr>
          <w:p w14:paraId="2CA1FAE7" w14:textId="77777777" w:rsidR="00315917" w:rsidRPr="007B077C" w:rsidRDefault="00315917" w:rsidP="00FF01C7">
            <w:pPr>
              <w:spacing w:after="0" w:line="240" w:lineRule="auto"/>
              <w:rPr>
                <w:rFonts w:ascii="Bookman Old Style" w:eastAsia="Times New Roman" w:hAnsi="Bookman Old Style" w:cs="Arial"/>
                <w:b/>
                <w:bCs/>
                <w:i/>
                <w:iCs/>
                <w:sz w:val="24"/>
                <w:szCs w:val="24"/>
                <w:lang w:eastAsia="id-ID"/>
              </w:rPr>
            </w:pPr>
            <w:r w:rsidRPr="007B077C">
              <w:rPr>
                <w:rFonts w:ascii="Bookman Old Style" w:eastAsia="Times New Roman" w:hAnsi="Bookman Old Style" w:cs="Arial"/>
                <w:b/>
                <w:bCs/>
                <w:i/>
                <w:iCs/>
                <w:sz w:val="24"/>
                <w:szCs w:val="24"/>
                <w:lang w:eastAsia="id-ID"/>
              </w:rPr>
              <w:t>SKPD</w:t>
            </w:r>
          </w:p>
        </w:tc>
        <w:tc>
          <w:tcPr>
            <w:tcW w:w="284" w:type="dxa"/>
            <w:tcBorders>
              <w:top w:val="nil"/>
              <w:left w:val="nil"/>
              <w:bottom w:val="nil"/>
              <w:right w:val="nil"/>
            </w:tcBorders>
            <w:shd w:val="clear" w:color="auto" w:fill="auto"/>
            <w:noWrap/>
            <w:vAlign w:val="bottom"/>
            <w:hideMark/>
          </w:tcPr>
          <w:p w14:paraId="5D23481B" w14:textId="77777777" w:rsidR="00315917" w:rsidRPr="007B077C" w:rsidRDefault="00315917" w:rsidP="00FF01C7">
            <w:pPr>
              <w:spacing w:after="0" w:line="240" w:lineRule="auto"/>
              <w:rPr>
                <w:rFonts w:ascii="Bookman Old Style" w:eastAsia="Times New Roman" w:hAnsi="Bookman Old Style" w:cs="Arial"/>
                <w:b/>
                <w:bCs/>
                <w:i/>
                <w:iCs/>
                <w:sz w:val="20"/>
                <w:szCs w:val="20"/>
                <w:lang w:eastAsia="id-ID"/>
              </w:rPr>
            </w:pPr>
            <w:r w:rsidRPr="007B077C">
              <w:rPr>
                <w:rFonts w:ascii="Bookman Old Style" w:eastAsia="Times New Roman" w:hAnsi="Bookman Old Style" w:cs="Arial"/>
                <w:b/>
                <w:bCs/>
                <w:i/>
                <w:iCs/>
                <w:sz w:val="20"/>
                <w:szCs w:val="20"/>
                <w:lang w:eastAsia="id-ID"/>
              </w:rPr>
              <w:t>:</w:t>
            </w:r>
          </w:p>
        </w:tc>
        <w:tc>
          <w:tcPr>
            <w:tcW w:w="7958" w:type="dxa"/>
            <w:gridSpan w:val="4"/>
            <w:tcBorders>
              <w:top w:val="nil"/>
              <w:left w:val="nil"/>
              <w:bottom w:val="single" w:sz="4" w:space="0" w:color="auto"/>
              <w:right w:val="nil"/>
            </w:tcBorders>
            <w:shd w:val="clear" w:color="auto" w:fill="auto"/>
            <w:noWrap/>
            <w:vAlign w:val="bottom"/>
            <w:hideMark/>
          </w:tcPr>
          <w:p w14:paraId="2D922BFF" w14:textId="77777777" w:rsidR="00315917" w:rsidRPr="007B077C" w:rsidRDefault="00315917" w:rsidP="00FF01C7">
            <w:pPr>
              <w:spacing w:after="0" w:line="240" w:lineRule="auto"/>
              <w:rPr>
                <w:rFonts w:ascii="Bookman Old Style" w:eastAsia="Times New Roman" w:hAnsi="Bookman Old Style" w:cs="Arial"/>
                <w:b/>
                <w:bCs/>
                <w:i/>
                <w:iCs/>
                <w:sz w:val="20"/>
                <w:szCs w:val="20"/>
                <w:lang w:eastAsia="id-ID"/>
              </w:rPr>
            </w:pPr>
            <w:r w:rsidRPr="007B077C">
              <w:rPr>
                <w:rFonts w:ascii="Bookman Old Style" w:eastAsia="Times New Roman" w:hAnsi="Bookman Old Style" w:cs="Arial"/>
                <w:b/>
                <w:bCs/>
                <w:i/>
                <w:iCs/>
                <w:sz w:val="20"/>
                <w:szCs w:val="20"/>
                <w:lang w:eastAsia="id-ID"/>
              </w:rPr>
              <w:t>Badan Kesatuan Bangsa dan Politik Kabupaten Cilacap</w:t>
            </w:r>
          </w:p>
        </w:tc>
        <w:tc>
          <w:tcPr>
            <w:tcW w:w="3146" w:type="dxa"/>
            <w:tcBorders>
              <w:top w:val="nil"/>
              <w:left w:val="nil"/>
              <w:bottom w:val="nil"/>
              <w:right w:val="nil"/>
            </w:tcBorders>
            <w:shd w:val="clear" w:color="auto" w:fill="auto"/>
            <w:noWrap/>
            <w:vAlign w:val="bottom"/>
            <w:hideMark/>
          </w:tcPr>
          <w:p w14:paraId="5BAE9699"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p>
        </w:tc>
        <w:tc>
          <w:tcPr>
            <w:tcW w:w="3681" w:type="dxa"/>
            <w:tcBorders>
              <w:top w:val="nil"/>
              <w:left w:val="nil"/>
              <w:bottom w:val="nil"/>
              <w:right w:val="nil"/>
            </w:tcBorders>
            <w:shd w:val="clear" w:color="auto" w:fill="auto"/>
            <w:noWrap/>
            <w:vAlign w:val="bottom"/>
            <w:hideMark/>
          </w:tcPr>
          <w:p w14:paraId="53D457ED"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p>
        </w:tc>
        <w:tc>
          <w:tcPr>
            <w:tcW w:w="1508" w:type="dxa"/>
            <w:tcBorders>
              <w:top w:val="nil"/>
              <w:left w:val="nil"/>
              <w:bottom w:val="nil"/>
              <w:right w:val="nil"/>
            </w:tcBorders>
            <w:shd w:val="clear" w:color="auto" w:fill="auto"/>
            <w:noWrap/>
            <w:vAlign w:val="bottom"/>
            <w:hideMark/>
          </w:tcPr>
          <w:p w14:paraId="143E11F7"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p>
        </w:tc>
      </w:tr>
      <w:tr w:rsidR="00315917" w:rsidRPr="007B077C" w14:paraId="7B4428B9" w14:textId="77777777" w:rsidTr="00315917">
        <w:trPr>
          <w:trHeight w:val="975"/>
        </w:trPr>
        <w:tc>
          <w:tcPr>
            <w:tcW w:w="140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458CB" w14:textId="77777777" w:rsidR="00315917" w:rsidRPr="007B077C" w:rsidRDefault="00315917" w:rsidP="00FF01C7">
            <w:pPr>
              <w:spacing w:after="0" w:line="240" w:lineRule="auto"/>
              <w:jc w:val="center"/>
              <w:rPr>
                <w:rFonts w:ascii="Bookman Old Style" w:eastAsia="Times New Roman" w:hAnsi="Bookman Old Style" w:cs="Arial"/>
                <w:b/>
                <w:bCs/>
                <w:sz w:val="24"/>
                <w:szCs w:val="24"/>
                <w:lang w:eastAsia="id-ID"/>
              </w:rPr>
            </w:pPr>
            <w:r w:rsidRPr="007B077C">
              <w:rPr>
                <w:rFonts w:ascii="Bookman Old Style" w:eastAsia="Times New Roman" w:hAnsi="Bookman Old Style" w:cs="Arial"/>
                <w:b/>
                <w:bCs/>
                <w:sz w:val="24"/>
                <w:szCs w:val="24"/>
                <w:lang w:eastAsia="id-ID"/>
              </w:rPr>
              <w:t>Kode</w:t>
            </w:r>
          </w:p>
        </w:tc>
        <w:tc>
          <w:tcPr>
            <w:tcW w:w="298" w:type="dxa"/>
            <w:tcBorders>
              <w:top w:val="nil"/>
              <w:left w:val="nil"/>
              <w:bottom w:val="single" w:sz="4" w:space="0" w:color="auto"/>
              <w:right w:val="single" w:sz="4" w:space="0" w:color="auto"/>
            </w:tcBorders>
            <w:shd w:val="clear" w:color="auto" w:fill="auto"/>
            <w:noWrap/>
            <w:vAlign w:val="center"/>
            <w:hideMark/>
          </w:tcPr>
          <w:p w14:paraId="613F3C03" w14:textId="77777777" w:rsidR="00315917" w:rsidRPr="007B077C" w:rsidRDefault="00315917" w:rsidP="00FF01C7">
            <w:pPr>
              <w:spacing w:after="0" w:line="240" w:lineRule="auto"/>
              <w:jc w:val="center"/>
              <w:rPr>
                <w:rFonts w:ascii="Bookman Old Style" w:eastAsia="Times New Roman" w:hAnsi="Bookman Old Style" w:cs="Arial"/>
                <w:b/>
                <w:bCs/>
                <w:sz w:val="24"/>
                <w:szCs w:val="24"/>
                <w:lang w:eastAsia="id-ID"/>
              </w:rPr>
            </w:pPr>
            <w:r w:rsidRPr="007B077C">
              <w:rPr>
                <w:rFonts w:ascii="Bookman Old Style" w:eastAsia="Times New Roman" w:hAnsi="Bookman Old Style" w:cs="Arial"/>
                <w:b/>
                <w:bCs/>
                <w:sz w:val="24"/>
                <w:szCs w:val="24"/>
                <w:lang w:eastAsia="id-ID"/>
              </w:rPr>
              <w:t> </w:t>
            </w:r>
          </w:p>
        </w:tc>
        <w:tc>
          <w:tcPr>
            <w:tcW w:w="5748" w:type="dxa"/>
            <w:tcBorders>
              <w:top w:val="nil"/>
              <w:left w:val="nil"/>
              <w:bottom w:val="single" w:sz="4" w:space="0" w:color="auto"/>
              <w:right w:val="single" w:sz="4" w:space="0" w:color="auto"/>
            </w:tcBorders>
            <w:shd w:val="clear" w:color="auto" w:fill="auto"/>
            <w:vAlign w:val="center"/>
            <w:hideMark/>
          </w:tcPr>
          <w:p w14:paraId="51EE17E1" w14:textId="77777777" w:rsidR="00315917" w:rsidRPr="007B077C" w:rsidRDefault="00315917" w:rsidP="00FF01C7">
            <w:pPr>
              <w:spacing w:after="0" w:line="240" w:lineRule="auto"/>
              <w:jc w:val="center"/>
              <w:rPr>
                <w:rFonts w:ascii="Bookman Old Style" w:eastAsia="Times New Roman" w:hAnsi="Bookman Old Style" w:cs="Arial"/>
                <w:b/>
                <w:bCs/>
                <w:sz w:val="24"/>
                <w:szCs w:val="24"/>
                <w:lang w:eastAsia="id-ID"/>
              </w:rPr>
            </w:pPr>
            <w:r w:rsidRPr="007B077C">
              <w:rPr>
                <w:rFonts w:ascii="Bookman Old Style" w:eastAsia="Times New Roman" w:hAnsi="Bookman Old Style" w:cs="Arial"/>
                <w:b/>
                <w:bCs/>
                <w:sz w:val="24"/>
                <w:szCs w:val="24"/>
                <w:lang w:eastAsia="id-ID"/>
              </w:rPr>
              <w:t>Program/Kegiatan/Sub Kegiatan</w:t>
            </w:r>
          </w:p>
        </w:tc>
        <w:tc>
          <w:tcPr>
            <w:tcW w:w="1912" w:type="dxa"/>
            <w:gridSpan w:val="2"/>
            <w:tcBorders>
              <w:top w:val="single" w:sz="4" w:space="0" w:color="auto"/>
              <w:left w:val="nil"/>
              <w:bottom w:val="single" w:sz="4" w:space="0" w:color="auto"/>
              <w:right w:val="single" w:sz="4" w:space="0" w:color="auto"/>
            </w:tcBorders>
            <w:shd w:val="clear" w:color="auto" w:fill="auto"/>
            <w:vAlign w:val="center"/>
            <w:hideMark/>
          </w:tcPr>
          <w:p w14:paraId="3616F5F2" w14:textId="77777777" w:rsidR="00315917" w:rsidRPr="007B077C" w:rsidRDefault="00315917" w:rsidP="00FF01C7">
            <w:pPr>
              <w:spacing w:after="0" w:line="240" w:lineRule="auto"/>
              <w:jc w:val="center"/>
              <w:rPr>
                <w:rFonts w:ascii="Bookman Old Style" w:eastAsia="Times New Roman" w:hAnsi="Bookman Old Style" w:cs="Arial"/>
                <w:b/>
                <w:bCs/>
                <w:sz w:val="24"/>
                <w:szCs w:val="24"/>
                <w:lang w:eastAsia="id-ID"/>
              </w:rPr>
            </w:pPr>
            <w:r w:rsidRPr="007B077C">
              <w:rPr>
                <w:rFonts w:ascii="Bookman Old Style" w:eastAsia="Times New Roman" w:hAnsi="Bookman Old Style" w:cs="Arial"/>
                <w:b/>
                <w:bCs/>
                <w:sz w:val="24"/>
                <w:szCs w:val="24"/>
                <w:lang w:eastAsia="id-ID"/>
              </w:rPr>
              <w:t>Lokasi</w:t>
            </w:r>
          </w:p>
        </w:tc>
        <w:tc>
          <w:tcPr>
            <w:tcW w:w="3146" w:type="dxa"/>
            <w:tcBorders>
              <w:top w:val="single" w:sz="4" w:space="0" w:color="auto"/>
              <w:left w:val="nil"/>
              <w:bottom w:val="single" w:sz="4" w:space="0" w:color="auto"/>
              <w:right w:val="single" w:sz="4" w:space="0" w:color="auto"/>
            </w:tcBorders>
            <w:shd w:val="clear" w:color="auto" w:fill="auto"/>
            <w:vAlign w:val="center"/>
            <w:hideMark/>
          </w:tcPr>
          <w:p w14:paraId="29E60B46" w14:textId="77777777" w:rsidR="00315917" w:rsidRPr="007B077C" w:rsidRDefault="00315917" w:rsidP="00FF01C7">
            <w:pPr>
              <w:spacing w:after="0" w:line="240" w:lineRule="auto"/>
              <w:jc w:val="center"/>
              <w:rPr>
                <w:rFonts w:ascii="Bookman Old Style" w:eastAsia="Times New Roman" w:hAnsi="Bookman Old Style" w:cs="Arial"/>
                <w:b/>
                <w:bCs/>
                <w:sz w:val="24"/>
                <w:szCs w:val="24"/>
                <w:lang w:eastAsia="id-ID"/>
              </w:rPr>
            </w:pPr>
            <w:r w:rsidRPr="007B077C">
              <w:rPr>
                <w:rFonts w:ascii="Bookman Old Style" w:eastAsia="Times New Roman" w:hAnsi="Bookman Old Style" w:cs="Arial"/>
                <w:b/>
                <w:bCs/>
                <w:sz w:val="24"/>
                <w:szCs w:val="24"/>
                <w:lang w:eastAsia="id-ID"/>
              </w:rPr>
              <w:t xml:space="preserve">Indikator Kinerja </w:t>
            </w:r>
          </w:p>
        </w:tc>
        <w:tc>
          <w:tcPr>
            <w:tcW w:w="3681" w:type="dxa"/>
            <w:tcBorders>
              <w:top w:val="single" w:sz="4" w:space="0" w:color="auto"/>
              <w:left w:val="nil"/>
              <w:bottom w:val="single" w:sz="4" w:space="0" w:color="auto"/>
              <w:right w:val="single" w:sz="4" w:space="0" w:color="auto"/>
            </w:tcBorders>
            <w:shd w:val="clear" w:color="auto" w:fill="auto"/>
            <w:vAlign w:val="center"/>
            <w:hideMark/>
          </w:tcPr>
          <w:p w14:paraId="794B4568" w14:textId="77777777" w:rsidR="00315917" w:rsidRPr="007B077C" w:rsidRDefault="00315917" w:rsidP="00FF01C7">
            <w:pPr>
              <w:spacing w:after="0" w:line="240" w:lineRule="auto"/>
              <w:jc w:val="center"/>
              <w:rPr>
                <w:rFonts w:ascii="Bookman Old Style" w:eastAsia="Times New Roman" w:hAnsi="Bookman Old Style" w:cs="Arial"/>
                <w:b/>
                <w:bCs/>
                <w:sz w:val="24"/>
                <w:szCs w:val="24"/>
                <w:lang w:eastAsia="id-ID"/>
              </w:rPr>
            </w:pPr>
            <w:r w:rsidRPr="007B077C">
              <w:rPr>
                <w:rFonts w:ascii="Bookman Old Style" w:eastAsia="Times New Roman" w:hAnsi="Bookman Old Style" w:cs="Arial"/>
                <w:b/>
                <w:bCs/>
                <w:sz w:val="24"/>
                <w:szCs w:val="24"/>
                <w:lang w:eastAsia="id-ID"/>
              </w:rPr>
              <w:t>Besaran/Volume</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57B2A3D6" w14:textId="77777777" w:rsidR="00315917" w:rsidRPr="007B077C" w:rsidRDefault="00315917" w:rsidP="00FF01C7">
            <w:pPr>
              <w:spacing w:after="0" w:line="240" w:lineRule="auto"/>
              <w:jc w:val="center"/>
              <w:rPr>
                <w:rFonts w:ascii="Bookman Old Style" w:eastAsia="Times New Roman" w:hAnsi="Bookman Old Style" w:cs="Arial"/>
                <w:b/>
                <w:bCs/>
                <w:sz w:val="24"/>
                <w:szCs w:val="24"/>
                <w:lang w:eastAsia="id-ID"/>
              </w:rPr>
            </w:pPr>
            <w:r w:rsidRPr="007B077C">
              <w:rPr>
                <w:rFonts w:ascii="Bookman Old Style" w:eastAsia="Times New Roman" w:hAnsi="Bookman Old Style" w:cs="Arial"/>
                <w:b/>
                <w:bCs/>
                <w:sz w:val="24"/>
                <w:szCs w:val="24"/>
                <w:lang w:eastAsia="id-ID"/>
              </w:rPr>
              <w:t>Catatan</w:t>
            </w:r>
          </w:p>
        </w:tc>
      </w:tr>
      <w:tr w:rsidR="00315917" w:rsidRPr="007B077C" w14:paraId="4C626661" w14:textId="77777777" w:rsidTr="00315917">
        <w:trPr>
          <w:trHeight w:val="315"/>
        </w:trPr>
        <w:tc>
          <w:tcPr>
            <w:tcW w:w="1403" w:type="dxa"/>
            <w:gridSpan w:val="5"/>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0DB3533" w14:textId="77777777" w:rsidR="00315917" w:rsidRPr="007B077C" w:rsidRDefault="00315917" w:rsidP="00FF01C7">
            <w:pPr>
              <w:spacing w:after="0" w:line="240" w:lineRule="auto"/>
              <w:jc w:val="center"/>
              <w:rPr>
                <w:rFonts w:ascii="Bookman Old Style" w:eastAsia="Times New Roman" w:hAnsi="Bookman Old Style" w:cs="Arial"/>
                <w:b/>
                <w:bCs/>
                <w:sz w:val="24"/>
                <w:szCs w:val="24"/>
                <w:lang w:eastAsia="id-ID"/>
              </w:rPr>
            </w:pPr>
            <w:r w:rsidRPr="007B077C">
              <w:rPr>
                <w:rFonts w:ascii="Bookman Old Style" w:eastAsia="Times New Roman" w:hAnsi="Bookman Old Style" w:cs="Arial"/>
                <w:b/>
                <w:bCs/>
                <w:sz w:val="24"/>
                <w:szCs w:val="24"/>
                <w:lang w:eastAsia="id-ID"/>
              </w:rPr>
              <w:t>1</w:t>
            </w:r>
          </w:p>
        </w:tc>
        <w:tc>
          <w:tcPr>
            <w:tcW w:w="298" w:type="dxa"/>
            <w:tcBorders>
              <w:top w:val="nil"/>
              <w:left w:val="nil"/>
              <w:bottom w:val="single" w:sz="4" w:space="0" w:color="auto"/>
              <w:right w:val="single" w:sz="4" w:space="0" w:color="auto"/>
            </w:tcBorders>
            <w:shd w:val="clear" w:color="000000" w:fill="C0C0C0"/>
            <w:noWrap/>
            <w:vAlign w:val="bottom"/>
            <w:hideMark/>
          </w:tcPr>
          <w:p w14:paraId="74949FE5" w14:textId="77777777" w:rsidR="00315917" w:rsidRPr="007B077C" w:rsidRDefault="00315917" w:rsidP="00FF01C7">
            <w:pPr>
              <w:spacing w:after="0" w:line="240" w:lineRule="auto"/>
              <w:jc w:val="center"/>
              <w:rPr>
                <w:rFonts w:ascii="Bookman Old Style" w:eastAsia="Times New Roman" w:hAnsi="Bookman Old Style" w:cs="Arial"/>
                <w:b/>
                <w:bCs/>
                <w:sz w:val="24"/>
                <w:szCs w:val="24"/>
                <w:lang w:eastAsia="id-ID"/>
              </w:rPr>
            </w:pPr>
            <w:r w:rsidRPr="007B077C">
              <w:rPr>
                <w:rFonts w:ascii="Bookman Old Style" w:eastAsia="Times New Roman" w:hAnsi="Bookman Old Style" w:cs="Arial"/>
                <w:b/>
                <w:bCs/>
                <w:sz w:val="24"/>
                <w:szCs w:val="24"/>
                <w:lang w:eastAsia="id-ID"/>
              </w:rPr>
              <w:t> </w:t>
            </w:r>
          </w:p>
        </w:tc>
        <w:tc>
          <w:tcPr>
            <w:tcW w:w="5748" w:type="dxa"/>
            <w:tcBorders>
              <w:top w:val="nil"/>
              <w:left w:val="nil"/>
              <w:bottom w:val="single" w:sz="4" w:space="0" w:color="auto"/>
              <w:right w:val="single" w:sz="4" w:space="0" w:color="auto"/>
            </w:tcBorders>
            <w:shd w:val="clear" w:color="000000" w:fill="C0C0C0"/>
            <w:noWrap/>
            <w:vAlign w:val="bottom"/>
            <w:hideMark/>
          </w:tcPr>
          <w:p w14:paraId="04C70124" w14:textId="77777777" w:rsidR="00315917" w:rsidRPr="007B077C" w:rsidRDefault="00315917" w:rsidP="00FF01C7">
            <w:pPr>
              <w:spacing w:after="0" w:line="240" w:lineRule="auto"/>
              <w:jc w:val="center"/>
              <w:rPr>
                <w:rFonts w:ascii="Bookman Old Style" w:eastAsia="Times New Roman" w:hAnsi="Bookman Old Style" w:cs="Arial"/>
                <w:b/>
                <w:bCs/>
                <w:sz w:val="24"/>
                <w:szCs w:val="24"/>
                <w:lang w:eastAsia="id-ID"/>
              </w:rPr>
            </w:pPr>
            <w:r w:rsidRPr="007B077C">
              <w:rPr>
                <w:rFonts w:ascii="Bookman Old Style" w:eastAsia="Times New Roman" w:hAnsi="Bookman Old Style" w:cs="Arial"/>
                <w:b/>
                <w:bCs/>
                <w:sz w:val="24"/>
                <w:szCs w:val="24"/>
                <w:lang w:eastAsia="id-ID"/>
              </w:rPr>
              <w:t>2</w:t>
            </w:r>
          </w:p>
        </w:tc>
        <w:tc>
          <w:tcPr>
            <w:tcW w:w="1912" w:type="dxa"/>
            <w:gridSpan w:val="2"/>
            <w:tcBorders>
              <w:top w:val="single" w:sz="4" w:space="0" w:color="auto"/>
              <w:left w:val="nil"/>
              <w:bottom w:val="single" w:sz="4" w:space="0" w:color="auto"/>
              <w:right w:val="single" w:sz="4" w:space="0" w:color="auto"/>
            </w:tcBorders>
            <w:shd w:val="clear" w:color="000000" w:fill="C0C0C0"/>
            <w:noWrap/>
            <w:vAlign w:val="bottom"/>
            <w:hideMark/>
          </w:tcPr>
          <w:p w14:paraId="61838523" w14:textId="77777777" w:rsidR="00315917" w:rsidRPr="007B077C" w:rsidRDefault="00315917" w:rsidP="00FF01C7">
            <w:pPr>
              <w:spacing w:after="0" w:line="240" w:lineRule="auto"/>
              <w:jc w:val="center"/>
              <w:rPr>
                <w:rFonts w:ascii="Bookman Old Style" w:eastAsia="Times New Roman" w:hAnsi="Bookman Old Style" w:cs="Arial"/>
                <w:b/>
                <w:bCs/>
                <w:sz w:val="24"/>
                <w:szCs w:val="24"/>
                <w:lang w:eastAsia="id-ID"/>
              </w:rPr>
            </w:pPr>
            <w:r w:rsidRPr="007B077C">
              <w:rPr>
                <w:rFonts w:ascii="Bookman Old Style" w:eastAsia="Times New Roman" w:hAnsi="Bookman Old Style" w:cs="Arial"/>
                <w:b/>
                <w:bCs/>
                <w:sz w:val="24"/>
                <w:szCs w:val="24"/>
                <w:lang w:eastAsia="id-ID"/>
              </w:rPr>
              <w:t>3</w:t>
            </w:r>
          </w:p>
        </w:tc>
        <w:tc>
          <w:tcPr>
            <w:tcW w:w="3146" w:type="dxa"/>
            <w:tcBorders>
              <w:top w:val="nil"/>
              <w:left w:val="nil"/>
              <w:bottom w:val="single" w:sz="4" w:space="0" w:color="auto"/>
              <w:right w:val="single" w:sz="4" w:space="0" w:color="auto"/>
            </w:tcBorders>
            <w:shd w:val="clear" w:color="000000" w:fill="C0C0C0"/>
            <w:noWrap/>
            <w:vAlign w:val="bottom"/>
            <w:hideMark/>
          </w:tcPr>
          <w:p w14:paraId="0D977F5D" w14:textId="77777777" w:rsidR="00315917" w:rsidRPr="007B077C" w:rsidRDefault="00315917" w:rsidP="00FF01C7">
            <w:pPr>
              <w:spacing w:after="0" w:line="240" w:lineRule="auto"/>
              <w:jc w:val="center"/>
              <w:rPr>
                <w:rFonts w:ascii="Bookman Old Style" w:eastAsia="Times New Roman" w:hAnsi="Bookman Old Style" w:cs="Arial"/>
                <w:b/>
                <w:bCs/>
                <w:sz w:val="24"/>
                <w:szCs w:val="24"/>
                <w:lang w:eastAsia="id-ID"/>
              </w:rPr>
            </w:pPr>
            <w:r w:rsidRPr="007B077C">
              <w:rPr>
                <w:rFonts w:ascii="Bookman Old Style" w:eastAsia="Times New Roman" w:hAnsi="Bookman Old Style" w:cs="Arial"/>
                <w:b/>
                <w:bCs/>
                <w:sz w:val="24"/>
                <w:szCs w:val="24"/>
                <w:lang w:eastAsia="id-ID"/>
              </w:rPr>
              <w:t>4</w:t>
            </w:r>
          </w:p>
        </w:tc>
        <w:tc>
          <w:tcPr>
            <w:tcW w:w="3681" w:type="dxa"/>
            <w:tcBorders>
              <w:top w:val="nil"/>
              <w:left w:val="nil"/>
              <w:bottom w:val="single" w:sz="4" w:space="0" w:color="auto"/>
              <w:right w:val="single" w:sz="4" w:space="0" w:color="auto"/>
            </w:tcBorders>
            <w:shd w:val="clear" w:color="000000" w:fill="C0C0C0"/>
            <w:noWrap/>
            <w:vAlign w:val="bottom"/>
            <w:hideMark/>
          </w:tcPr>
          <w:p w14:paraId="07FDB8A1" w14:textId="77777777" w:rsidR="00315917" w:rsidRPr="007B077C" w:rsidRDefault="00315917" w:rsidP="00FF01C7">
            <w:pPr>
              <w:spacing w:after="0" w:line="240" w:lineRule="auto"/>
              <w:jc w:val="center"/>
              <w:rPr>
                <w:rFonts w:ascii="Bookman Old Style" w:eastAsia="Times New Roman" w:hAnsi="Bookman Old Style" w:cs="Arial"/>
                <w:b/>
                <w:bCs/>
                <w:sz w:val="24"/>
                <w:szCs w:val="24"/>
                <w:lang w:eastAsia="id-ID"/>
              </w:rPr>
            </w:pPr>
            <w:r w:rsidRPr="007B077C">
              <w:rPr>
                <w:rFonts w:ascii="Bookman Old Style" w:eastAsia="Times New Roman" w:hAnsi="Bookman Old Style" w:cs="Arial"/>
                <w:b/>
                <w:bCs/>
                <w:sz w:val="24"/>
                <w:szCs w:val="24"/>
                <w:lang w:eastAsia="id-ID"/>
              </w:rPr>
              <w:t>5</w:t>
            </w:r>
          </w:p>
        </w:tc>
        <w:tc>
          <w:tcPr>
            <w:tcW w:w="1508" w:type="dxa"/>
            <w:tcBorders>
              <w:top w:val="nil"/>
              <w:left w:val="nil"/>
              <w:bottom w:val="single" w:sz="4" w:space="0" w:color="auto"/>
              <w:right w:val="single" w:sz="4" w:space="0" w:color="auto"/>
            </w:tcBorders>
            <w:shd w:val="clear" w:color="000000" w:fill="C0C0C0"/>
            <w:noWrap/>
            <w:vAlign w:val="center"/>
            <w:hideMark/>
          </w:tcPr>
          <w:p w14:paraId="2BA0A18D" w14:textId="77777777" w:rsidR="00315917" w:rsidRPr="007B077C" w:rsidRDefault="00315917" w:rsidP="00FF01C7">
            <w:pPr>
              <w:spacing w:after="0" w:line="240" w:lineRule="auto"/>
              <w:jc w:val="center"/>
              <w:rPr>
                <w:rFonts w:ascii="Bookman Old Style" w:eastAsia="Times New Roman" w:hAnsi="Bookman Old Style" w:cs="Arial"/>
                <w:b/>
                <w:bCs/>
                <w:sz w:val="24"/>
                <w:szCs w:val="24"/>
                <w:lang w:eastAsia="id-ID"/>
              </w:rPr>
            </w:pPr>
            <w:r w:rsidRPr="007B077C">
              <w:rPr>
                <w:rFonts w:ascii="Bookman Old Style" w:eastAsia="Times New Roman" w:hAnsi="Bookman Old Style" w:cs="Arial"/>
                <w:b/>
                <w:bCs/>
                <w:sz w:val="24"/>
                <w:szCs w:val="24"/>
                <w:lang w:eastAsia="id-ID"/>
              </w:rPr>
              <w:t>6</w:t>
            </w:r>
          </w:p>
        </w:tc>
      </w:tr>
      <w:tr w:rsidR="00315917" w:rsidRPr="007B077C" w14:paraId="643B2313" w14:textId="77777777" w:rsidTr="00315917">
        <w:trPr>
          <w:trHeight w:val="162"/>
        </w:trPr>
        <w:tc>
          <w:tcPr>
            <w:tcW w:w="279" w:type="dxa"/>
            <w:tcBorders>
              <w:top w:val="nil"/>
              <w:left w:val="single" w:sz="4" w:space="0" w:color="auto"/>
              <w:bottom w:val="nil"/>
              <w:right w:val="single" w:sz="4" w:space="0" w:color="auto"/>
            </w:tcBorders>
            <w:shd w:val="clear" w:color="auto" w:fill="auto"/>
            <w:noWrap/>
            <w:vAlign w:val="bottom"/>
            <w:hideMark/>
          </w:tcPr>
          <w:p w14:paraId="75FE6E01"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280" w:type="dxa"/>
            <w:tcBorders>
              <w:top w:val="nil"/>
              <w:left w:val="nil"/>
              <w:bottom w:val="nil"/>
              <w:right w:val="single" w:sz="4" w:space="0" w:color="auto"/>
            </w:tcBorders>
            <w:shd w:val="clear" w:color="auto" w:fill="auto"/>
            <w:noWrap/>
            <w:vAlign w:val="bottom"/>
            <w:hideMark/>
          </w:tcPr>
          <w:p w14:paraId="3CCF033E"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280" w:type="dxa"/>
            <w:tcBorders>
              <w:top w:val="nil"/>
              <w:left w:val="nil"/>
              <w:bottom w:val="nil"/>
              <w:right w:val="single" w:sz="4" w:space="0" w:color="auto"/>
            </w:tcBorders>
            <w:shd w:val="clear" w:color="auto" w:fill="auto"/>
            <w:noWrap/>
            <w:vAlign w:val="bottom"/>
            <w:hideMark/>
          </w:tcPr>
          <w:p w14:paraId="6CBC2422"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280" w:type="dxa"/>
            <w:tcBorders>
              <w:top w:val="nil"/>
              <w:left w:val="nil"/>
              <w:bottom w:val="nil"/>
              <w:right w:val="single" w:sz="4" w:space="0" w:color="auto"/>
            </w:tcBorders>
            <w:shd w:val="clear" w:color="auto" w:fill="auto"/>
            <w:noWrap/>
            <w:vAlign w:val="bottom"/>
            <w:hideMark/>
          </w:tcPr>
          <w:p w14:paraId="08C3188D"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284" w:type="dxa"/>
            <w:tcBorders>
              <w:top w:val="nil"/>
              <w:left w:val="nil"/>
              <w:bottom w:val="nil"/>
              <w:right w:val="single" w:sz="4" w:space="0" w:color="auto"/>
            </w:tcBorders>
            <w:shd w:val="clear" w:color="auto" w:fill="auto"/>
            <w:noWrap/>
            <w:vAlign w:val="bottom"/>
            <w:hideMark/>
          </w:tcPr>
          <w:p w14:paraId="3F9197CA"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298" w:type="dxa"/>
            <w:tcBorders>
              <w:top w:val="nil"/>
              <w:left w:val="nil"/>
              <w:bottom w:val="nil"/>
              <w:right w:val="single" w:sz="4" w:space="0" w:color="auto"/>
            </w:tcBorders>
            <w:shd w:val="clear" w:color="auto" w:fill="auto"/>
            <w:noWrap/>
            <w:vAlign w:val="bottom"/>
            <w:hideMark/>
          </w:tcPr>
          <w:p w14:paraId="4F78ED8F"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5748" w:type="dxa"/>
            <w:tcBorders>
              <w:top w:val="nil"/>
              <w:left w:val="nil"/>
              <w:bottom w:val="nil"/>
              <w:right w:val="single" w:sz="4" w:space="0" w:color="auto"/>
            </w:tcBorders>
            <w:shd w:val="clear" w:color="auto" w:fill="auto"/>
            <w:noWrap/>
            <w:vAlign w:val="bottom"/>
            <w:hideMark/>
          </w:tcPr>
          <w:p w14:paraId="6D3E643C"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361" w:type="dxa"/>
            <w:tcBorders>
              <w:top w:val="nil"/>
              <w:left w:val="nil"/>
              <w:bottom w:val="nil"/>
              <w:right w:val="nil"/>
            </w:tcBorders>
            <w:shd w:val="clear" w:color="auto" w:fill="auto"/>
            <w:noWrap/>
            <w:vAlign w:val="bottom"/>
            <w:hideMark/>
          </w:tcPr>
          <w:p w14:paraId="0D98311C"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1551" w:type="dxa"/>
            <w:tcBorders>
              <w:top w:val="nil"/>
              <w:left w:val="nil"/>
              <w:bottom w:val="nil"/>
              <w:right w:val="single" w:sz="4" w:space="0" w:color="auto"/>
            </w:tcBorders>
            <w:shd w:val="clear" w:color="auto" w:fill="auto"/>
            <w:noWrap/>
            <w:vAlign w:val="bottom"/>
            <w:hideMark/>
          </w:tcPr>
          <w:p w14:paraId="22A0B473"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3146" w:type="dxa"/>
            <w:tcBorders>
              <w:top w:val="nil"/>
              <w:left w:val="nil"/>
              <w:bottom w:val="nil"/>
              <w:right w:val="single" w:sz="4" w:space="0" w:color="auto"/>
            </w:tcBorders>
            <w:shd w:val="clear" w:color="auto" w:fill="auto"/>
            <w:noWrap/>
            <w:vAlign w:val="bottom"/>
            <w:hideMark/>
          </w:tcPr>
          <w:p w14:paraId="0A3758E0"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3681" w:type="dxa"/>
            <w:tcBorders>
              <w:top w:val="nil"/>
              <w:left w:val="nil"/>
              <w:bottom w:val="nil"/>
              <w:right w:val="single" w:sz="4" w:space="0" w:color="auto"/>
            </w:tcBorders>
            <w:shd w:val="clear" w:color="auto" w:fill="auto"/>
            <w:noWrap/>
            <w:vAlign w:val="bottom"/>
            <w:hideMark/>
          </w:tcPr>
          <w:p w14:paraId="08594C97"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1508" w:type="dxa"/>
            <w:tcBorders>
              <w:top w:val="nil"/>
              <w:left w:val="nil"/>
              <w:bottom w:val="nil"/>
              <w:right w:val="single" w:sz="4" w:space="0" w:color="auto"/>
            </w:tcBorders>
            <w:shd w:val="clear" w:color="auto" w:fill="auto"/>
            <w:noWrap/>
            <w:vAlign w:val="bottom"/>
            <w:hideMark/>
          </w:tcPr>
          <w:p w14:paraId="64DBEDB5"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r>
      <w:tr w:rsidR="00315917" w:rsidRPr="007B077C" w14:paraId="3999FBB5" w14:textId="77777777" w:rsidTr="00315917">
        <w:trPr>
          <w:trHeight w:val="1260"/>
        </w:trPr>
        <w:tc>
          <w:tcPr>
            <w:tcW w:w="279" w:type="dxa"/>
            <w:tcBorders>
              <w:top w:val="nil"/>
              <w:left w:val="single" w:sz="4" w:space="0" w:color="auto"/>
              <w:bottom w:val="nil"/>
              <w:right w:val="nil"/>
            </w:tcBorders>
            <w:shd w:val="clear" w:color="auto" w:fill="auto"/>
            <w:noWrap/>
            <w:hideMark/>
          </w:tcPr>
          <w:p w14:paraId="4BBD8670"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280" w:type="dxa"/>
            <w:tcBorders>
              <w:top w:val="nil"/>
              <w:left w:val="single" w:sz="4" w:space="0" w:color="auto"/>
              <w:bottom w:val="nil"/>
              <w:right w:val="single" w:sz="4" w:space="0" w:color="auto"/>
            </w:tcBorders>
            <w:shd w:val="clear" w:color="auto" w:fill="auto"/>
            <w:noWrap/>
            <w:hideMark/>
          </w:tcPr>
          <w:p w14:paraId="40DB5E2A"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280" w:type="dxa"/>
            <w:tcBorders>
              <w:top w:val="nil"/>
              <w:left w:val="nil"/>
              <w:bottom w:val="nil"/>
              <w:right w:val="single" w:sz="4" w:space="0" w:color="auto"/>
            </w:tcBorders>
            <w:shd w:val="clear" w:color="auto" w:fill="auto"/>
            <w:noWrap/>
            <w:hideMark/>
          </w:tcPr>
          <w:p w14:paraId="3AB8452E"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280" w:type="dxa"/>
            <w:tcBorders>
              <w:top w:val="nil"/>
              <w:left w:val="nil"/>
              <w:bottom w:val="nil"/>
              <w:right w:val="single" w:sz="4" w:space="0" w:color="auto"/>
            </w:tcBorders>
            <w:shd w:val="clear" w:color="auto" w:fill="auto"/>
            <w:noWrap/>
            <w:hideMark/>
          </w:tcPr>
          <w:p w14:paraId="4A42B9F8"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284" w:type="dxa"/>
            <w:tcBorders>
              <w:top w:val="nil"/>
              <w:left w:val="nil"/>
              <w:bottom w:val="nil"/>
              <w:right w:val="single" w:sz="4" w:space="0" w:color="auto"/>
            </w:tcBorders>
            <w:shd w:val="clear" w:color="auto" w:fill="auto"/>
            <w:noWrap/>
            <w:hideMark/>
          </w:tcPr>
          <w:p w14:paraId="7CE54B23"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298" w:type="dxa"/>
            <w:tcBorders>
              <w:top w:val="nil"/>
              <w:left w:val="nil"/>
              <w:bottom w:val="nil"/>
              <w:right w:val="single" w:sz="4" w:space="0" w:color="auto"/>
            </w:tcBorders>
            <w:shd w:val="clear" w:color="auto" w:fill="auto"/>
            <w:noWrap/>
            <w:hideMark/>
          </w:tcPr>
          <w:p w14:paraId="03807B13"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5748" w:type="dxa"/>
            <w:tcBorders>
              <w:top w:val="nil"/>
              <w:left w:val="nil"/>
              <w:bottom w:val="nil"/>
              <w:right w:val="single" w:sz="4" w:space="0" w:color="auto"/>
            </w:tcBorders>
            <w:shd w:val="clear" w:color="auto" w:fill="auto"/>
            <w:vAlign w:val="center"/>
            <w:hideMark/>
          </w:tcPr>
          <w:p w14:paraId="72FE3708" w14:textId="77777777" w:rsidR="00315917" w:rsidRPr="007B077C" w:rsidRDefault="00315917" w:rsidP="00FF01C7">
            <w:pPr>
              <w:spacing w:after="0" w:line="240" w:lineRule="auto"/>
              <w:jc w:val="center"/>
              <w:rPr>
                <w:rFonts w:ascii="Bookman Old Style" w:eastAsia="Times New Roman" w:hAnsi="Bookman Old Style" w:cs="Arial"/>
                <w:b/>
                <w:bCs/>
                <w:sz w:val="52"/>
                <w:szCs w:val="52"/>
                <w:lang w:eastAsia="id-ID"/>
              </w:rPr>
            </w:pPr>
            <w:r w:rsidRPr="007B077C">
              <w:rPr>
                <w:rFonts w:ascii="Bookman Old Style" w:eastAsia="Times New Roman" w:hAnsi="Bookman Old Style" w:cs="Arial"/>
                <w:b/>
                <w:bCs/>
                <w:sz w:val="52"/>
                <w:szCs w:val="52"/>
                <w:lang w:eastAsia="id-ID"/>
              </w:rPr>
              <w:t>NIHIL</w:t>
            </w:r>
          </w:p>
        </w:tc>
        <w:tc>
          <w:tcPr>
            <w:tcW w:w="361" w:type="dxa"/>
            <w:tcBorders>
              <w:top w:val="nil"/>
              <w:left w:val="nil"/>
              <w:bottom w:val="nil"/>
              <w:right w:val="nil"/>
            </w:tcBorders>
            <w:shd w:val="clear" w:color="auto" w:fill="auto"/>
            <w:hideMark/>
          </w:tcPr>
          <w:p w14:paraId="1D92116A"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1551" w:type="dxa"/>
            <w:tcBorders>
              <w:top w:val="nil"/>
              <w:left w:val="nil"/>
              <w:bottom w:val="nil"/>
              <w:right w:val="single" w:sz="4" w:space="0" w:color="auto"/>
            </w:tcBorders>
            <w:shd w:val="clear" w:color="auto" w:fill="auto"/>
            <w:hideMark/>
          </w:tcPr>
          <w:p w14:paraId="07B2CB61"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3146" w:type="dxa"/>
            <w:tcBorders>
              <w:top w:val="nil"/>
              <w:left w:val="nil"/>
              <w:bottom w:val="nil"/>
              <w:right w:val="nil"/>
            </w:tcBorders>
            <w:shd w:val="clear" w:color="auto" w:fill="auto"/>
            <w:hideMark/>
          </w:tcPr>
          <w:p w14:paraId="713100BB"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p>
        </w:tc>
        <w:tc>
          <w:tcPr>
            <w:tcW w:w="3681" w:type="dxa"/>
            <w:tcBorders>
              <w:top w:val="nil"/>
              <w:left w:val="single" w:sz="4" w:space="0" w:color="auto"/>
              <w:bottom w:val="nil"/>
              <w:right w:val="single" w:sz="4" w:space="0" w:color="auto"/>
            </w:tcBorders>
            <w:shd w:val="clear" w:color="auto" w:fill="auto"/>
            <w:noWrap/>
            <w:hideMark/>
          </w:tcPr>
          <w:p w14:paraId="7FF6047C"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1508" w:type="dxa"/>
            <w:tcBorders>
              <w:top w:val="nil"/>
              <w:left w:val="nil"/>
              <w:bottom w:val="nil"/>
              <w:right w:val="single" w:sz="4" w:space="0" w:color="auto"/>
            </w:tcBorders>
            <w:shd w:val="clear" w:color="auto" w:fill="auto"/>
            <w:noWrap/>
            <w:vAlign w:val="bottom"/>
            <w:hideMark/>
          </w:tcPr>
          <w:p w14:paraId="1C17014F"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r>
      <w:tr w:rsidR="00315917" w:rsidRPr="007B077C" w14:paraId="0CAF7D0B" w14:textId="77777777" w:rsidTr="00315917">
        <w:trPr>
          <w:trHeight w:val="255"/>
        </w:trPr>
        <w:tc>
          <w:tcPr>
            <w:tcW w:w="279" w:type="dxa"/>
            <w:tcBorders>
              <w:top w:val="nil"/>
              <w:left w:val="single" w:sz="4" w:space="0" w:color="auto"/>
              <w:bottom w:val="single" w:sz="4" w:space="0" w:color="auto"/>
              <w:right w:val="nil"/>
            </w:tcBorders>
            <w:shd w:val="clear" w:color="auto" w:fill="auto"/>
            <w:noWrap/>
            <w:vAlign w:val="center"/>
            <w:hideMark/>
          </w:tcPr>
          <w:p w14:paraId="635A1795" w14:textId="77777777" w:rsidR="00315917" w:rsidRPr="007B077C" w:rsidRDefault="00315917" w:rsidP="00FF01C7">
            <w:pPr>
              <w:spacing w:after="0" w:line="240" w:lineRule="auto"/>
              <w:jc w:val="center"/>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12479E40" w14:textId="77777777" w:rsidR="00315917" w:rsidRPr="007B077C" w:rsidRDefault="00315917" w:rsidP="00FF01C7">
            <w:pPr>
              <w:spacing w:after="0" w:line="240" w:lineRule="auto"/>
              <w:jc w:val="center"/>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14:paraId="608EBF09" w14:textId="77777777" w:rsidR="00315917" w:rsidRPr="007B077C" w:rsidRDefault="00315917" w:rsidP="00FF01C7">
            <w:pPr>
              <w:spacing w:after="0" w:line="240" w:lineRule="auto"/>
              <w:jc w:val="center"/>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280" w:type="dxa"/>
            <w:tcBorders>
              <w:top w:val="nil"/>
              <w:left w:val="nil"/>
              <w:bottom w:val="single" w:sz="4" w:space="0" w:color="auto"/>
              <w:right w:val="single" w:sz="4" w:space="0" w:color="auto"/>
            </w:tcBorders>
            <w:shd w:val="clear" w:color="auto" w:fill="auto"/>
            <w:noWrap/>
            <w:vAlign w:val="center"/>
            <w:hideMark/>
          </w:tcPr>
          <w:p w14:paraId="5F43A88A" w14:textId="77777777" w:rsidR="00315917" w:rsidRPr="007B077C" w:rsidRDefault="00315917" w:rsidP="00FF01C7">
            <w:pPr>
              <w:spacing w:after="0" w:line="240" w:lineRule="auto"/>
              <w:jc w:val="center"/>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284" w:type="dxa"/>
            <w:tcBorders>
              <w:top w:val="nil"/>
              <w:left w:val="nil"/>
              <w:bottom w:val="single" w:sz="4" w:space="0" w:color="auto"/>
              <w:right w:val="single" w:sz="4" w:space="0" w:color="auto"/>
            </w:tcBorders>
            <w:shd w:val="clear" w:color="auto" w:fill="auto"/>
            <w:noWrap/>
            <w:vAlign w:val="center"/>
            <w:hideMark/>
          </w:tcPr>
          <w:p w14:paraId="41A5A208" w14:textId="77777777" w:rsidR="00315917" w:rsidRPr="007B077C" w:rsidRDefault="00315917" w:rsidP="00FF01C7">
            <w:pPr>
              <w:spacing w:after="0" w:line="240" w:lineRule="auto"/>
              <w:jc w:val="center"/>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298" w:type="dxa"/>
            <w:tcBorders>
              <w:top w:val="nil"/>
              <w:left w:val="nil"/>
              <w:bottom w:val="single" w:sz="4" w:space="0" w:color="auto"/>
              <w:right w:val="single" w:sz="4" w:space="0" w:color="auto"/>
            </w:tcBorders>
            <w:shd w:val="clear" w:color="auto" w:fill="auto"/>
            <w:noWrap/>
            <w:vAlign w:val="center"/>
            <w:hideMark/>
          </w:tcPr>
          <w:p w14:paraId="0A45D5F7" w14:textId="77777777" w:rsidR="00315917" w:rsidRPr="007B077C" w:rsidRDefault="00315917" w:rsidP="00FF01C7">
            <w:pPr>
              <w:spacing w:after="0" w:line="240" w:lineRule="auto"/>
              <w:jc w:val="center"/>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5748" w:type="dxa"/>
            <w:tcBorders>
              <w:top w:val="nil"/>
              <w:left w:val="nil"/>
              <w:bottom w:val="single" w:sz="4" w:space="0" w:color="auto"/>
              <w:right w:val="single" w:sz="4" w:space="0" w:color="auto"/>
            </w:tcBorders>
            <w:shd w:val="clear" w:color="auto" w:fill="auto"/>
            <w:hideMark/>
          </w:tcPr>
          <w:p w14:paraId="342E1C07"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361" w:type="dxa"/>
            <w:tcBorders>
              <w:top w:val="nil"/>
              <w:left w:val="nil"/>
              <w:bottom w:val="single" w:sz="4" w:space="0" w:color="auto"/>
              <w:right w:val="nil"/>
            </w:tcBorders>
            <w:shd w:val="clear" w:color="auto" w:fill="auto"/>
            <w:hideMark/>
          </w:tcPr>
          <w:p w14:paraId="67F61454"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1551" w:type="dxa"/>
            <w:tcBorders>
              <w:top w:val="nil"/>
              <w:left w:val="nil"/>
              <w:bottom w:val="single" w:sz="4" w:space="0" w:color="auto"/>
              <w:right w:val="single" w:sz="4" w:space="0" w:color="auto"/>
            </w:tcBorders>
            <w:shd w:val="clear" w:color="auto" w:fill="auto"/>
            <w:hideMark/>
          </w:tcPr>
          <w:p w14:paraId="6676C7E9"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3146" w:type="dxa"/>
            <w:tcBorders>
              <w:top w:val="nil"/>
              <w:left w:val="nil"/>
              <w:bottom w:val="single" w:sz="4" w:space="0" w:color="auto"/>
              <w:right w:val="single" w:sz="4" w:space="0" w:color="auto"/>
            </w:tcBorders>
            <w:shd w:val="clear" w:color="auto" w:fill="auto"/>
            <w:noWrap/>
            <w:vAlign w:val="bottom"/>
            <w:hideMark/>
          </w:tcPr>
          <w:p w14:paraId="75E016F9"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3681" w:type="dxa"/>
            <w:tcBorders>
              <w:top w:val="nil"/>
              <w:left w:val="nil"/>
              <w:bottom w:val="single" w:sz="4" w:space="0" w:color="auto"/>
              <w:right w:val="single" w:sz="4" w:space="0" w:color="auto"/>
            </w:tcBorders>
            <w:shd w:val="clear" w:color="auto" w:fill="auto"/>
            <w:noWrap/>
            <w:vAlign w:val="bottom"/>
            <w:hideMark/>
          </w:tcPr>
          <w:p w14:paraId="30DE4CCA"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c>
          <w:tcPr>
            <w:tcW w:w="1508" w:type="dxa"/>
            <w:tcBorders>
              <w:top w:val="nil"/>
              <w:left w:val="nil"/>
              <w:bottom w:val="single" w:sz="4" w:space="0" w:color="auto"/>
              <w:right w:val="single" w:sz="4" w:space="0" w:color="auto"/>
            </w:tcBorders>
            <w:shd w:val="clear" w:color="auto" w:fill="auto"/>
            <w:noWrap/>
            <w:vAlign w:val="bottom"/>
            <w:hideMark/>
          </w:tcPr>
          <w:p w14:paraId="5B349E73" w14:textId="77777777" w:rsidR="00315917" w:rsidRPr="007B077C" w:rsidRDefault="00315917" w:rsidP="00FF01C7">
            <w:pPr>
              <w:spacing w:after="0" w:line="240" w:lineRule="auto"/>
              <w:rPr>
                <w:rFonts w:ascii="Bookman Old Style" w:eastAsia="Times New Roman" w:hAnsi="Bookman Old Style" w:cs="Arial"/>
                <w:sz w:val="20"/>
                <w:szCs w:val="20"/>
                <w:lang w:eastAsia="id-ID"/>
              </w:rPr>
            </w:pPr>
            <w:r w:rsidRPr="007B077C">
              <w:rPr>
                <w:rFonts w:ascii="Bookman Old Style" w:eastAsia="Times New Roman" w:hAnsi="Bookman Old Style" w:cs="Arial"/>
                <w:sz w:val="20"/>
                <w:szCs w:val="20"/>
                <w:lang w:eastAsia="id-ID"/>
              </w:rPr>
              <w:t> </w:t>
            </w:r>
          </w:p>
        </w:tc>
      </w:tr>
    </w:tbl>
    <w:p w14:paraId="435CCB9D" w14:textId="77777777" w:rsidR="00BD582D" w:rsidRDefault="00BD582D" w:rsidP="00F8008A">
      <w:pPr>
        <w:spacing w:after="0" w:line="240" w:lineRule="auto"/>
        <w:rPr>
          <w:rFonts w:ascii="Bookman Old Style" w:hAnsi="Bookman Old Style"/>
          <w:sz w:val="24"/>
          <w:szCs w:val="24"/>
        </w:rPr>
      </w:pPr>
    </w:p>
    <w:p w14:paraId="59FC1DDA" w14:textId="77777777" w:rsidR="00315917" w:rsidRDefault="00315917" w:rsidP="00F8008A">
      <w:pPr>
        <w:spacing w:after="0" w:line="240" w:lineRule="auto"/>
        <w:rPr>
          <w:rFonts w:ascii="Bookman Old Style" w:hAnsi="Bookman Old Style"/>
          <w:sz w:val="24"/>
          <w:szCs w:val="24"/>
        </w:rPr>
      </w:pPr>
    </w:p>
    <w:p w14:paraId="3812098A" w14:textId="77777777" w:rsidR="00315917" w:rsidRDefault="00315917" w:rsidP="00F8008A">
      <w:pPr>
        <w:spacing w:after="0" w:line="240" w:lineRule="auto"/>
        <w:rPr>
          <w:rFonts w:ascii="Bookman Old Style" w:hAnsi="Bookman Old Style"/>
          <w:sz w:val="24"/>
          <w:szCs w:val="24"/>
        </w:rPr>
      </w:pPr>
    </w:p>
    <w:p w14:paraId="2704C8B4" w14:textId="77777777" w:rsidR="00315917" w:rsidRDefault="00315917" w:rsidP="00F8008A">
      <w:pPr>
        <w:spacing w:after="0" w:line="240" w:lineRule="auto"/>
        <w:rPr>
          <w:rFonts w:ascii="Bookman Old Style" w:hAnsi="Bookman Old Style"/>
          <w:sz w:val="24"/>
          <w:szCs w:val="24"/>
        </w:rPr>
      </w:pPr>
    </w:p>
    <w:p w14:paraId="7D94657F" w14:textId="77777777" w:rsidR="00315917" w:rsidRDefault="00315917" w:rsidP="00F8008A">
      <w:pPr>
        <w:spacing w:after="0" w:line="240" w:lineRule="auto"/>
        <w:rPr>
          <w:rFonts w:ascii="Bookman Old Style" w:hAnsi="Bookman Old Style"/>
          <w:sz w:val="24"/>
          <w:szCs w:val="24"/>
        </w:rPr>
      </w:pPr>
    </w:p>
    <w:p w14:paraId="4106BD9C" w14:textId="77777777" w:rsidR="00315917" w:rsidRDefault="00315917" w:rsidP="00F8008A">
      <w:pPr>
        <w:spacing w:after="0" w:line="240" w:lineRule="auto"/>
        <w:rPr>
          <w:rFonts w:ascii="Bookman Old Style" w:hAnsi="Bookman Old Style"/>
          <w:sz w:val="24"/>
          <w:szCs w:val="24"/>
        </w:rPr>
      </w:pPr>
    </w:p>
    <w:p w14:paraId="3AA4E8E8" w14:textId="77777777" w:rsidR="00315917" w:rsidRDefault="00315917" w:rsidP="00F8008A">
      <w:pPr>
        <w:spacing w:after="0" w:line="240" w:lineRule="auto"/>
        <w:rPr>
          <w:rFonts w:ascii="Bookman Old Style" w:hAnsi="Bookman Old Style"/>
          <w:sz w:val="24"/>
          <w:szCs w:val="24"/>
        </w:rPr>
      </w:pPr>
    </w:p>
    <w:p w14:paraId="6387E0F3" w14:textId="77777777" w:rsidR="00315917" w:rsidRDefault="00315917" w:rsidP="00F8008A">
      <w:pPr>
        <w:spacing w:after="0" w:line="240" w:lineRule="auto"/>
        <w:rPr>
          <w:rFonts w:ascii="Bookman Old Style" w:hAnsi="Bookman Old Style"/>
          <w:sz w:val="24"/>
          <w:szCs w:val="24"/>
        </w:rPr>
      </w:pPr>
    </w:p>
    <w:p w14:paraId="6ECDADDB" w14:textId="77777777" w:rsidR="00315917" w:rsidRDefault="00315917" w:rsidP="00F8008A">
      <w:pPr>
        <w:spacing w:after="0" w:line="240" w:lineRule="auto"/>
        <w:rPr>
          <w:rFonts w:ascii="Bookman Old Style" w:hAnsi="Bookman Old Style"/>
          <w:sz w:val="24"/>
          <w:szCs w:val="24"/>
        </w:rPr>
      </w:pPr>
    </w:p>
    <w:p w14:paraId="639393C2" w14:textId="77777777" w:rsidR="00315917" w:rsidRDefault="00315917" w:rsidP="00F8008A">
      <w:pPr>
        <w:spacing w:after="0" w:line="240" w:lineRule="auto"/>
        <w:rPr>
          <w:rFonts w:ascii="Bookman Old Style" w:hAnsi="Bookman Old Style"/>
          <w:sz w:val="24"/>
          <w:szCs w:val="24"/>
        </w:rPr>
      </w:pPr>
    </w:p>
    <w:p w14:paraId="2F985437" w14:textId="77777777" w:rsidR="00315917" w:rsidRDefault="00315917" w:rsidP="00F8008A">
      <w:pPr>
        <w:spacing w:after="0" w:line="240" w:lineRule="auto"/>
        <w:rPr>
          <w:rFonts w:ascii="Bookman Old Style" w:hAnsi="Bookman Old Style"/>
          <w:sz w:val="24"/>
          <w:szCs w:val="24"/>
        </w:rPr>
      </w:pPr>
    </w:p>
    <w:p w14:paraId="01E39A8D" w14:textId="77777777" w:rsidR="00315917" w:rsidRDefault="00315917" w:rsidP="00F8008A">
      <w:pPr>
        <w:spacing w:after="0" w:line="240" w:lineRule="auto"/>
        <w:rPr>
          <w:rFonts w:ascii="Bookman Old Style" w:hAnsi="Bookman Old Style"/>
          <w:sz w:val="24"/>
          <w:szCs w:val="24"/>
        </w:rPr>
      </w:pPr>
    </w:p>
    <w:p w14:paraId="13ACBB2A" w14:textId="77777777" w:rsidR="00315917" w:rsidRDefault="00315917" w:rsidP="00F8008A">
      <w:pPr>
        <w:spacing w:after="0" w:line="240" w:lineRule="auto"/>
        <w:rPr>
          <w:rFonts w:ascii="Bookman Old Style" w:hAnsi="Bookman Old Style"/>
          <w:sz w:val="24"/>
          <w:szCs w:val="24"/>
        </w:rPr>
      </w:pPr>
    </w:p>
    <w:p w14:paraId="6494E69E" w14:textId="77777777" w:rsidR="00315917" w:rsidRDefault="00315917" w:rsidP="00F8008A">
      <w:pPr>
        <w:spacing w:after="0" w:line="240" w:lineRule="auto"/>
        <w:rPr>
          <w:rFonts w:ascii="Bookman Old Style" w:hAnsi="Bookman Old Style"/>
          <w:sz w:val="24"/>
          <w:szCs w:val="24"/>
        </w:rPr>
      </w:pPr>
    </w:p>
    <w:p w14:paraId="3F601A42" w14:textId="77777777" w:rsidR="00315917" w:rsidRDefault="00315917" w:rsidP="00F8008A">
      <w:pPr>
        <w:spacing w:after="0" w:line="240" w:lineRule="auto"/>
        <w:rPr>
          <w:rFonts w:ascii="Bookman Old Style" w:hAnsi="Bookman Old Style"/>
          <w:sz w:val="24"/>
          <w:szCs w:val="24"/>
        </w:rPr>
      </w:pPr>
    </w:p>
    <w:p w14:paraId="64DC2E2A" w14:textId="77777777" w:rsidR="00315917" w:rsidRDefault="00315917" w:rsidP="00F8008A">
      <w:pPr>
        <w:spacing w:after="0" w:line="240" w:lineRule="auto"/>
        <w:rPr>
          <w:rFonts w:ascii="Bookman Old Style" w:hAnsi="Bookman Old Style"/>
          <w:sz w:val="24"/>
          <w:szCs w:val="24"/>
        </w:rPr>
      </w:pPr>
    </w:p>
    <w:p w14:paraId="6DE3F971" w14:textId="77777777" w:rsidR="00315917" w:rsidRDefault="00315917" w:rsidP="00F8008A">
      <w:pPr>
        <w:spacing w:after="0" w:line="240" w:lineRule="auto"/>
        <w:rPr>
          <w:rFonts w:ascii="Bookman Old Style" w:hAnsi="Bookman Old Style"/>
          <w:sz w:val="24"/>
          <w:szCs w:val="24"/>
        </w:rPr>
      </w:pPr>
    </w:p>
    <w:p w14:paraId="5DE54B60" w14:textId="77777777" w:rsidR="00C33615" w:rsidRDefault="00C33615" w:rsidP="00F8008A">
      <w:pPr>
        <w:spacing w:after="0" w:line="240" w:lineRule="auto"/>
        <w:rPr>
          <w:rFonts w:ascii="Bookman Old Style" w:hAnsi="Bookman Old Style"/>
          <w:sz w:val="24"/>
          <w:szCs w:val="24"/>
        </w:rPr>
        <w:sectPr w:rsidR="00C33615" w:rsidSect="00484DA3">
          <w:pgSz w:w="18722" w:h="12242" w:orient="landscape" w:code="14"/>
          <w:pgMar w:top="1134" w:right="567" w:bottom="1134" w:left="567" w:header="720" w:footer="720" w:gutter="0"/>
          <w:pgNumType w:start="26" w:chapStyle="1"/>
          <w:cols w:space="720"/>
          <w:docGrid w:linePitch="360"/>
        </w:sectPr>
      </w:pPr>
    </w:p>
    <w:p w14:paraId="40898E4C" w14:textId="77777777" w:rsidR="00C33615" w:rsidRPr="007407D8" w:rsidRDefault="00C33615" w:rsidP="007407D8">
      <w:pPr>
        <w:pStyle w:val="Heading1"/>
        <w:ind w:left="4111" w:hanging="573"/>
        <w:rPr>
          <w:rFonts w:ascii="Bookman Old Style" w:hAnsi="Bookman Old Style" w:cs="Arial"/>
          <w:b/>
          <w:color w:val="000000" w:themeColor="text1"/>
          <w:sz w:val="24"/>
          <w:szCs w:val="24"/>
        </w:rPr>
      </w:pPr>
      <w:r w:rsidRPr="007407D8">
        <w:rPr>
          <w:rFonts w:ascii="Bookman Old Style" w:hAnsi="Bookman Old Style" w:cs="Arial"/>
          <w:b/>
          <w:color w:val="000000" w:themeColor="text1"/>
          <w:sz w:val="24"/>
          <w:szCs w:val="24"/>
        </w:rPr>
        <w:lastRenderedPageBreak/>
        <w:t>BAB III</w:t>
      </w:r>
    </w:p>
    <w:p w14:paraId="7824CD14" w14:textId="77777777" w:rsidR="00C33615" w:rsidRPr="00C33615" w:rsidRDefault="00C33615" w:rsidP="00C33615">
      <w:pPr>
        <w:spacing w:after="0" w:line="240" w:lineRule="auto"/>
        <w:ind w:right="-1"/>
        <w:jc w:val="center"/>
        <w:rPr>
          <w:rFonts w:ascii="Bookman Old Style" w:hAnsi="Bookman Old Style" w:cs="Arial"/>
          <w:b/>
          <w:sz w:val="24"/>
          <w:szCs w:val="24"/>
        </w:rPr>
      </w:pPr>
      <w:r w:rsidRPr="00C33615">
        <w:rPr>
          <w:rFonts w:ascii="Bookman Old Style" w:hAnsi="Bookman Old Style" w:cs="Arial"/>
          <w:b/>
          <w:sz w:val="24"/>
          <w:szCs w:val="24"/>
        </w:rPr>
        <w:t xml:space="preserve">TUJUAN DAN SASARAN BAKESBANGPOL </w:t>
      </w:r>
    </w:p>
    <w:p w14:paraId="36DC5F71" w14:textId="77777777" w:rsidR="00C33615" w:rsidRPr="00C33615" w:rsidRDefault="00C33615" w:rsidP="00C33615">
      <w:pPr>
        <w:tabs>
          <w:tab w:val="left" w:pos="567"/>
        </w:tabs>
        <w:spacing w:after="0" w:line="360" w:lineRule="auto"/>
        <w:ind w:left="720" w:right="720"/>
        <w:jc w:val="both"/>
        <w:rPr>
          <w:rFonts w:ascii="Bookman Old Style" w:hAnsi="Bookman Old Style" w:cs="Arial"/>
          <w:sz w:val="24"/>
          <w:szCs w:val="24"/>
        </w:rPr>
      </w:pPr>
    </w:p>
    <w:p w14:paraId="3F465089" w14:textId="77777777" w:rsidR="00C33615" w:rsidRPr="00C33615" w:rsidRDefault="00C33615" w:rsidP="00C33615">
      <w:pPr>
        <w:pStyle w:val="ListParagraph"/>
        <w:numPr>
          <w:ilvl w:val="0"/>
          <w:numId w:val="27"/>
        </w:numPr>
        <w:tabs>
          <w:tab w:val="left" w:pos="1260"/>
        </w:tabs>
        <w:spacing w:after="0" w:line="360" w:lineRule="auto"/>
        <w:ind w:left="709" w:right="1440" w:hanging="709"/>
        <w:jc w:val="both"/>
        <w:rPr>
          <w:rFonts w:ascii="Bookman Old Style" w:hAnsi="Bookman Old Style" w:cs="Arial"/>
          <w:b/>
          <w:sz w:val="24"/>
          <w:szCs w:val="24"/>
        </w:rPr>
      </w:pPr>
      <w:r w:rsidRPr="00C33615">
        <w:rPr>
          <w:rFonts w:ascii="Bookman Old Style" w:hAnsi="Bookman Old Style" w:cs="Arial"/>
          <w:b/>
          <w:sz w:val="24"/>
          <w:szCs w:val="24"/>
        </w:rPr>
        <w:t>Telaahan Terhadap Kebijakan Nasional</w:t>
      </w:r>
    </w:p>
    <w:p w14:paraId="078C737C" w14:textId="77777777" w:rsidR="00C33615" w:rsidRPr="00C33615" w:rsidRDefault="00C33615" w:rsidP="00C33615">
      <w:pPr>
        <w:pStyle w:val="ListParagraph"/>
        <w:spacing w:after="0" w:line="360" w:lineRule="auto"/>
        <w:ind w:left="709" w:firstLine="567"/>
        <w:jc w:val="both"/>
        <w:rPr>
          <w:rFonts w:ascii="Bookman Old Style" w:hAnsi="Bookman Old Style" w:cs="Segoe UI"/>
          <w:spacing w:val="1"/>
          <w:sz w:val="24"/>
          <w:szCs w:val="24"/>
        </w:rPr>
      </w:pPr>
      <w:r w:rsidRPr="00C33615">
        <w:rPr>
          <w:rFonts w:ascii="Bookman Old Style" w:hAnsi="Bookman Old Style" w:cs="Segoe UI"/>
          <w:bCs/>
          <w:sz w:val="24"/>
          <w:szCs w:val="24"/>
        </w:rPr>
        <w:t>Telaahan</w:t>
      </w:r>
      <w:r w:rsidRPr="00C33615">
        <w:rPr>
          <w:rFonts w:ascii="Bookman Old Style" w:hAnsi="Bookman Old Style" w:cs="Segoe UI"/>
          <w:spacing w:val="1"/>
          <w:sz w:val="24"/>
          <w:szCs w:val="24"/>
        </w:rPr>
        <w:t xml:space="preserve"> terhadap kebijakan nasional dan sebagaimana dimaksud, yaitu penelaahan yang menyangkut arah kebijakan dan prioritas pembangunan nasional dan yang terkait dengan  tugas pokok dan fungsi SKPD. Undang-Undang Nomor 25 Tahun 2004 Tentang Sistem Pembangunan Nasional mengamanatkan bahwa perencanaan pembangunan di daerah merupakan satu kesatuan integrasi dengan perencanaan pembangunan nasional, sehingga tema dan prioritas pembangunan daerah harus mengacu pada tema dan prioritas pembangunan nasional. </w:t>
      </w:r>
    </w:p>
    <w:p w14:paraId="32371C1D" w14:textId="77777777" w:rsidR="00C33615" w:rsidRPr="00C33615" w:rsidRDefault="00C33615" w:rsidP="00C33615">
      <w:pPr>
        <w:pStyle w:val="ListParagraph"/>
        <w:spacing w:after="0" w:line="360" w:lineRule="auto"/>
        <w:ind w:left="709" w:firstLine="567"/>
        <w:jc w:val="both"/>
        <w:rPr>
          <w:rFonts w:ascii="Bookman Old Style" w:hAnsi="Bookman Old Style" w:cs="Segoe UI"/>
          <w:spacing w:val="1"/>
          <w:sz w:val="24"/>
          <w:szCs w:val="24"/>
        </w:rPr>
      </w:pPr>
      <w:r w:rsidRPr="00C33615">
        <w:rPr>
          <w:rFonts w:ascii="Bookman Old Style" w:hAnsi="Bookman Old Style" w:cs="Segoe UI"/>
          <w:bCs/>
          <w:sz w:val="24"/>
          <w:szCs w:val="24"/>
        </w:rPr>
        <w:t>Arah</w:t>
      </w:r>
      <w:r w:rsidRPr="00C33615">
        <w:rPr>
          <w:rFonts w:ascii="Bookman Old Style" w:hAnsi="Bookman Old Style" w:cs="Segoe UI"/>
          <w:spacing w:val="1"/>
          <w:sz w:val="24"/>
          <w:szCs w:val="24"/>
        </w:rPr>
        <w:t xml:space="preserve"> kebijakan umum pembangunan nasional 2015-2019 sebagaimana yang tercantum dalam RPJMN Tahun 2015-2019 adalah:</w:t>
      </w:r>
    </w:p>
    <w:p w14:paraId="073E43A1" w14:textId="77777777" w:rsidR="00C33615" w:rsidRDefault="00C33615" w:rsidP="00C33615">
      <w:pPr>
        <w:pStyle w:val="ListParagraph"/>
        <w:numPr>
          <w:ilvl w:val="0"/>
          <w:numId w:val="18"/>
        </w:numPr>
        <w:spacing w:after="0" w:line="360" w:lineRule="auto"/>
        <w:ind w:left="1134" w:hanging="425"/>
        <w:jc w:val="both"/>
        <w:rPr>
          <w:rFonts w:ascii="Bookman Old Style" w:hAnsi="Bookman Old Style" w:cs="Segoe UI"/>
          <w:spacing w:val="1"/>
          <w:sz w:val="24"/>
          <w:szCs w:val="24"/>
        </w:rPr>
      </w:pPr>
      <w:r w:rsidRPr="00C33615">
        <w:rPr>
          <w:rFonts w:ascii="Bookman Old Style" w:hAnsi="Bookman Old Style" w:cs="Segoe UI"/>
          <w:spacing w:val="1"/>
          <w:sz w:val="24"/>
          <w:szCs w:val="24"/>
        </w:rPr>
        <w:t>Meningkatkan pertumbuhan ekonomi yang inklusif dan berkelanjutan.</w:t>
      </w:r>
    </w:p>
    <w:p w14:paraId="7AB528B7" w14:textId="77777777" w:rsidR="00C33615" w:rsidRDefault="00C33615" w:rsidP="00C33615">
      <w:pPr>
        <w:pStyle w:val="ListParagraph"/>
        <w:numPr>
          <w:ilvl w:val="0"/>
          <w:numId w:val="18"/>
        </w:numPr>
        <w:spacing w:after="0" w:line="360" w:lineRule="auto"/>
        <w:ind w:left="1134" w:hanging="425"/>
        <w:jc w:val="both"/>
        <w:rPr>
          <w:rFonts w:ascii="Bookman Old Style" w:hAnsi="Bookman Old Style" w:cs="Segoe UI"/>
          <w:spacing w:val="1"/>
          <w:sz w:val="24"/>
          <w:szCs w:val="24"/>
        </w:rPr>
      </w:pPr>
      <w:r w:rsidRPr="00C33615">
        <w:rPr>
          <w:rFonts w:ascii="Bookman Old Style" w:hAnsi="Bookman Old Style" w:cs="Segoe UI"/>
          <w:spacing w:val="1"/>
          <w:sz w:val="24"/>
          <w:szCs w:val="24"/>
        </w:rPr>
        <w:t>Meningkatkan pengelolaan dan nilai tambah Sumber Daya Alam (SDA) yang berkelanjutan.</w:t>
      </w:r>
    </w:p>
    <w:p w14:paraId="12E7DB49" w14:textId="77777777" w:rsidR="00C33615" w:rsidRDefault="00C33615" w:rsidP="00C33615">
      <w:pPr>
        <w:pStyle w:val="ListParagraph"/>
        <w:numPr>
          <w:ilvl w:val="0"/>
          <w:numId w:val="18"/>
        </w:numPr>
        <w:spacing w:after="0" w:line="360" w:lineRule="auto"/>
        <w:ind w:left="1134" w:hanging="425"/>
        <w:jc w:val="both"/>
        <w:rPr>
          <w:rFonts w:ascii="Bookman Old Style" w:hAnsi="Bookman Old Style" w:cs="Segoe UI"/>
          <w:spacing w:val="1"/>
          <w:sz w:val="24"/>
          <w:szCs w:val="24"/>
        </w:rPr>
      </w:pPr>
      <w:r w:rsidRPr="00C33615">
        <w:rPr>
          <w:rFonts w:ascii="Bookman Old Style" w:hAnsi="Bookman Old Style" w:cs="Segoe UI"/>
          <w:spacing w:val="1"/>
          <w:sz w:val="24"/>
          <w:szCs w:val="24"/>
        </w:rPr>
        <w:t>Mempercepat pembangunan infrastruktur untuk pertumbuhan dan pemerataan.</w:t>
      </w:r>
    </w:p>
    <w:p w14:paraId="63D43B16" w14:textId="77777777" w:rsidR="00C33615" w:rsidRDefault="00C33615" w:rsidP="00C33615">
      <w:pPr>
        <w:pStyle w:val="ListParagraph"/>
        <w:numPr>
          <w:ilvl w:val="0"/>
          <w:numId w:val="18"/>
        </w:numPr>
        <w:spacing w:after="0" w:line="360" w:lineRule="auto"/>
        <w:ind w:left="1134" w:hanging="425"/>
        <w:jc w:val="both"/>
        <w:rPr>
          <w:rFonts w:ascii="Bookman Old Style" w:hAnsi="Bookman Old Style" w:cs="Segoe UI"/>
          <w:spacing w:val="1"/>
          <w:sz w:val="24"/>
          <w:szCs w:val="24"/>
        </w:rPr>
      </w:pPr>
      <w:r w:rsidRPr="00C33615">
        <w:rPr>
          <w:rFonts w:ascii="Bookman Old Style" w:hAnsi="Bookman Old Style" w:cs="Segoe UI"/>
          <w:spacing w:val="1"/>
          <w:sz w:val="24"/>
          <w:szCs w:val="24"/>
        </w:rPr>
        <w:t>Meningkatkan kualitas lingkungan hidup, mitigasi bencana alam dan penanganan perubahan iklim.</w:t>
      </w:r>
    </w:p>
    <w:p w14:paraId="5FEBA457" w14:textId="77777777" w:rsidR="00C33615" w:rsidRDefault="00C33615" w:rsidP="00C33615">
      <w:pPr>
        <w:pStyle w:val="ListParagraph"/>
        <w:numPr>
          <w:ilvl w:val="0"/>
          <w:numId w:val="18"/>
        </w:numPr>
        <w:spacing w:after="0" w:line="360" w:lineRule="auto"/>
        <w:ind w:left="1134" w:hanging="425"/>
        <w:jc w:val="both"/>
        <w:rPr>
          <w:rFonts w:ascii="Bookman Old Style" w:hAnsi="Bookman Old Style" w:cs="Segoe UI"/>
          <w:spacing w:val="1"/>
          <w:sz w:val="24"/>
          <w:szCs w:val="24"/>
        </w:rPr>
      </w:pPr>
      <w:r w:rsidRPr="00C33615">
        <w:rPr>
          <w:rFonts w:ascii="Bookman Old Style" w:hAnsi="Bookman Old Style" w:cs="Segoe UI"/>
          <w:spacing w:val="1"/>
          <w:sz w:val="24"/>
          <w:szCs w:val="24"/>
        </w:rPr>
        <w:t>Penyiapan landasan pembangunan yang kokoh.</w:t>
      </w:r>
    </w:p>
    <w:p w14:paraId="6E0C8647" w14:textId="77777777" w:rsidR="00C33615" w:rsidRDefault="00C33615" w:rsidP="00C33615">
      <w:pPr>
        <w:pStyle w:val="ListParagraph"/>
        <w:numPr>
          <w:ilvl w:val="0"/>
          <w:numId w:val="18"/>
        </w:numPr>
        <w:spacing w:after="0" w:line="360" w:lineRule="auto"/>
        <w:ind w:left="1134" w:hanging="425"/>
        <w:jc w:val="both"/>
        <w:rPr>
          <w:rFonts w:ascii="Bookman Old Style" w:hAnsi="Bookman Old Style" w:cs="Segoe UI"/>
          <w:spacing w:val="1"/>
          <w:sz w:val="24"/>
          <w:szCs w:val="24"/>
        </w:rPr>
      </w:pPr>
      <w:r w:rsidRPr="00C33615">
        <w:rPr>
          <w:rFonts w:ascii="Bookman Old Style" w:hAnsi="Bookman Old Style" w:cs="Segoe UI"/>
          <w:spacing w:val="1"/>
          <w:sz w:val="24"/>
          <w:szCs w:val="24"/>
        </w:rPr>
        <w:t>Meningkatkan kualitas sumber daya manusia dan kesejahteraan rakyat yang berkeadilan.</w:t>
      </w:r>
    </w:p>
    <w:p w14:paraId="7188487A" w14:textId="77777777" w:rsidR="00C33615" w:rsidRPr="00C33615" w:rsidRDefault="00C33615" w:rsidP="00C33615">
      <w:pPr>
        <w:pStyle w:val="ListParagraph"/>
        <w:numPr>
          <w:ilvl w:val="0"/>
          <w:numId w:val="18"/>
        </w:numPr>
        <w:spacing w:after="0" w:line="360" w:lineRule="auto"/>
        <w:ind w:left="1134" w:hanging="425"/>
        <w:jc w:val="both"/>
        <w:rPr>
          <w:rFonts w:ascii="Bookman Old Style" w:hAnsi="Bookman Old Style" w:cs="Segoe UI"/>
          <w:spacing w:val="1"/>
          <w:sz w:val="24"/>
          <w:szCs w:val="24"/>
        </w:rPr>
      </w:pPr>
      <w:r w:rsidRPr="00C33615">
        <w:rPr>
          <w:rFonts w:ascii="Bookman Old Style" w:hAnsi="Bookman Old Style" w:cs="Segoe UI"/>
          <w:spacing w:val="1"/>
          <w:sz w:val="24"/>
          <w:szCs w:val="24"/>
        </w:rPr>
        <w:t>Mengembangkan dan memeratakan pembangunan daerah.</w:t>
      </w:r>
    </w:p>
    <w:p w14:paraId="145165BC" w14:textId="77777777" w:rsidR="00C33615" w:rsidRPr="00C33615" w:rsidRDefault="00C33615" w:rsidP="00C33615">
      <w:pPr>
        <w:pStyle w:val="ListParagraph"/>
        <w:spacing w:after="0" w:line="360" w:lineRule="auto"/>
        <w:ind w:left="709" w:firstLine="567"/>
        <w:jc w:val="both"/>
        <w:rPr>
          <w:rFonts w:ascii="Bookman Old Style" w:hAnsi="Bookman Old Style" w:cs="Segoe UI"/>
          <w:spacing w:val="1"/>
          <w:sz w:val="24"/>
          <w:szCs w:val="24"/>
        </w:rPr>
      </w:pPr>
      <w:r w:rsidRPr="00C33615">
        <w:rPr>
          <w:rFonts w:ascii="Bookman Old Style" w:hAnsi="Bookman Old Style" w:cs="Segoe UI"/>
          <w:spacing w:val="1"/>
          <w:sz w:val="24"/>
          <w:szCs w:val="24"/>
        </w:rPr>
        <w:t>Adapun tema Pembangunan Nasional yang dituangkan dalam Rencana Kerja Pemerintah (RKP) Tahun 2024 adalah Pemerataan Pembangunan untuk Pertumbuhan Berkualitas.Sedangkan prioritas pembangunan nasional tahun 2024 adalah:</w:t>
      </w:r>
    </w:p>
    <w:p w14:paraId="11B8A90D" w14:textId="77777777" w:rsidR="00C33615" w:rsidRDefault="00C33615" w:rsidP="00C33615">
      <w:pPr>
        <w:pStyle w:val="ListParagraph"/>
        <w:numPr>
          <w:ilvl w:val="0"/>
          <w:numId w:val="19"/>
        </w:numPr>
        <w:spacing w:after="0" w:line="360" w:lineRule="auto"/>
        <w:ind w:left="1134" w:hanging="425"/>
        <w:jc w:val="both"/>
        <w:rPr>
          <w:rFonts w:ascii="Bookman Old Style" w:hAnsi="Bookman Old Style" w:cs="Segoe UI"/>
          <w:sz w:val="24"/>
          <w:szCs w:val="24"/>
        </w:rPr>
      </w:pPr>
      <w:r w:rsidRPr="00C33615">
        <w:rPr>
          <w:rFonts w:ascii="Bookman Old Style" w:hAnsi="Bookman Old Style" w:cs="Segoe UI"/>
          <w:sz w:val="24"/>
          <w:szCs w:val="24"/>
        </w:rPr>
        <w:t>Percepatan Pengurangan Kemiskinan.</w:t>
      </w:r>
    </w:p>
    <w:p w14:paraId="743A23B2" w14:textId="77777777" w:rsidR="00C33615" w:rsidRDefault="00C33615" w:rsidP="00C33615">
      <w:pPr>
        <w:pStyle w:val="ListParagraph"/>
        <w:numPr>
          <w:ilvl w:val="0"/>
          <w:numId w:val="19"/>
        </w:numPr>
        <w:spacing w:after="0" w:line="360" w:lineRule="auto"/>
        <w:ind w:left="1134" w:hanging="425"/>
        <w:jc w:val="both"/>
        <w:rPr>
          <w:rFonts w:ascii="Bookman Old Style" w:hAnsi="Bookman Old Style" w:cs="Segoe UI"/>
          <w:sz w:val="24"/>
          <w:szCs w:val="24"/>
        </w:rPr>
      </w:pPr>
      <w:r w:rsidRPr="00C33615">
        <w:rPr>
          <w:rFonts w:ascii="Bookman Old Style" w:hAnsi="Bookman Old Style" w:cs="Segoe UI"/>
          <w:sz w:val="24"/>
          <w:szCs w:val="24"/>
        </w:rPr>
        <w:t>Pasyarakat Peningkatan Pelayanan Kesehatan dan Gizi Masyarakat.</w:t>
      </w:r>
    </w:p>
    <w:p w14:paraId="75786AE8" w14:textId="77777777" w:rsidR="00C33615" w:rsidRDefault="00C33615" w:rsidP="00C33615">
      <w:pPr>
        <w:pStyle w:val="ListParagraph"/>
        <w:numPr>
          <w:ilvl w:val="0"/>
          <w:numId w:val="19"/>
        </w:numPr>
        <w:spacing w:after="0" w:line="360" w:lineRule="auto"/>
        <w:ind w:left="1134" w:hanging="425"/>
        <w:jc w:val="both"/>
        <w:rPr>
          <w:rFonts w:ascii="Bookman Old Style" w:hAnsi="Bookman Old Style" w:cs="Segoe UI"/>
          <w:sz w:val="24"/>
          <w:szCs w:val="24"/>
        </w:rPr>
      </w:pPr>
      <w:r w:rsidRPr="00C33615">
        <w:rPr>
          <w:rFonts w:ascii="Bookman Old Style" w:hAnsi="Bookman Old Style" w:cs="Segoe UI"/>
          <w:sz w:val="24"/>
          <w:szCs w:val="24"/>
        </w:rPr>
        <w:t>Pemerataan Layanan Pendidikan Berkualitas.</w:t>
      </w:r>
    </w:p>
    <w:p w14:paraId="27AA413E" w14:textId="77777777" w:rsidR="00C33615" w:rsidRDefault="00C33615" w:rsidP="00C33615">
      <w:pPr>
        <w:pStyle w:val="ListParagraph"/>
        <w:numPr>
          <w:ilvl w:val="0"/>
          <w:numId w:val="19"/>
        </w:numPr>
        <w:spacing w:after="0" w:line="360" w:lineRule="auto"/>
        <w:ind w:left="1134" w:hanging="425"/>
        <w:jc w:val="both"/>
        <w:rPr>
          <w:rFonts w:ascii="Bookman Old Style" w:hAnsi="Bookman Old Style" w:cs="Segoe UI"/>
          <w:sz w:val="24"/>
          <w:szCs w:val="24"/>
        </w:rPr>
      </w:pPr>
      <w:r w:rsidRPr="00C33615">
        <w:rPr>
          <w:rFonts w:ascii="Bookman Old Style" w:hAnsi="Bookman Old Style" w:cs="Segoe UI"/>
          <w:sz w:val="24"/>
          <w:szCs w:val="24"/>
        </w:rPr>
        <w:t>Masyarakat Peningkatan Permukiman yang Layak bagi Masyarakat.</w:t>
      </w:r>
    </w:p>
    <w:p w14:paraId="49959DD9" w14:textId="77777777" w:rsidR="00C33615" w:rsidRPr="00C33615" w:rsidRDefault="00C33615" w:rsidP="00C33615">
      <w:pPr>
        <w:pStyle w:val="ListParagraph"/>
        <w:numPr>
          <w:ilvl w:val="0"/>
          <w:numId w:val="19"/>
        </w:numPr>
        <w:spacing w:after="0" w:line="360" w:lineRule="auto"/>
        <w:ind w:left="1134" w:hanging="425"/>
        <w:jc w:val="both"/>
        <w:rPr>
          <w:rFonts w:ascii="Bookman Old Style" w:hAnsi="Bookman Old Style" w:cs="Segoe UI"/>
          <w:sz w:val="24"/>
          <w:szCs w:val="24"/>
        </w:rPr>
      </w:pPr>
      <w:r w:rsidRPr="00C33615">
        <w:rPr>
          <w:rFonts w:ascii="Bookman Old Style" w:hAnsi="Bookman Old Style" w:cs="Segoe UI"/>
          <w:sz w:val="24"/>
          <w:szCs w:val="24"/>
        </w:rPr>
        <w:t>Peningkatan Tata Kelola Layanan Dasar.</w:t>
      </w:r>
    </w:p>
    <w:p w14:paraId="0BD55BC3" w14:textId="77777777" w:rsidR="00C33615" w:rsidRDefault="00C33615" w:rsidP="00FF01C7">
      <w:pPr>
        <w:pStyle w:val="ListParagraph"/>
        <w:spacing w:after="0" w:line="360" w:lineRule="auto"/>
        <w:ind w:left="709" w:firstLine="567"/>
        <w:jc w:val="both"/>
        <w:rPr>
          <w:rFonts w:ascii="Bookman Old Style" w:hAnsi="Bookman Old Style" w:cs="Segoe UI"/>
          <w:sz w:val="24"/>
          <w:szCs w:val="24"/>
        </w:rPr>
      </w:pPr>
      <w:r w:rsidRPr="00C33615">
        <w:rPr>
          <w:rFonts w:ascii="Bookman Old Style" w:hAnsi="Bookman Old Style" w:cs="Segoe UI"/>
          <w:spacing w:val="1"/>
          <w:sz w:val="24"/>
          <w:szCs w:val="24"/>
        </w:rPr>
        <w:t xml:space="preserve">Bakesbangpol </w:t>
      </w:r>
      <w:r w:rsidRPr="00C33615">
        <w:rPr>
          <w:rFonts w:ascii="Bookman Old Style" w:hAnsi="Bookman Old Style" w:cs="Segoe UI"/>
          <w:sz w:val="24"/>
          <w:szCs w:val="24"/>
        </w:rPr>
        <w:t xml:space="preserve">Kabupaten Cilacap merupakan </w:t>
      </w:r>
      <w:r w:rsidRPr="00C33615">
        <w:rPr>
          <w:rFonts w:ascii="Bookman Old Style" w:hAnsi="Bookman Old Style" w:cs="Segoe UI"/>
          <w:spacing w:val="-3"/>
          <w:sz w:val="24"/>
          <w:szCs w:val="24"/>
        </w:rPr>
        <w:t>l</w:t>
      </w:r>
      <w:r w:rsidRPr="00C33615">
        <w:rPr>
          <w:rFonts w:ascii="Bookman Old Style" w:hAnsi="Bookman Old Style" w:cs="Segoe UI"/>
          <w:sz w:val="24"/>
          <w:szCs w:val="24"/>
        </w:rPr>
        <w:t>e</w:t>
      </w:r>
      <w:r w:rsidRPr="00C33615">
        <w:rPr>
          <w:rFonts w:ascii="Bookman Old Style" w:hAnsi="Bookman Old Style" w:cs="Segoe UI"/>
          <w:spacing w:val="-1"/>
          <w:sz w:val="24"/>
          <w:szCs w:val="24"/>
        </w:rPr>
        <w:t>mbag</w:t>
      </w:r>
      <w:r w:rsidRPr="00C33615">
        <w:rPr>
          <w:rFonts w:ascii="Bookman Old Style" w:hAnsi="Bookman Old Style" w:cs="Segoe UI"/>
          <w:sz w:val="24"/>
          <w:szCs w:val="24"/>
        </w:rPr>
        <w:t xml:space="preserve">a </w:t>
      </w:r>
      <w:r w:rsidRPr="00C33615">
        <w:rPr>
          <w:rFonts w:ascii="Bookman Old Style" w:hAnsi="Bookman Old Style" w:cs="Segoe UI"/>
          <w:spacing w:val="-1"/>
          <w:sz w:val="24"/>
          <w:szCs w:val="24"/>
        </w:rPr>
        <w:t>ya</w:t>
      </w:r>
      <w:r w:rsidRPr="00C33615">
        <w:rPr>
          <w:rFonts w:ascii="Bookman Old Style" w:hAnsi="Bookman Old Style" w:cs="Segoe UI"/>
          <w:sz w:val="24"/>
          <w:szCs w:val="24"/>
        </w:rPr>
        <w:t xml:space="preserve">ng </w:t>
      </w:r>
      <w:r w:rsidRPr="00C33615">
        <w:rPr>
          <w:rFonts w:ascii="Bookman Old Style" w:hAnsi="Bookman Old Style" w:cs="Segoe UI"/>
          <w:spacing w:val="-1"/>
          <w:sz w:val="24"/>
          <w:szCs w:val="24"/>
        </w:rPr>
        <w:t>b</w:t>
      </w:r>
      <w:r w:rsidRPr="00C33615">
        <w:rPr>
          <w:rFonts w:ascii="Bookman Old Style" w:hAnsi="Bookman Old Style" w:cs="Segoe UI"/>
          <w:sz w:val="24"/>
          <w:szCs w:val="24"/>
        </w:rPr>
        <w:t>er</w:t>
      </w:r>
      <w:r w:rsidRPr="00C33615">
        <w:rPr>
          <w:rFonts w:ascii="Bookman Old Style" w:hAnsi="Bookman Old Style" w:cs="Segoe UI"/>
          <w:spacing w:val="-1"/>
          <w:sz w:val="24"/>
          <w:szCs w:val="24"/>
        </w:rPr>
        <w:t>t</w:t>
      </w:r>
      <w:r w:rsidRPr="00C33615">
        <w:rPr>
          <w:rFonts w:ascii="Bookman Old Style" w:hAnsi="Bookman Old Style" w:cs="Segoe UI"/>
          <w:sz w:val="24"/>
          <w:szCs w:val="24"/>
        </w:rPr>
        <w:t>u</w:t>
      </w:r>
      <w:r w:rsidRPr="00C33615">
        <w:rPr>
          <w:rFonts w:ascii="Bookman Old Style" w:hAnsi="Bookman Old Style" w:cs="Segoe UI"/>
          <w:spacing w:val="-1"/>
          <w:sz w:val="24"/>
          <w:szCs w:val="24"/>
        </w:rPr>
        <w:t>ga</w:t>
      </w:r>
      <w:r w:rsidRPr="00C33615">
        <w:rPr>
          <w:rFonts w:ascii="Bookman Old Style" w:hAnsi="Bookman Old Style" w:cs="Segoe UI"/>
          <w:sz w:val="24"/>
          <w:szCs w:val="24"/>
        </w:rPr>
        <w:t xml:space="preserve">s </w:t>
      </w:r>
      <w:r w:rsidRPr="00C33615">
        <w:rPr>
          <w:rFonts w:ascii="Bookman Old Style" w:hAnsi="Bookman Old Style" w:cs="Segoe UI"/>
          <w:spacing w:val="-1"/>
          <w:sz w:val="24"/>
          <w:szCs w:val="24"/>
        </w:rPr>
        <w:t>m</w:t>
      </w:r>
      <w:r w:rsidRPr="00C33615">
        <w:rPr>
          <w:rFonts w:ascii="Bookman Old Style" w:hAnsi="Bookman Old Style" w:cs="Segoe UI"/>
          <w:sz w:val="24"/>
          <w:szCs w:val="24"/>
        </w:rPr>
        <w:t>e</w:t>
      </w:r>
      <w:r w:rsidRPr="00C33615">
        <w:rPr>
          <w:rFonts w:ascii="Bookman Old Style" w:hAnsi="Bookman Old Style" w:cs="Segoe UI"/>
          <w:spacing w:val="-1"/>
          <w:sz w:val="24"/>
          <w:szCs w:val="24"/>
        </w:rPr>
        <w:t>mba</w:t>
      </w:r>
      <w:r w:rsidRPr="00C33615">
        <w:rPr>
          <w:rFonts w:ascii="Bookman Old Style" w:hAnsi="Bookman Old Style" w:cs="Segoe UI"/>
          <w:sz w:val="24"/>
          <w:szCs w:val="24"/>
        </w:rPr>
        <w:t>n</w:t>
      </w:r>
      <w:r w:rsidRPr="00C33615">
        <w:rPr>
          <w:rFonts w:ascii="Bookman Old Style" w:hAnsi="Bookman Old Style" w:cs="Segoe UI"/>
          <w:spacing w:val="-1"/>
          <w:sz w:val="24"/>
          <w:szCs w:val="24"/>
        </w:rPr>
        <w:t>t</w:t>
      </w:r>
      <w:r w:rsidRPr="00C33615">
        <w:rPr>
          <w:rFonts w:ascii="Bookman Old Style" w:hAnsi="Bookman Old Style" w:cs="Segoe UI"/>
          <w:sz w:val="24"/>
          <w:szCs w:val="24"/>
        </w:rPr>
        <w:t xml:space="preserve">u Bupati </w:t>
      </w:r>
      <w:r w:rsidRPr="00C33615">
        <w:rPr>
          <w:rFonts w:ascii="Bookman Old Style" w:hAnsi="Bookman Old Style" w:cs="Segoe UI"/>
          <w:spacing w:val="-1"/>
          <w:sz w:val="24"/>
          <w:szCs w:val="24"/>
        </w:rPr>
        <w:t>d</w:t>
      </w:r>
      <w:r w:rsidRPr="00C33615">
        <w:rPr>
          <w:rFonts w:ascii="Bookman Old Style" w:hAnsi="Bookman Old Style" w:cs="Segoe UI"/>
          <w:spacing w:val="2"/>
          <w:sz w:val="24"/>
          <w:szCs w:val="24"/>
        </w:rPr>
        <w:t xml:space="preserve">alam </w:t>
      </w:r>
      <w:r w:rsidRPr="00C33615">
        <w:rPr>
          <w:rFonts w:ascii="Bookman Old Style" w:hAnsi="Bookman Old Style" w:cs="Arial"/>
          <w:sz w:val="24"/>
          <w:szCs w:val="24"/>
        </w:rPr>
        <w:t xml:space="preserve">merumuskan dan penyelenggaraan </w:t>
      </w:r>
      <w:r w:rsidRPr="00C33615">
        <w:rPr>
          <w:rFonts w:ascii="Bookman Old Style" w:hAnsi="Bookman Old Style" w:cs="Arial"/>
          <w:sz w:val="24"/>
          <w:szCs w:val="24"/>
        </w:rPr>
        <w:lastRenderedPageBreak/>
        <w:t>Pemerintahan Daerah di Bidang Pengembangan Wawasan Kebangsaan, Fasilitasi Politik dan Keamanan serta Ketahanan Bangsa</w:t>
      </w:r>
      <w:r w:rsidRPr="00C33615">
        <w:rPr>
          <w:rFonts w:ascii="Bookman Old Style" w:hAnsi="Bookman Old Style" w:cs="Segoe UI"/>
          <w:spacing w:val="-1"/>
          <w:sz w:val="24"/>
          <w:szCs w:val="24"/>
        </w:rPr>
        <w:t xml:space="preserve"> aga</w:t>
      </w:r>
      <w:r w:rsidRPr="00C33615">
        <w:rPr>
          <w:rFonts w:ascii="Bookman Old Style" w:hAnsi="Bookman Old Style" w:cs="Segoe UI"/>
          <w:sz w:val="24"/>
          <w:szCs w:val="24"/>
        </w:rPr>
        <w:t xml:space="preserve">r </w:t>
      </w:r>
      <w:r w:rsidRPr="00C33615">
        <w:rPr>
          <w:rFonts w:ascii="Bookman Old Style" w:hAnsi="Bookman Old Style" w:cs="Segoe UI"/>
          <w:spacing w:val="-1"/>
          <w:sz w:val="24"/>
          <w:szCs w:val="24"/>
        </w:rPr>
        <w:t>dap</w:t>
      </w:r>
      <w:r w:rsidRPr="00C33615">
        <w:rPr>
          <w:rFonts w:ascii="Bookman Old Style" w:hAnsi="Bookman Old Style" w:cs="Segoe UI"/>
          <w:spacing w:val="2"/>
          <w:sz w:val="24"/>
          <w:szCs w:val="24"/>
        </w:rPr>
        <w:t>a</w:t>
      </w:r>
      <w:r w:rsidRPr="00C33615">
        <w:rPr>
          <w:rFonts w:ascii="Bookman Old Style" w:hAnsi="Bookman Old Style" w:cs="Segoe UI"/>
          <w:sz w:val="24"/>
          <w:szCs w:val="24"/>
        </w:rPr>
        <w:t xml:space="preserve">t </w:t>
      </w:r>
      <w:r w:rsidRPr="00C33615">
        <w:rPr>
          <w:rFonts w:ascii="Bookman Old Style" w:hAnsi="Bookman Old Style" w:cs="Segoe UI"/>
          <w:spacing w:val="-1"/>
          <w:sz w:val="24"/>
          <w:szCs w:val="24"/>
        </w:rPr>
        <w:t>b</w:t>
      </w:r>
      <w:r w:rsidRPr="00C33615">
        <w:rPr>
          <w:rFonts w:ascii="Bookman Old Style" w:hAnsi="Bookman Old Style" w:cs="Segoe UI"/>
          <w:sz w:val="24"/>
          <w:szCs w:val="24"/>
        </w:rPr>
        <w:t>erja</w:t>
      </w:r>
      <w:r w:rsidRPr="00C33615">
        <w:rPr>
          <w:rFonts w:ascii="Bookman Old Style" w:hAnsi="Bookman Old Style" w:cs="Segoe UI"/>
          <w:spacing w:val="-3"/>
          <w:sz w:val="24"/>
          <w:szCs w:val="24"/>
        </w:rPr>
        <w:t>l</w:t>
      </w:r>
      <w:r w:rsidRPr="00C33615">
        <w:rPr>
          <w:rFonts w:ascii="Bookman Old Style" w:hAnsi="Bookman Old Style" w:cs="Segoe UI"/>
          <w:spacing w:val="-1"/>
          <w:sz w:val="24"/>
          <w:szCs w:val="24"/>
        </w:rPr>
        <w:t>a</w:t>
      </w:r>
      <w:r w:rsidRPr="00C33615">
        <w:rPr>
          <w:rFonts w:ascii="Bookman Old Style" w:hAnsi="Bookman Old Style" w:cs="Segoe UI"/>
          <w:sz w:val="24"/>
          <w:szCs w:val="24"/>
        </w:rPr>
        <w:t>n se</w:t>
      </w:r>
      <w:r w:rsidRPr="00C33615">
        <w:rPr>
          <w:rFonts w:ascii="Bookman Old Style" w:hAnsi="Bookman Old Style" w:cs="Segoe UI"/>
          <w:spacing w:val="1"/>
          <w:sz w:val="24"/>
          <w:szCs w:val="24"/>
        </w:rPr>
        <w:t>c</w:t>
      </w:r>
      <w:r w:rsidRPr="00C33615">
        <w:rPr>
          <w:rFonts w:ascii="Bookman Old Style" w:hAnsi="Bookman Old Style" w:cs="Segoe UI"/>
          <w:spacing w:val="-1"/>
          <w:sz w:val="24"/>
          <w:szCs w:val="24"/>
        </w:rPr>
        <w:t>ar</w:t>
      </w:r>
      <w:r w:rsidRPr="00C33615">
        <w:rPr>
          <w:rFonts w:ascii="Bookman Old Style" w:hAnsi="Bookman Old Style" w:cs="Segoe UI"/>
          <w:sz w:val="24"/>
          <w:szCs w:val="24"/>
        </w:rPr>
        <w:t>a s</w:t>
      </w:r>
      <w:r w:rsidRPr="00C33615">
        <w:rPr>
          <w:rFonts w:ascii="Bookman Old Style" w:hAnsi="Bookman Old Style" w:cs="Segoe UI"/>
          <w:spacing w:val="-3"/>
          <w:sz w:val="24"/>
          <w:szCs w:val="24"/>
        </w:rPr>
        <w:t>i</w:t>
      </w:r>
      <w:r w:rsidRPr="00C33615">
        <w:rPr>
          <w:rFonts w:ascii="Bookman Old Style" w:hAnsi="Bookman Old Style" w:cs="Segoe UI"/>
          <w:sz w:val="24"/>
          <w:szCs w:val="24"/>
        </w:rPr>
        <w:t>ne</w:t>
      </w:r>
      <w:r w:rsidRPr="00C33615">
        <w:rPr>
          <w:rFonts w:ascii="Bookman Old Style" w:hAnsi="Bookman Old Style" w:cs="Segoe UI"/>
          <w:spacing w:val="-1"/>
          <w:sz w:val="24"/>
          <w:szCs w:val="24"/>
        </w:rPr>
        <w:t>rgi da</w:t>
      </w:r>
      <w:r w:rsidRPr="00C33615">
        <w:rPr>
          <w:rFonts w:ascii="Bookman Old Style" w:hAnsi="Bookman Old Style" w:cs="Segoe UI"/>
          <w:sz w:val="24"/>
          <w:szCs w:val="24"/>
        </w:rPr>
        <w:t>n s</w:t>
      </w:r>
      <w:r w:rsidRPr="00C33615">
        <w:rPr>
          <w:rFonts w:ascii="Bookman Old Style" w:hAnsi="Bookman Old Style" w:cs="Segoe UI"/>
          <w:spacing w:val="3"/>
          <w:sz w:val="24"/>
          <w:szCs w:val="24"/>
        </w:rPr>
        <w:t>e</w:t>
      </w:r>
      <w:r w:rsidRPr="00C33615">
        <w:rPr>
          <w:rFonts w:ascii="Bookman Old Style" w:hAnsi="Bookman Old Style" w:cs="Segoe UI"/>
          <w:spacing w:val="-3"/>
          <w:sz w:val="24"/>
          <w:szCs w:val="24"/>
        </w:rPr>
        <w:t>l</w:t>
      </w:r>
      <w:r w:rsidRPr="00C33615">
        <w:rPr>
          <w:rFonts w:ascii="Bookman Old Style" w:hAnsi="Bookman Old Style" w:cs="Segoe UI"/>
          <w:spacing w:val="-1"/>
          <w:sz w:val="24"/>
          <w:szCs w:val="24"/>
        </w:rPr>
        <w:t>ara</w:t>
      </w:r>
      <w:r w:rsidRPr="00C33615">
        <w:rPr>
          <w:rFonts w:ascii="Bookman Old Style" w:hAnsi="Bookman Old Style" w:cs="Segoe UI"/>
          <w:sz w:val="24"/>
          <w:szCs w:val="24"/>
        </w:rPr>
        <w:t xml:space="preserve">s </w:t>
      </w:r>
      <w:r w:rsidRPr="00C33615">
        <w:rPr>
          <w:rFonts w:ascii="Bookman Old Style" w:hAnsi="Bookman Old Style" w:cs="Segoe UI"/>
          <w:spacing w:val="-1"/>
          <w:sz w:val="24"/>
          <w:szCs w:val="24"/>
        </w:rPr>
        <w:t>d</w:t>
      </w:r>
      <w:r w:rsidRPr="00C33615">
        <w:rPr>
          <w:rFonts w:ascii="Bookman Old Style" w:hAnsi="Bookman Old Style" w:cs="Segoe UI"/>
          <w:sz w:val="24"/>
          <w:szCs w:val="24"/>
        </w:rPr>
        <w:t>en</w:t>
      </w:r>
      <w:r w:rsidRPr="00C33615">
        <w:rPr>
          <w:rFonts w:ascii="Bookman Old Style" w:hAnsi="Bookman Old Style" w:cs="Segoe UI"/>
          <w:spacing w:val="-1"/>
          <w:sz w:val="24"/>
          <w:szCs w:val="24"/>
        </w:rPr>
        <w:t>ga</w:t>
      </w:r>
      <w:r w:rsidRPr="00C33615">
        <w:rPr>
          <w:rFonts w:ascii="Bookman Old Style" w:hAnsi="Bookman Old Style" w:cs="Segoe UI"/>
          <w:sz w:val="24"/>
          <w:szCs w:val="24"/>
        </w:rPr>
        <w:t xml:space="preserve">n </w:t>
      </w:r>
      <w:r w:rsidRPr="00C33615">
        <w:rPr>
          <w:rFonts w:ascii="Bookman Old Style" w:hAnsi="Bookman Old Style" w:cs="Segoe UI"/>
          <w:spacing w:val="-1"/>
          <w:sz w:val="24"/>
          <w:szCs w:val="24"/>
        </w:rPr>
        <w:t>k</w:t>
      </w:r>
      <w:r w:rsidRPr="00C33615">
        <w:rPr>
          <w:rFonts w:ascii="Bookman Old Style" w:hAnsi="Bookman Old Style" w:cs="Segoe UI"/>
          <w:sz w:val="24"/>
          <w:szCs w:val="24"/>
        </w:rPr>
        <w:t>eb</w:t>
      </w:r>
      <w:r w:rsidRPr="00C33615">
        <w:rPr>
          <w:rFonts w:ascii="Bookman Old Style" w:hAnsi="Bookman Old Style" w:cs="Segoe UI"/>
          <w:spacing w:val="-3"/>
          <w:sz w:val="24"/>
          <w:szCs w:val="24"/>
        </w:rPr>
        <w:t>i</w:t>
      </w:r>
      <w:r w:rsidRPr="00C33615">
        <w:rPr>
          <w:rFonts w:ascii="Bookman Old Style" w:hAnsi="Bookman Old Style" w:cs="Segoe UI"/>
          <w:spacing w:val="1"/>
          <w:sz w:val="24"/>
          <w:szCs w:val="24"/>
        </w:rPr>
        <w:t>j</w:t>
      </w:r>
      <w:r w:rsidRPr="00C33615">
        <w:rPr>
          <w:rFonts w:ascii="Bookman Old Style" w:hAnsi="Bookman Old Style" w:cs="Segoe UI"/>
          <w:spacing w:val="-1"/>
          <w:sz w:val="24"/>
          <w:szCs w:val="24"/>
        </w:rPr>
        <w:t>aka</w:t>
      </w:r>
      <w:r w:rsidRPr="00C33615">
        <w:rPr>
          <w:rFonts w:ascii="Bookman Old Style" w:hAnsi="Bookman Old Style" w:cs="Segoe UI"/>
          <w:sz w:val="24"/>
          <w:szCs w:val="24"/>
        </w:rPr>
        <w:t>n n</w:t>
      </w:r>
      <w:r w:rsidRPr="00C33615">
        <w:rPr>
          <w:rFonts w:ascii="Bookman Old Style" w:hAnsi="Bookman Old Style" w:cs="Segoe UI"/>
          <w:spacing w:val="-1"/>
          <w:sz w:val="24"/>
          <w:szCs w:val="24"/>
        </w:rPr>
        <w:t>a</w:t>
      </w:r>
      <w:r w:rsidRPr="00C33615">
        <w:rPr>
          <w:rFonts w:ascii="Bookman Old Style" w:hAnsi="Bookman Old Style" w:cs="Segoe UI"/>
          <w:sz w:val="24"/>
          <w:szCs w:val="24"/>
        </w:rPr>
        <w:t>s</w:t>
      </w:r>
      <w:r w:rsidRPr="00C33615">
        <w:rPr>
          <w:rFonts w:ascii="Bookman Old Style" w:hAnsi="Bookman Old Style" w:cs="Segoe UI"/>
          <w:spacing w:val="-3"/>
          <w:sz w:val="24"/>
          <w:szCs w:val="24"/>
        </w:rPr>
        <w:t>i</w:t>
      </w:r>
      <w:r w:rsidRPr="00C33615">
        <w:rPr>
          <w:rFonts w:ascii="Bookman Old Style" w:hAnsi="Bookman Old Style" w:cs="Segoe UI"/>
          <w:sz w:val="24"/>
          <w:szCs w:val="24"/>
        </w:rPr>
        <w:t>on</w:t>
      </w:r>
      <w:r w:rsidRPr="00C33615">
        <w:rPr>
          <w:rFonts w:ascii="Bookman Old Style" w:hAnsi="Bookman Old Style" w:cs="Segoe UI"/>
          <w:spacing w:val="1"/>
          <w:sz w:val="24"/>
          <w:szCs w:val="24"/>
        </w:rPr>
        <w:t>a</w:t>
      </w:r>
      <w:r w:rsidRPr="00C33615">
        <w:rPr>
          <w:rFonts w:ascii="Bookman Old Style" w:hAnsi="Bookman Old Style" w:cs="Segoe UI"/>
          <w:spacing w:val="-2"/>
          <w:sz w:val="24"/>
          <w:szCs w:val="24"/>
        </w:rPr>
        <w:t>l</w:t>
      </w:r>
      <w:r w:rsidR="00FF01C7">
        <w:rPr>
          <w:rFonts w:ascii="Bookman Old Style" w:hAnsi="Bookman Old Style" w:cs="Segoe UI"/>
          <w:sz w:val="24"/>
          <w:szCs w:val="24"/>
        </w:rPr>
        <w:t>.</w:t>
      </w:r>
    </w:p>
    <w:p w14:paraId="132DF7B9" w14:textId="77777777" w:rsidR="00FF01C7" w:rsidRPr="00FF01C7" w:rsidRDefault="00FF01C7" w:rsidP="00FF01C7">
      <w:pPr>
        <w:pStyle w:val="ListParagraph"/>
        <w:spacing w:after="0" w:line="360" w:lineRule="auto"/>
        <w:ind w:left="709" w:firstLine="567"/>
        <w:jc w:val="both"/>
        <w:rPr>
          <w:rFonts w:ascii="Bookman Old Style" w:hAnsi="Bookman Old Style" w:cs="Segoe UI"/>
          <w:sz w:val="24"/>
          <w:szCs w:val="24"/>
        </w:rPr>
      </w:pPr>
    </w:p>
    <w:p w14:paraId="65852A4E" w14:textId="77777777" w:rsidR="00C33615" w:rsidRDefault="00C33615" w:rsidP="00C33615">
      <w:pPr>
        <w:pStyle w:val="ListParagraph"/>
        <w:numPr>
          <w:ilvl w:val="0"/>
          <w:numId w:val="27"/>
        </w:numPr>
        <w:tabs>
          <w:tab w:val="left" w:pos="1260"/>
        </w:tabs>
        <w:spacing w:after="0" w:line="360" w:lineRule="auto"/>
        <w:ind w:left="709" w:right="1440" w:hanging="709"/>
        <w:jc w:val="both"/>
        <w:rPr>
          <w:rFonts w:ascii="Bookman Old Style" w:hAnsi="Bookman Old Style" w:cs="Arial"/>
          <w:b/>
          <w:sz w:val="24"/>
          <w:szCs w:val="24"/>
        </w:rPr>
      </w:pPr>
      <w:r w:rsidRPr="00C33615">
        <w:rPr>
          <w:rFonts w:ascii="Bookman Old Style" w:hAnsi="Bookman Old Style" w:cs="Arial"/>
          <w:b/>
          <w:sz w:val="24"/>
          <w:szCs w:val="24"/>
        </w:rPr>
        <w:t>Tujuan dan Sasaran Renja</w:t>
      </w:r>
      <w:r>
        <w:rPr>
          <w:rFonts w:ascii="Bookman Old Style" w:hAnsi="Bookman Old Style" w:cs="Arial"/>
          <w:b/>
          <w:sz w:val="24"/>
          <w:szCs w:val="24"/>
        </w:rPr>
        <w:t xml:space="preserve"> </w:t>
      </w:r>
      <w:r w:rsidRPr="00C33615">
        <w:rPr>
          <w:rFonts w:ascii="Bookman Old Style" w:hAnsi="Bookman Old Style" w:cs="Arial"/>
          <w:b/>
          <w:sz w:val="24"/>
          <w:szCs w:val="24"/>
        </w:rPr>
        <w:t>Bakesbangpol</w:t>
      </w:r>
    </w:p>
    <w:p w14:paraId="40B4D1B8" w14:textId="77777777" w:rsidR="001745F0" w:rsidRDefault="001745F0" w:rsidP="001745F0">
      <w:pPr>
        <w:pStyle w:val="ListParagraph"/>
        <w:numPr>
          <w:ilvl w:val="0"/>
          <w:numId w:val="32"/>
        </w:numPr>
        <w:spacing w:after="0" w:line="360" w:lineRule="auto"/>
        <w:ind w:left="1701" w:right="1440" w:hanging="992"/>
        <w:jc w:val="both"/>
        <w:rPr>
          <w:rFonts w:ascii="Bookman Old Style" w:hAnsi="Bookman Old Style" w:cs="Arial"/>
          <w:b/>
          <w:sz w:val="24"/>
          <w:szCs w:val="24"/>
        </w:rPr>
      </w:pPr>
      <w:r>
        <w:rPr>
          <w:rFonts w:ascii="Bookman Old Style" w:hAnsi="Bookman Old Style" w:cs="Arial"/>
          <w:b/>
          <w:sz w:val="24"/>
          <w:szCs w:val="24"/>
        </w:rPr>
        <w:t>T</w:t>
      </w:r>
      <w:r w:rsidRPr="00C33615">
        <w:rPr>
          <w:rFonts w:ascii="Bookman Old Style" w:hAnsi="Bookman Old Style" w:cs="Arial"/>
          <w:b/>
          <w:sz w:val="24"/>
          <w:szCs w:val="24"/>
        </w:rPr>
        <w:t>UJUAN</w:t>
      </w:r>
    </w:p>
    <w:p w14:paraId="73DE6272" w14:textId="77777777" w:rsidR="001745F0" w:rsidRPr="00C33615" w:rsidRDefault="001745F0" w:rsidP="001745F0">
      <w:pPr>
        <w:spacing w:after="0" w:line="360" w:lineRule="auto"/>
        <w:ind w:left="1701" w:firstLine="459"/>
        <w:jc w:val="both"/>
        <w:rPr>
          <w:rFonts w:ascii="Bookman Old Style" w:hAnsi="Bookman Old Style" w:cs="Arial"/>
          <w:sz w:val="24"/>
          <w:szCs w:val="24"/>
        </w:rPr>
      </w:pPr>
      <w:r w:rsidRPr="00C33615">
        <w:rPr>
          <w:rFonts w:ascii="Bookman Old Style" w:hAnsi="Bookman Old Style" w:cs="Arial"/>
          <w:sz w:val="24"/>
          <w:szCs w:val="24"/>
        </w:rPr>
        <w:t>Badan Kesatuan Bangsa dan Politik dalam melaksanakan program dan kegiatan sesuai dengan tugas dan fungsinya mempunyai tujuan sebagai berikut:</w:t>
      </w:r>
    </w:p>
    <w:p w14:paraId="3573B11E" w14:textId="77777777" w:rsidR="001745F0" w:rsidRDefault="001745F0" w:rsidP="001745F0">
      <w:pPr>
        <w:pStyle w:val="ListParagraph"/>
        <w:numPr>
          <w:ilvl w:val="0"/>
          <w:numId w:val="25"/>
        </w:numPr>
        <w:spacing w:after="0" w:line="360" w:lineRule="auto"/>
        <w:ind w:left="2127" w:hanging="426"/>
        <w:jc w:val="both"/>
        <w:rPr>
          <w:rFonts w:ascii="Bookman Old Style" w:hAnsi="Bookman Old Style" w:cs="Calibri"/>
          <w:sz w:val="24"/>
          <w:szCs w:val="24"/>
        </w:rPr>
      </w:pPr>
      <w:r w:rsidRPr="00C33615">
        <w:rPr>
          <w:rFonts w:ascii="Bookman Old Style" w:hAnsi="Bookman Old Style" w:cs="Calibri"/>
          <w:sz w:val="24"/>
          <w:szCs w:val="24"/>
        </w:rPr>
        <w:t>Menurunkan gangguan keamanan wilayah</w:t>
      </w:r>
      <w:r>
        <w:rPr>
          <w:rFonts w:ascii="Bookman Old Style" w:hAnsi="Bookman Old Style" w:cs="Calibri"/>
          <w:sz w:val="24"/>
          <w:szCs w:val="24"/>
        </w:rPr>
        <w:t>.</w:t>
      </w:r>
    </w:p>
    <w:p w14:paraId="325E8F8F" w14:textId="77777777" w:rsidR="001745F0" w:rsidRPr="001745F0" w:rsidRDefault="001745F0" w:rsidP="001745F0">
      <w:pPr>
        <w:pStyle w:val="ListParagraph"/>
        <w:numPr>
          <w:ilvl w:val="0"/>
          <w:numId w:val="25"/>
        </w:numPr>
        <w:spacing w:after="0" w:line="360" w:lineRule="auto"/>
        <w:ind w:left="2127" w:hanging="426"/>
        <w:jc w:val="both"/>
        <w:rPr>
          <w:rFonts w:ascii="Bookman Old Style" w:hAnsi="Bookman Old Style" w:cs="Calibri"/>
          <w:sz w:val="24"/>
          <w:szCs w:val="24"/>
        </w:rPr>
      </w:pPr>
      <w:r w:rsidRPr="001745F0">
        <w:rPr>
          <w:rFonts w:ascii="Bookman Old Style" w:hAnsi="Bookman Old Style"/>
          <w:sz w:val="24"/>
          <w:szCs w:val="24"/>
        </w:rPr>
        <w:t>Meningkatkan Akuntabilitas Kinerja Badan Kesbangpol Kab.</w:t>
      </w:r>
      <w:r>
        <w:rPr>
          <w:rFonts w:ascii="Bookman Old Style" w:hAnsi="Bookman Old Style"/>
          <w:sz w:val="24"/>
          <w:szCs w:val="24"/>
        </w:rPr>
        <w:t xml:space="preserve"> </w:t>
      </w:r>
      <w:r w:rsidRPr="001745F0">
        <w:rPr>
          <w:rFonts w:ascii="Bookman Old Style" w:hAnsi="Bookman Old Style"/>
          <w:sz w:val="24"/>
          <w:szCs w:val="24"/>
        </w:rPr>
        <w:t>Cilacap</w:t>
      </w:r>
      <w:r>
        <w:rPr>
          <w:rFonts w:ascii="Bookman Old Style" w:hAnsi="Bookman Old Style"/>
          <w:sz w:val="24"/>
          <w:szCs w:val="24"/>
        </w:rPr>
        <w:t>.</w:t>
      </w:r>
    </w:p>
    <w:p w14:paraId="70B63B9C" w14:textId="77777777" w:rsidR="001745F0" w:rsidRPr="001745F0" w:rsidRDefault="001745F0" w:rsidP="001745F0">
      <w:pPr>
        <w:pStyle w:val="ListParagraph"/>
        <w:spacing w:after="0" w:line="360" w:lineRule="auto"/>
        <w:ind w:left="2127"/>
        <w:jc w:val="both"/>
        <w:rPr>
          <w:rFonts w:ascii="Bookman Old Style" w:hAnsi="Bookman Old Style" w:cs="Calibri"/>
          <w:sz w:val="24"/>
          <w:szCs w:val="24"/>
        </w:rPr>
      </w:pPr>
    </w:p>
    <w:p w14:paraId="1A19C7A2" w14:textId="77777777" w:rsidR="001745F0" w:rsidRPr="001745F0" w:rsidRDefault="001745F0" w:rsidP="001745F0">
      <w:pPr>
        <w:pStyle w:val="ListParagraph"/>
        <w:numPr>
          <w:ilvl w:val="0"/>
          <w:numId w:val="32"/>
        </w:numPr>
        <w:spacing w:after="0" w:line="360" w:lineRule="auto"/>
        <w:ind w:left="1701" w:right="1440" w:hanging="992"/>
        <w:jc w:val="both"/>
        <w:rPr>
          <w:rFonts w:ascii="Bookman Old Style" w:hAnsi="Bookman Old Style" w:cs="Arial"/>
          <w:b/>
          <w:sz w:val="24"/>
          <w:szCs w:val="24"/>
        </w:rPr>
      </w:pPr>
      <w:r w:rsidRPr="001745F0">
        <w:rPr>
          <w:rFonts w:ascii="Bookman Old Style" w:hAnsi="Bookman Old Style" w:cs="Arial"/>
          <w:b/>
          <w:sz w:val="24"/>
          <w:szCs w:val="24"/>
        </w:rPr>
        <w:t>SASARAN</w:t>
      </w:r>
    </w:p>
    <w:p w14:paraId="6A0C6458" w14:textId="77777777" w:rsidR="00FF01C7" w:rsidRPr="00FF01C7" w:rsidRDefault="00FF01C7" w:rsidP="00C33615">
      <w:pPr>
        <w:pStyle w:val="ListParagraph"/>
        <w:numPr>
          <w:ilvl w:val="0"/>
          <w:numId w:val="28"/>
        </w:numPr>
        <w:spacing w:after="0" w:line="360" w:lineRule="auto"/>
        <w:ind w:left="1560" w:hanging="851"/>
        <w:rPr>
          <w:rFonts w:ascii="Bookman Old Style" w:hAnsi="Bookman Old Style" w:cs="Arial"/>
          <w:b/>
          <w:vanish/>
          <w:sz w:val="24"/>
          <w:szCs w:val="24"/>
        </w:rPr>
      </w:pPr>
    </w:p>
    <w:p w14:paraId="787283A5" w14:textId="77777777" w:rsidR="00C33615" w:rsidRPr="001745F0" w:rsidRDefault="001745F0" w:rsidP="001745F0">
      <w:pPr>
        <w:spacing w:after="0" w:line="360" w:lineRule="auto"/>
        <w:ind w:left="1701" w:firstLine="459"/>
        <w:jc w:val="both"/>
        <w:rPr>
          <w:rFonts w:ascii="Bookman Old Style" w:hAnsi="Bookman Old Style" w:cs="Arial"/>
          <w:sz w:val="24"/>
          <w:szCs w:val="24"/>
        </w:rPr>
      </w:pPr>
      <w:r w:rsidRPr="001745F0">
        <w:rPr>
          <w:rFonts w:ascii="Bookman Old Style" w:hAnsi="Bookman Old Style" w:cs="Arial"/>
          <w:sz w:val="24"/>
          <w:szCs w:val="24"/>
        </w:rPr>
        <w:t>S</w:t>
      </w:r>
      <w:r w:rsidR="00C33615" w:rsidRPr="001745F0">
        <w:rPr>
          <w:rFonts w:ascii="Bookman Old Style" w:hAnsi="Bookman Old Style" w:cs="Arial"/>
          <w:sz w:val="24"/>
          <w:szCs w:val="24"/>
        </w:rPr>
        <w:t>asaran yang hendak dicapai dalam pelaksanaan progam dan kegiatan pada tahun yang berjalan adalah sebagai berikut:</w:t>
      </w:r>
    </w:p>
    <w:p w14:paraId="5C313E8F" w14:textId="77777777" w:rsidR="001745F0" w:rsidRPr="001745F0" w:rsidRDefault="00C33615" w:rsidP="001745F0">
      <w:pPr>
        <w:pStyle w:val="ListParagraph"/>
        <w:numPr>
          <w:ilvl w:val="0"/>
          <w:numId w:val="33"/>
        </w:numPr>
        <w:spacing w:after="0" w:line="360" w:lineRule="auto"/>
        <w:jc w:val="both"/>
        <w:rPr>
          <w:rFonts w:ascii="Bookman Old Style" w:hAnsi="Bookman Old Style" w:cs="Arial"/>
          <w:sz w:val="24"/>
          <w:szCs w:val="24"/>
        </w:rPr>
      </w:pPr>
      <w:r w:rsidRPr="00C33615">
        <w:rPr>
          <w:rFonts w:ascii="Bookman Old Style" w:hAnsi="Bookman Old Style" w:cs="Calibri"/>
          <w:sz w:val="24"/>
          <w:szCs w:val="24"/>
        </w:rPr>
        <w:t>Meningkatkan pembinaan kecamatan dalam keamanan wilayah</w:t>
      </w:r>
      <w:r w:rsidR="001745F0">
        <w:rPr>
          <w:rFonts w:ascii="Bookman Old Style" w:hAnsi="Bookman Old Style" w:cs="Calibri"/>
          <w:sz w:val="24"/>
          <w:szCs w:val="24"/>
        </w:rPr>
        <w:t>.</w:t>
      </w:r>
    </w:p>
    <w:p w14:paraId="6839EA42" w14:textId="77777777" w:rsidR="00C33615" w:rsidRPr="001745F0" w:rsidRDefault="00C33615" w:rsidP="001745F0">
      <w:pPr>
        <w:pStyle w:val="ListParagraph"/>
        <w:numPr>
          <w:ilvl w:val="0"/>
          <w:numId w:val="33"/>
        </w:numPr>
        <w:spacing w:after="0" w:line="360" w:lineRule="auto"/>
        <w:jc w:val="both"/>
        <w:rPr>
          <w:rFonts w:ascii="Bookman Old Style" w:hAnsi="Bookman Old Style" w:cs="Arial"/>
          <w:sz w:val="24"/>
          <w:szCs w:val="24"/>
        </w:rPr>
      </w:pPr>
      <w:r w:rsidRPr="001745F0">
        <w:rPr>
          <w:rFonts w:ascii="Bookman Old Style" w:hAnsi="Bookman Old Style"/>
          <w:sz w:val="24"/>
          <w:szCs w:val="24"/>
        </w:rPr>
        <w:t>Meningkatnya Kinerja Pelayanan Badan Kesbangpol Kab. Cilacap.</w:t>
      </w:r>
    </w:p>
    <w:p w14:paraId="10DCDEEA" w14:textId="77777777" w:rsidR="00C33615" w:rsidRPr="00C33615" w:rsidRDefault="00C33615" w:rsidP="00C33615">
      <w:pPr>
        <w:snapToGrid w:val="0"/>
        <w:spacing w:after="0" w:line="360" w:lineRule="auto"/>
        <w:ind w:left="426"/>
        <w:jc w:val="center"/>
        <w:rPr>
          <w:rFonts w:ascii="Bookman Old Style" w:hAnsi="Bookman Old Style" w:cs="Arial"/>
          <w:sz w:val="24"/>
          <w:szCs w:val="24"/>
          <w:highlight w:val="yellow"/>
        </w:rPr>
      </w:pPr>
    </w:p>
    <w:p w14:paraId="046070EE" w14:textId="77777777" w:rsidR="00C33615" w:rsidRPr="00C33615" w:rsidRDefault="00C33615" w:rsidP="00C33615">
      <w:pPr>
        <w:snapToGrid w:val="0"/>
        <w:spacing w:after="0" w:line="360" w:lineRule="auto"/>
        <w:ind w:left="426"/>
        <w:jc w:val="center"/>
        <w:rPr>
          <w:rFonts w:ascii="Bookman Old Style" w:hAnsi="Bookman Old Style" w:cs="Tahoma"/>
          <w:b/>
          <w:sz w:val="24"/>
          <w:szCs w:val="24"/>
        </w:rPr>
      </w:pPr>
      <w:r w:rsidRPr="00C33615">
        <w:rPr>
          <w:rFonts w:ascii="Bookman Old Style" w:hAnsi="Bookman Old Style" w:cs="Tahoma"/>
          <w:b/>
          <w:sz w:val="24"/>
          <w:szCs w:val="24"/>
        </w:rPr>
        <w:t>Tabel 3.1</w:t>
      </w:r>
    </w:p>
    <w:p w14:paraId="02D91D9A" w14:textId="77777777" w:rsidR="00C33615" w:rsidRPr="00C33615" w:rsidRDefault="00C33615" w:rsidP="00C33615">
      <w:pPr>
        <w:snapToGrid w:val="0"/>
        <w:spacing w:after="0" w:line="360" w:lineRule="auto"/>
        <w:ind w:left="491" w:hanging="491"/>
        <w:jc w:val="center"/>
        <w:rPr>
          <w:rFonts w:ascii="Bookman Old Style" w:hAnsi="Bookman Old Style" w:cs="Tahoma"/>
          <w:b/>
          <w:sz w:val="24"/>
          <w:szCs w:val="24"/>
        </w:rPr>
      </w:pPr>
      <w:r w:rsidRPr="00C33615">
        <w:rPr>
          <w:rFonts w:ascii="Bookman Old Style" w:hAnsi="Bookman Old Style" w:cs="Tahoma"/>
          <w:b/>
          <w:sz w:val="24"/>
          <w:szCs w:val="24"/>
        </w:rPr>
        <w:t xml:space="preserve">Tujuan dan Sasaran Bakesbangpol Kab. Cilacap Tahun 2023 </w:t>
      </w:r>
    </w:p>
    <w:p w14:paraId="5E5146D4" w14:textId="77777777" w:rsidR="00C33615" w:rsidRPr="00C33615" w:rsidRDefault="00C33615" w:rsidP="00C33615">
      <w:pPr>
        <w:snapToGrid w:val="0"/>
        <w:spacing w:after="0" w:line="360" w:lineRule="auto"/>
        <w:ind w:left="491" w:hanging="491"/>
        <w:jc w:val="center"/>
        <w:rPr>
          <w:rFonts w:ascii="Bookman Old Style" w:hAnsi="Bookman Old Style" w:cs="Tahoma"/>
          <w:b/>
          <w:sz w:val="24"/>
          <w:szCs w:val="24"/>
          <w:highlight w:val="yellow"/>
        </w:rPr>
      </w:pPr>
    </w:p>
    <w:tbl>
      <w:tblPr>
        <w:tblW w:w="10574" w:type="dxa"/>
        <w:tblInd w:w="-685" w:type="dxa"/>
        <w:tblLayout w:type="fixed"/>
        <w:tblLook w:val="04A0" w:firstRow="1" w:lastRow="0" w:firstColumn="1" w:lastColumn="0" w:noHBand="0" w:noVBand="1"/>
      </w:tblPr>
      <w:tblGrid>
        <w:gridCol w:w="543"/>
        <w:gridCol w:w="1384"/>
        <w:gridCol w:w="1418"/>
        <w:gridCol w:w="1417"/>
        <w:gridCol w:w="1985"/>
        <w:gridCol w:w="2126"/>
        <w:gridCol w:w="1701"/>
      </w:tblGrid>
      <w:tr w:rsidR="00C33615" w:rsidRPr="00C33615" w14:paraId="569DA20C" w14:textId="77777777" w:rsidTr="00FF01C7">
        <w:trPr>
          <w:trHeight w:val="450"/>
        </w:trPr>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172176" w14:textId="77777777" w:rsidR="00C33615" w:rsidRPr="00C33615" w:rsidRDefault="00C33615" w:rsidP="00C33615">
            <w:pPr>
              <w:spacing w:after="0" w:line="360" w:lineRule="auto"/>
              <w:jc w:val="center"/>
              <w:rPr>
                <w:rFonts w:ascii="Bookman Old Style" w:hAnsi="Bookman Old Style" w:cs="Calibri"/>
                <w:b/>
                <w:bCs/>
                <w:sz w:val="24"/>
                <w:szCs w:val="24"/>
              </w:rPr>
            </w:pPr>
            <w:r w:rsidRPr="00C33615">
              <w:rPr>
                <w:rFonts w:ascii="Bookman Old Style" w:hAnsi="Bookman Old Style" w:cs="Calibri"/>
                <w:b/>
                <w:bCs/>
                <w:sz w:val="24"/>
                <w:szCs w:val="24"/>
              </w:rPr>
              <w:t>No</w:t>
            </w:r>
          </w:p>
        </w:tc>
        <w:tc>
          <w:tcPr>
            <w:tcW w:w="1384" w:type="dxa"/>
            <w:tcBorders>
              <w:top w:val="single" w:sz="4" w:space="0" w:color="000000"/>
              <w:left w:val="nil"/>
              <w:bottom w:val="single" w:sz="4" w:space="0" w:color="000000"/>
              <w:right w:val="single" w:sz="4" w:space="0" w:color="000000"/>
            </w:tcBorders>
            <w:shd w:val="clear" w:color="auto" w:fill="auto"/>
            <w:vAlign w:val="center"/>
            <w:hideMark/>
          </w:tcPr>
          <w:p w14:paraId="656B92AB" w14:textId="77777777" w:rsidR="00C33615" w:rsidRPr="00C33615" w:rsidRDefault="00C33615" w:rsidP="00C33615">
            <w:pPr>
              <w:spacing w:after="0" w:line="360" w:lineRule="auto"/>
              <w:jc w:val="center"/>
              <w:rPr>
                <w:rFonts w:ascii="Bookman Old Style" w:hAnsi="Bookman Old Style" w:cs="Calibri"/>
                <w:b/>
                <w:bCs/>
                <w:sz w:val="24"/>
                <w:szCs w:val="24"/>
              </w:rPr>
            </w:pPr>
            <w:r w:rsidRPr="00C33615">
              <w:rPr>
                <w:rFonts w:ascii="Bookman Old Style" w:hAnsi="Bookman Old Style" w:cs="Calibri"/>
                <w:b/>
                <w:bCs/>
                <w:sz w:val="24"/>
                <w:szCs w:val="24"/>
              </w:rPr>
              <w:t>Tujuan</w:t>
            </w:r>
          </w:p>
        </w:tc>
        <w:tc>
          <w:tcPr>
            <w:tcW w:w="1418" w:type="dxa"/>
            <w:tcBorders>
              <w:top w:val="single" w:sz="4" w:space="0" w:color="000000"/>
              <w:left w:val="nil"/>
              <w:bottom w:val="single" w:sz="4" w:space="0" w:color="000000"/>
              <w:right w:val="single" w:sz="4" w:space="0" w:color="auto"/>
            </w:tcBorders>
            <w:shd w:val="clear" w:color="auto" w:fill="auto"/>
            <w:vAlign w:val="center"/>
            <w:hideMark/>
          </w:tcPr>
          <w:p w14:paraId="6AE68C0D" w14:textId="77777777" w:rsidR="00C33615" w:rsidRPr="00C33615" w:rsidRDefault="00C33615" w:rsidP="00C33615">
            <w:pPr>
              <w:spacing w:after="0" w:line="360" w:lineRule="auto"/>
              <w:jc w:val="center"/>
              <w:rPr>
                <w:rFonts w:ascii="Bookman Old Style" w:hAnsi="Bookman Old Style" w:cs="Calibri"/>
                <w:b/>
                <w:bCs/>
                <w:sz w:val="24"/>
                <w:szCs w:val="24"/>
              </w:rPr>
            </w:pPr>
            <w:r w:rsidRPr="00C33615">
              <w:rPr>
                <w:rFonts w:ascii="Bookman Old Style" w:hAnsi="Bookman Old Style" w:cs="Calibri"/>
                <w:b/>
                <w:bCs/>
                <w:sz w:val="24"/>
                <w:szCs w:val="24"/>
              </w:rPr>
              <w:t>Indikator Tujuan</w:t>
            </w:r>
          </w:p>
        </w:tc>
        <w:tc>
          <w:tcPr>
            <w:tcW w:w="1417" w:type="dxa"/>
            <w:tcBorders>
              <w:top w:val="single" w:sz="4" w:space="0" w:color="auto"/>
              <w:left w:val="single" w:sz="4" w:space="0" w:color="auto"/>
              <w:bottom w:val="single" w:sz="4" w:space="0" w:color="auto"/>
              <w:right w:val="single" w:sz="4" w:space="0" w:color="auto"/>
            </w:tcBorders>
          </w:tcPr>
          <w:p w14:paraId="2997B813" w14:textId="77777777" w:rsidR="00C33615" w:rsidRPr="00C33615" w:rsidRDefault="00C33615" w:rsidP="00C33615">
            <w:pPr>
              <w:spacing w:after="0" w:line="360" w:lineRule="auto"/>
              <w:jc w:val="center"/>
              <w:rPr>
                <w:rFonts w:ascii="Bookman Old Style" w:hAnsi="Bookman Old Style" w:cs="Calibri"/>
                <w:b/>
                <w:bCs/>
                <w:sz w:val="24"/>
                <w:szCs w:val="24"/>
              </w:rPr>
            </w:pPr>
            <w:r w:rsidRPr="00C33615">
              <w:rPr>
                <w:rFonts w:ascii="Bookman Old Style" w:hAnsi="Bookman Old Style" w:cs="Calibri"/>
                <w:b/>
                <w:bCs/>
                <w:sz w:val="24"/>
                <w:szCs w:val="24"/>
              </w:rPr>
              <w:t>Target kinerja tujuan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D735D" w14:textId="77777777" w:rsidR="00C33615" w:rsidRPr="00C33615" w:rsidRDefault="00C33615" w:rsidP="00C33615">
            <w:pPr>
              <w:spacing w:after="0" w:line="360" w:lineRule="auto"/>
              <w:jc w:val="center"/>
              <w:rPr>
                <w:rFonts w:ascii="Bookman Old Style" w:hAnsi="Bookman Old Style" w:cs="Calibri"/>
                <w:b/>
                <w:bCs/>
                <w:sz w:val="24"/>
                <w:szCs w:val="24"/>
              </w:rPr>
            </w:pPr>
            <w:r w:rsidRPr="00C33615">
              <w:rPr>
                <w:rFonts w:ascii="Bookman Old Style" w:hAnsi="Bookman Old Style" w:cs="Calibri"/>
                <w:b/>
                <w:bCs/>
                <w:sz w:val="24"/>
                <w:szCs w:val="24"/>
              </w:rPr>
              <w:t>Sasaran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F950C" w14:textId="77777777" w:rsidR="00C33615" w:rsidRPr="00C33615" w:rsidRDefault="00C33615" w:rsidP="00C33615">
            <w:pPr>
              <w:spacing w:after="0" w:line="360" w:lineRule="auto"/>
              <w:jc w:val="center"/>
              <w:rPr>
                <w:rFonts w:ascii="Bookman Old Style" w:hAnsi="Bookman Old Style" w:cs="Calibri"/>
                <w:b/>
                <w:bCs/>
                <w:sz w:val="24"/>
                <w:szCs w:val="24"/>
              </w:rPr>
            </w:pPr>
            <w:r w:rsidRPr="00C33615">
              <w:rPr>
                <w:rFonts w:ascii="Bookman Old Style" w:hAnsi="Bookman Old Style" w:cs="Calibri"/>
                <w:b/>
                <w:bCs/>
                <w:sz w:val="24"/>
                <w:szCs w:val="24"/>
              </w:rPr>
              <w:t>Indikator sasaran</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7C5B42A" w14:textId="77777777" w:rsidR="00C33615" w:rsidRPr="00C33615" w:rsidRDefault="00C33615" w:rsidP="00C33615">
            <w:pPr>
              <w:spacing w:after="0" w:line="360" w:lineRule="auto"/>
              <w:jc w:val="center"/>
              <w:rPr>
                <w:rFonts w:ascii="Bookman Old Style" w:hAnsi="Bookman Old Style" w:cs="Calibri"/>
                <w:b/>
                <w:bCs/>
                <w:sz w:val="24"/>
                <w:szCs w:val="24"/>
              </w:rPr>
            </w:pPr>
            <w:r w:rsidRPr="00C33615">
              <w:rPr>
                <w:rFonts w:ascii="Bookman Old Style" w:hAnsi="Bookman Old Style" w:cs="Calibri"/>
                <w:b/>
                <w:bCs/>
                <w:sz w:val="24"/>
                <w:szCs w:val="24"/>
              </w:rPr>
              <w:t>Target Kinerja Tujuan/Sasaran</w:t>
            </w:r>
          </w:p>
        </w:tc>
      </w:tr>
      <w:tr w:rsidR="00C33615" w:rsidRPr="00C33615" w14:paraId="451F85A3" w14:textId="77777777" w:rsidTr="00FF01C7">
        <w:trPr>
          <w:trHeight w:val="210"/>
        </w:trPr>
        <w:tc>
          <w:tcPr>
            <w:tcW w:w="543" w:type="dxa"/>
            <w:tcBorders>
              <w:top w:val="nil"/>
              <w:left w:val="single" w:sz="4" w:space="0" w:color="000000"/>
              <w:bottom w:val="single" w:sz="4" w:space="0" w:color="000000"/>
              <w:right w:val="single" w:sz="4" w:space="0" w:color="000000"/>
            </w:tcBorders>
            <w:shd w:val="clear" w:color="auto" w:fill="auto"/>
            <w:vAlign w:val="center"/>
            <w:hideMark/>
          </w:tcPr>
          <w:p w14:paraId="785E8AAF" w14:textId="77777777" w:rsidR="00C33615" w:rsidRPr="00C33615" w:rsidRDefault="00C33615" w:rsidP="00C33615">
            <w:pPr>
              <w:spacing w:after="0" w:line="360" w:lineRule="auto"/>
              <w:jc w:val="center"/>
              <w:rPr>
                <w:rFonts w:ascii="Bookman Old Style" w:hAnsi="Bookman Old Style" w:cs="Calibri"/>
                <w:b/>
                <w:bCs/>
                <w:i/>
                <w:iCs/>
                <w:sz w:val="24"/>
                <w:szCs w:val="24"/>
              </w:rPr>
            </w:pPr>
            <w:r w:rsidRPr="00C33615">
              <w:rPr>
                <w:rFonts w:ascii="Bookman Old Style" w:hAnsi="Bookman Old Style" w:cs="Calibri"/>
                <w:b/>
                <w:bCs/>
                <w:i/>
                <w:iCs/>
                <w:sz w:val="24"/>
                <w:szCs w:val="24"/>
              </w:rPr>
              <w:t>1</w:t>
            </w:r>
          </w:p>
        </w:tc>
        <w:tc>
          <w:tcPr>
            <w:tcW w:w="1384" w:type="dxa"/>
            <w:tcBorders>
              <w:top w:val="nil"/>
              <w:left w:val="nil"/>
              <w:bottom w:val="single" w:sz="4" w:space="0" w:color="000000"/>
              <w:right w:val="single" w:sz="4" w:space="0" w:color="000000"/>
            </w:tcBorders>
            <w:shd w:val="clear" w:color="auto" w:fill="auto"/>
            <w:vAlign w:val="center"/>
            <w:hideMark/>
          </w:tcPr>
          <w:p w14:paraId="5DFB6418" w14:textId="77777777" w:rsidR="00C33615" w:rsidRPr="00C33615" w:rsidRDefault="00C33615" w:rsidP="00C33615">
            <w:pPr>
              <w:spacing w:after="0" w:line="360" w:lineRule="auto"/>
              <w:jc w:val="center"/>
              <w:rPr>
                <w:rFonts w:ascii="Bookman Old Style" w:hAnsi="Bookman Old Style" w:cs="Calibri"/>
                <w:b/>
                <w:bCs/>
                <w:i/>
                <w:iCs/>
                <w:sz w:val="24"/>
                <w:szCs w:val="24"/>
              </w:rPr>
            </w:pPr>
            <w:r w:rsidRPr="00C33615">
              <w:rPr>
                <w:rFonts w:ascii="Bookman Old Style" w:hAnsi="Bookman Old Style" w:cs="Calibri"/>
                <w:b/>
                <w:bCs/>
                <w:i/>
                <w:iCs/>
                <w:sz w:val="24"/>
                <w:szCs w:val="24"/>
              </w:rPr>
              <w:t>2</w:t>
            </w:r>
          </w:p>
        </w:tc>
        <w:tc>
          <w:tcPr>
            <w:tcW w:w="1418" w:type="dxa"/>
            <w:tcBorders>
              <w:top w:val="nil"/>
              <w:left w:val="nil"/>
              <w:bottom w:val="single" w:sz="4" w:space="0" w:color="000000"/>
              <w:right w:val="single" w:sz="4" w:space="0" w:color="auto"/>
            </w:tcBorders>
            <w:shd w:val="clear" w:color="auto" w:fill="auto"/>
            <w:vAlign w:val="center"/>
            <w:hideMark/>
          </w:tcPr>
          <w:p w14:paraId="103BC4C3" w14:textId="77777777" w:rsidR="00C33615" w:rsidRPr="00C33615" w:rsidRDefault="00C33615" w:rsidP="00C33615">
            <w:pPr>
              <w:spacing w:after="0" w:line="360" w:lineRule="auto"/>
              <w:jc w:val="center"/>
              <w:rPr>
                <w:rFonts w:ascii="Bookman Old Style" w:hAnsi="Bookman Old Style" w:cs="Calibri"/>
                <w:b/>
                <w:bCs/>
                <w:i/>
                <w:iCs/>
                <w:sz w:val="24"/>
                <w:szCs w:val="24"/>
              </w:rPr>
            </w:pPr>
            <w:r w:rsidRPr="00C33615">
              <w:rPr>
                <w:rFonts w:ascii="Bookman Old Style" w:hAnsi="Bookman Old Style" w:cs="Calibri"/>
                <w:b/>
                <w:bCs/>
                <w:i/>
                <w:iCs/>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5FF830B9" w14:textId="77777777" w:rsidR="00C33615" w:rsidRPr="00C33615" w:rsidRDefault="00C33615" w:rsidP="00C33615">
            <w:pPr>
              <w:spacing w:after="0" w:line="360" w:lineRule="auto"/>
              <w:jc w:val="center"/>
              <w:rPr>
                <w:rFonts w:ascii="Bookman Old Style" w:hAnsi="Bookman Old Style" w:cs="Calibri"/>
                <w:b/>
                <w:bCs/>
                <w:i/>
                <w:iCs/>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218C6" w14:textId="77777777" w:rsidR="00C33615" w:rsidRPr="00C33615" w:rsidRDefault="00C33615" w:rsidP="00C33615">
            <w:pPr>
              <w:spacing w:after="0" w:line="360" w:lineRule="auto"/>
              <w:jc w:val="center"/>
              <w:rPr>
                <w:rFonts w:ascii="Bookman Old Style" w:hAnsi="Bookman Old Style" w:cs="Calibri"/>
                <w:b/>
                <w:bCs/>
                <w:i/>
                <w:iCs/>
                <w:sz w:val="24"/>
                <w:szCs w:val="24"/>
              </w:rPr>
            </w:pPr>
            <w:r w:rsidRPr="00C33615">
              <w:rPr>
                <w:rFonts w:ascii="Bookman Old Style" w:hAnsi="Bookman Old Style" w:cs="Calibri"/>
                <w:b/>
                <w:bCs/>
                <w:i/>
                <w:iCs/>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D4F86" w14:textId="77777777" w:rsidR="00C33615" w:rsidRPr="00C33615" w:rsidRDefault="00C33615" w:rsidP="00C33615">
            <w:pPr>
              <w:spacing w:after="0" w:line="360" w:lineRule="auto"/>
              <w:jc w:val="center"/>
              <w:rPr>
                <w:rFonts w:ascii="Bookman Old Style" w:hAnsi="Bookman Old Style" w:cs="Calibri"/>
                <w:b/>
                <w:bCs/>
                <w:i/>
                <w:iCs/>
                <w:sz w:val="24"/>
                <w:szCs w:val="24"/>
              </w:rPr>
            </w:pPr>
            <w:r w:rsidRPr="00C33615">
              <w:rPr>
                <w:rFonts w:ascii="Bookman Old Style" w:hAnsi="Bookman Old Style" w:cs="Calibri"/>
                <w:b/>
                <w:bCs/>
                <w:i/>
                <w:iCs/>
                <w:sz w:val="24"/>
                <w:szCs w:val="24"/>
              </w:rPr>
              <w:t>5</w:t>
            </w:r>
          </w:p>
        </w:tc>
        <w:tc>
          <w:tcPr>
            <w:tcW w:w="1701" w:type="dxa"/>
            <w:tcBorders>
              <w:top w:val="nil"/>
              <w:left w:val="single" w:sz="4" w:space="0" w:color="auto"/>
              <w:bottom w:val="single" w:sz="4" w:space="0" w:color="000000"/>
              <w:right w:val="single" w:sz="4" w:space="0" w:color="000000"/>
            </w:tcBorders>
            <w:shd w:val="clear" w:color="auto" w:fill="auto"/>
            <w:vAlign w:val="center"/>
            <w:hideMark/>
          </w:tcPr>
          <w:p w14:paraId="5050C196" w14:textId="77777777" w:rsidR="00C33615" w:rsidRPr="00C33615" w:rsidRDefault="00C33615" w:rsidP="00C33615">
            <w:pPr>
              <w:spacing w:after="0" w:line="360" w:lineRule="auto"/>
              <w:jc w:val="center"/>
              <w:rPr>
                <w:rFonts w:ascii="Bookman Old Style" w:hAnsi="Bookman Old Style" w:cs="Calibri"/>
                <w:b/>
                <w:bCs/>
                <w:i/>
                <w:iCs/>
                <w:sz w:val="24"/>
                <w:szCs w:val="24"/>
              </w:rPr>
            </w:pPr>
            <w:r w:rsidRPr="00C33615">
              <w:rPr>
                <w:rFonts w:ascii="Bookman Old Style" w:hAnsi="Bookman Old Style" w:cs="Calibri"/>
                <w:b/>
                <w:bCs/>
                <w:i/>
                <w:iCs/>
                <w:sz w:val="24"/>
                <w:szCs w:val="24"/>
              </w:rPr>
              <w:t>6</w:t>
            </w:r>
          </w:p>
        </w:tc>
      </w:tr>
      <w:tr w:rsidR="00C33615" w:rsidRPr="00C33615" w14:paraId="318DDC66" w14:textId="77777777" w:rsidTr="00FF01C7">
        <w:trPr>
          <w:trHeight w:val="630"/>
        </w:trPr>
        <w:tc>
          <w:tcPr>
            <w:tcW w:w="543" w:type="dxa"/>
            <w:tcBorders>
              <w:top w:val="nil"/>
              <w:left w:val="single" w:sz="4" w:space="0" w:color="000000"/>
              <w:bottom w:val="single" w:sz="4" w:space="0" w:color="000000"/>
              <w:right w:val="single" w:sz="4" w:space="0" w:color="000000"/>
            </w:tcBorders>
            <w:shd w:val="clear" w:color="auto" w:fill="auto"/>
            <w:hideMark/>
          </w:tcPr>
          <w:p w14:paraId="65569880" w14:textId="77777777" w:rsidR="00C33615" w:rsidRPr="00C33615" w:rsidRDefault="00C33615" w:rsidP="00C33615">
            <w:pPr>
              <w:spacing w:after="0" w:line="360" w:lineRule="auto"/>
              <w:jc w:val="center"/>
              <w:rPr>
                <w:rFonts w:ascii="Bookman Old Style" w:hAnsi="Bookman Old Style" w:cs="Tahoma"/>
                <w:bCs/>
                <w:sz w:val="24"/>
                <w:szCs w:val="24"/>
              </w:rPr>
            </w:pPr>
            <w:r w:rsidRPr="00C33615">
              <w:rPr>
                <w:rFonts w:ascii="Bookman Old Style" w:hAnsi="Bookman Old Style" w:cs="Tahoma"/>
                <w:bCs/>
                <w:sz w:val="24"/>
                <w:szCs w:val="24"/>
              </w:rPr>
              <w:t>1</w:t>
            </w:r>
          </w:p>
        </w:tc>
        <w:tc>
          <w:tcPr>
            <w:tcW w:w="1384" w:type="dxa"/>
            <w:tcBorders>
              <w:top w:val="nil"/>
              <w:left w:val="nil"/>
              <w:bottom w:val="single" w:sz="4" w:space="0" w:color="000000"/>
              <w:right w:val="single" w:sz="4" w:space="0" w:color="000000"/>
            </w:tcBorders>
            <w:shd w:val="clear" w:color="auto" w:fill="auto"/>
            <w:hideMark/>
          </w:tcPr>
          <w:p w14:paraId="462561FB" w14:textId="77777777" w:rsidR="00C33615" w:rsidRPr="00C33615" w:rsidRDefault="00C33615" w:rsidP="00C33615">
            <w:pPr>
              <w:spacing w:after="0" w:line="360" w:lineRule="auto"/>
              <w:rPr>
                <w:rFonts w:ascii="Bookman Old Style" w:hAnsi="Bookman Old Style" w:cs="Calibri"/>
                <w:sz w:val="24"/>
                <w:szCs w:val="24"/>
              </w:rPr>
            </w:pPr>
            <w:r w:rsidRPr="00C33615">
              <w:rPr>
                <w:rFonts w:ascii="Bookman Old Style" w:hAnsi="Bookman Old Style" w:cs="Calibri"/>
                <w:sz w:val="24"/>
                <w:szCs w:val="24"/>
              </w:rPr>
              <w:t>Menurunkan gangguan keamanan wilayah</w:t>
            </w:r>
          </w:p>
          <w:p w14:paraId="232CC136" w14:textId="77777777" w:rsidR="00C33615" w:rsidRPr="00C33615" w:rsidRDefault="00C33615" w:rsidP="00C33615">
            <w:pPr>
              <w:spacing w:after="0" w:line="360" w:lineRule="auto"/>
              <w:rPr>
                <w:rFonts w:ascii="Bookman Old Style" w:hAnsi="Bookman Old Style" w:cs="Calibri"/>
                <w:sz w:val="24"/>
                <w:szCs w:val="24"/>
              </w:rPr>
            </w:pPr>
          </w:p>
          <w:p w14:paraId="06FD0518" w14:textId="77777777" w:rsidR="00C33615" w:rsidRPr="00C33615" w:rsidRDefault="00C33615" w:rsidP="00C33615">
            <w:pPr>
              <w:spacing w:after="0" w:line="360" w:lineRule="auto"/>
              <w:rPr>
                <w:rFonts w:ascii="Bookman Old Style" w:hAnsi="Bookman Old Style" w:cs="Calibri"/>
                <w:sz w:val="24"/>
                <w:szCs w:val="24"/>
              </w:rPr>
            </w:pPr>
          </w:p>
          <w:p w14:paraId="33B92058" w14:textId="77777777" w:rsidR="00C33615" w:rsidRPr="00C33615" w:rsidRDefault="00C33615" w:rsidP="00C33615">
            <w:pPr>
              <w:spacing w:after="0" w:line="360" w:lineRule="auto"/>
              <w:rPr>
                <w:rFonts w:ascii="Bookman Old Style" w:hAnsi="Bookman Old Style" w:cs="Calibri"/>
                <w:sz w:val="24"/>
                <w:szCs w:val="24"/>
              </w:rPr>
            </w:pPr>
          </w:p>
        </w:tc>
        <w:tc>
          <w:tcPr>
            <w:tcW w:w="1418" w:type="dxa"/>
            <w:tcBorders>
              <w:top w:val="nil"/>
              <w:left w:val="nil"/>
              <w:bottom w:val="single" w:sz="4" w:space="0" w:color="000000"/>
              <w:right w:val="single" w:sz="4" w:space="0" w:color="auto"/>
            </w:tcBorders>
            <w:shd w:val="clear" w:color="auto" w:fill="auto"/>
            <w:hideMark/>
          </w:tcPr>
          <w:p w14:paraId="601A9367" w14:textId="77777777" w:rsidR="00C33615" w:rsidRPr="00C33615" w:rsidRDefault="00C33615" w:rsidP="00C33615">
            <w:pPr>
              <w:spacing w:after="0" w:line="360" w:lineRule="auto"/>
              <w:rPr>
                <w:rFonts w:ascii="Bookman Old Style" w:hAnsi="Bookman Old Style" w:cs="Calibri"/>
                <w:sz w:val="24"/>
                <w:szCs w:val="24"/>
              </w:rPr>
            </w:pPr>
            <w:r w:rsidRPr="00C33615">
              <w:rPr>
                <w:rFonts w:ascii="Bookman Old Style" w:hAnsi="Bookman Old Style" w:cs="Calibri"/>
                <w:sz w:val="24"/>
                <w:szCs w:val="24"/>
              </w:rPr>
              <w:t>Jumlah kasus konflik sosial</w:t>
            </w:r>
          </w:p>
        </w:tc>
        <w:tc>
          <w:tcPr>
            <w:tcW w:w="1417" w:type="dxa"/>
            <w:tcBorders>
              <w:top w:val="single" w:sz="4" w:space="0" w:color="auto"/>
              <w:left w:val="single" w:sz="4" w:space="0" w:color="auto"/>
              <w:bottom w:val="single" w:sz="4" w:space="0" w:color="auto"/>
              <w:right w:val="single" w:sz="4" w:space="0" w:color="auto"/>
            </w:tcBorders>
          </w:tcPr>
          <w:p w14:paraId="7695C289" w14:textId="77777777" w:rsidR="00C33615" w:rsidRPr="00C33615" w:rsidRDefault="00C33615" w:rsidP="00C33615">
            <w:pPr>
              <w:spacing w:after="0" w:line="360" w:lineRule="auto"/>
              <w:rPr>
                <w:rFonts w:ascii="Bookman Old Style" w:hAnsi="Bookman Old Style" w:cs="Calibri"/>
                <w:sz w:val="24"/>
                <w:szCs w:val="24"/>
              </w:rPr>
            </w:pPr>
            <w:r w:rsidRPr="00C33615">
              <w:rPr>
                <w:rFonts w:ascii="Bookman Old Style" w:hAnsi="Bookman Old Style" w:cs="Calibri"/>
                <w:sz w:val="24"/>
                <w:szCs w:val="24"/>
              </w:rPr>
              <w:t>0 kasus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A550617" w14:textId="77777777" w:rsidR="00C33615" w:rsidRPr="00C33615" w:rsidRDefault="00C33615" w:rsidP="00C33615">
            <w:pPr>
              <w:spacing w:after="0" w:line="360" w:lineRule="auto"/>
              <w:rPr>
                <w:rFonts w:ascii="Bookman Old Style" w:hAnsi="Bookman Old Style" w:cs="Calibri"/>
                <w:sz w:val="24"/>
                <w:szCs w:val="24"/>
              </w:rPr>
            </w:pPr>
            <w:r w:rsidRPr="00C33615">
              <w:rPr>
                <w:rFonts w:ascii="Bookman Old Style" w:hAnsi="Bookman Old Style" w:cs="Calibri"/>
                <w:sz w:val="24"/>
                <w:szCs w:val="24"/>
              </w:rPr>
              <w:t>Meningkatkan pembinaan kecamatan dalam keamanan wilayah</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AD7982A" w14:textId="77777777" w:rsidR="00C33615" w:rsidRPr="00C33615" w:rsidRDefault="00C33615" w:rsidP="00C33615">
            <w:pPr>
              <w:spacing w:after="0" w:line="360" w:lineRule="auto"/>
              <w:rPr>
                <w:rFonts w:ascii="Bookman Old Style" w:hAnsi="Bookman Old Style" w:cs="Calibri"/>
                <w:bCs/>
                <w:sz w:val="24"/>
                <w:szCs w:val="24"/>
              </w:rPr>
            </w:pPr>
            <w:r w:rsidRPr="00C33615">
              <w:rPr>
                <w:rFonts w:ascii="Bookman Old Style" w:hAnsi="Bookman Old Style" w:cs="Calibri"/>
                <w:bCs/>
                <w:sz w:val="24"/>
                <w:szCs w:val="24"/>
              </w:rPr>
              <w:t>Persentase cakupan kecamatan yang dibina dalam keamanan wilayah</w:t>
            </w:r>
          </w:p>
        </w:tc>
        <w:tc>
          <w:tcPr>
            <w:tcW w:w="1701" w:type="dxa"/>
            <w:tcBorders>
              <w:top w:val="nil"/>
              <w:left w:val="single" w:sz="4" w:space="0" w:color="auto"/>
              <w:bottom w:val="single" w:sz="4" w:space="0" w:color="000000"/>
              <w:right w:val="single" w:sz="4" w:space="0" w:color="000000"/>
            </w:tcBorders>
            <w:shd w:val="clear" w:color="auto" w:fill="auto"/>
          </w:tcPr>
          <w:p w14:paraId="1BF56E1C" w14:textId="77777777" w:rsidR="00C33615" w:rsidRPr="00C33615" w:rsidRDefault="00C33615" w:rsidP="00C33615">
            <w:pPr>
              <w:spacing w:after="0" w:line="360" w:lineRule="auto"/>
              <w:jc w:val="center"/>
              <w:rPr>
                <w:rFonts w:ascii="Bookman Old Style" w:hAnsi="Bookman Old Style" w:cs="Calibri"/>
                <w:sz w:val="24"/>
                <w:szCs w:val="24"/>
              </w:rPr>
            </w:pPr>
            <w:r w:rsidRPr="00C33615">
              <w:rPr>
                <w:rFonts w:ascii="Bookman Old Style" w:hAnsi="Bookman Old Style" w:cs="Calibri"/>
                <w:sz w:val="24"/>
                <w:szCs w:val="24"/>
              </w:rPr>
              <w:t>100%</w:t>
            </w:r>
          </w:p>
        </w:tc>
      </w:tr>
      <w:tr w:rsidR="00C33615" w:rsidRPr="00C33615" w14:paraId="33ECF1F4" w14:textId="77777777" w:rsidTr="00FF01C7">
        <w:trPr>
          <w:trHeight w:val="450"/>
        </w:trPr>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CFFAF" w14:textId="77777777" w:rsidR="00C33615" w:rsidRPr="00C33615" w:rsidRDefault="00C33615" w:rsidP="00C33615">
            <w:pPr>
              <w:spacing w:after="0" w:line="360" w:lineRule="auto"/>
              <w:jc w:val="center"/>
              <w:rPr>
                <w:rFonts w:ascii="Bookman Old Style" w:hAnsi="Bookman Old Style" w:cs="Calibri"/>
                <w:b/>
                <w:bCs/>
                <w:sz w:val="24"/>
                <w:szCs w:val="24"/>
              </w:rPr>
            </w:pPr>
            <w:r w:rsidRPr="00C33615">
              <w:rPr>
                <w:rFonts w:ascii="Bookman Old Style" w:hAnsi="Bookman Old Style" w:cs="Calibri"/>
                <w:b/>
                <w:bCs/>
                <w:sz w:val="24"/>
                <w:szCs w:val="24"/>
              </w:rPr>
              <w:lastRenderedPageBreak/>
              <w:t>No</w:t>
            </w:r>
          </w:p>
        </w:tc>
        <w:tc>
          <w:tcPr>
            <w:tcW w:w="1384" w:type="dxa"/>
            <w:tcBorders>
              <w:top w:val="single" w:sz="4" w:space="0" w:color="000000"/>
              <w:left w:val="nil"/>
              <w:bottom w:val="single" w:sz="4" w:space="0" w:color="000000"/>
              <w:right w:val="single" w:sz="4" w:space="0" w:color="000000"/>
            </w:tcBorders>
            <w:shd w:val="clear" w:color="auto" w:fill="auto"/>
            <w:vAlign w:val="center"/>
            <w:hideMark/>
          </w:tcPr>
          <w:p w14:paraId="66F9B31D" w14:textId="77777777" w:rsidR="00C33615" w:rsidRPr="00C33615" w:rsidRDefault="00C33615" w:rsidP="00C33615">
            <w:pPr>
              <w:spacing w:after="0" w:line="360" w:lineRule="auto"/>
              <w:jc w:val="center"/>
              <w:rPr>
                <w:rFonts w:ascii="Bookman Old Style" w:hAnsi="Bookman Old Style" w:cs="Calibri"/>
                <w:b/>
                <w:bCs/>
                <w:sz w:val="24"/>
                <w:szCs w:val="24"/>
              </w:rPr>
            </w:pPr>
            <w:r w:rsidRPr="00C33615">
              <w:rPr>
                <w:rFonts w:ascii="Bookman Old Style" w:hAnsi="Bookman Old Style" w:cs="Calibri"/>
                <w:b/>
                <w:bCs/>
                <w:sz w:val="24"/>
                <w:szCs w:val="24"/>
              </w:rPr>
              <w:t>Tujuan</w:t>
            </w:r>
          </w:p>
        </w:tc>
        <w:tc>
          <w:tcPr>
            <w:tcW w:w="1418" w:type="dxa"/>
            <w:tcBorders>
              <w:top w:val="single" w:sz="4" w:space="0" w:color="000000"/>
              <w:left w:val="nil"/>
              <w:bottom w:val="single" w:sz="4" w:space="0" w:color="000000"/>
              <w:right w:val="single" w:sz="4" w:space="0" w:color="auto"/>
            </w:tcBorders>
            <w:shd w:val="clear" w:color="auto" w:fill="auto"/>
            <w:vAlign w:val="center"/>
            <w:hideMark/>
          </w:tcPr>
          <w:p w14:paraId="145957DF" w14:textId="77777777" w:rsidR="00C33615" w:rsidRPr="00C33615" w:rsidRDefault="00C33615" w:rsidP="00C33615">
            <w:pPr>
              <w:spacing w:after="0" w:line="360" w:lineRule="auto"/>
              <w:jc w:val="center"/>
              <w:rPr>
                <w:rFonts w:ascii="Bookman Old Style" w:hAnsi="Bookman Old Style" w:cs="Calibri"/>
                <w:b/>
                <w:bCs/>
                <w:sz w:val="24"/>
                <w:szCs w:val="24"/>
              </w:rPr>
            </w:pPr>
            <w:r w:rsidRPr="00C33615">
              <w:rPr>
                <w:rFonts w:ascii="Bookman Old Style" w:hAnsi="Bookman Old Style" w:cs="Calibri"/>
                <w:b/>
                <w:bCs/>
                <w:sz w:val="24"/>
                <w:szCs w:val="24"/>
              </w:rPr>
              <w:t>Indikator Tujuan</w:t>
            </w:r>
          </w:p>
        </w:tc>
        <w:tc>
          <w:tcPr>
            <w:tcW w:w="1417" w:type="dxa"/>
            <w:tcBorders>
              <w:top w:val="single" w:sz="4" w:space="0" w:color="auto"/>
              <w:left w:val="single" w:sz="4" w:space="0" w:color="auto"/>
              <w:bottom w:val="single" w:sz="4" w:space="0" w:color="auto"/>
              <w:right w:val="single" w:sz="4" w:space="0" w:color="auto"/>
            </w:tcBorders>
          </w:tcPr>
          <w:p w14:paraId="428CD4E9" w14:textId="77777777" w:rsidR="00C33615" w:rsidRPr="00C33615" w:rsidRDefault="00C33615" w:rsidP="00C33615">
            <w:pPr>
              <w:spacing w:after="0" w:line="360" w:lineRule="auto"/>
              <w:jc w:val="center"/>
              <w:rPr>
                <w:rFonts w:ascii="Bookman Old Style" w:hAnsi="Bookman Old Style" w:cs="Calibri"/>
                <w:b/>
                <w:bCs/>
                <w:sz w:val="24"/>
                <w:szCs w:val="24"/>
              </w:rPr>
            </w:pPr>
            <w:r w:rsidRPr="00C33615">
              <w:rPr>
                <w:rFonts w:ascii="Bookman Old Style" w:hAnsi="Bookman Old Style" w:cs="Calibri"/>
                <w:b/>
                <w:bCs/>
                <w:sz w:val="24"/>
                <w:szCs w:val="24"/>
              </w:rPr>
              <w:t>Target kinerja tujuan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0D2C0" w14:textId="77777777" w:rsidR="00C33615" w:rsidRPr="00C33615" w:rsidRDefault="00C33615" w:rsidP="00C33615">
            <w:pPr>
              <w:spacing w:after="0" w:line="360" w:lineRule="auto"/>
              <w:jc w:val="center"/>
              <w:rPr>
                <w:rFonts w:ascii="Bookman Old Style" w:hAnsi="Bookman Old Style" w:cs="Calibri"/>
                <w:b/>
                <w:bCs/>
                <w:sz w:val="24"/>
                <w:szCs w:val="24"/>
              </w:rPr>
            </w:pPr>
            <w:r w:rsidRPr="00C33615">
              <w:rPr>
                <w:rFonts w:ascii="Bookman Old Style" w:hAnsi="Bookman Old Style" w:cs="Calibri"/>
                <w:b/>
                <w:bCs/>
                <w:sz w:val="24"/>
                <w:szCs w:val="24"/>
              </w:rPr>
              <w:t>Sasaran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1DCFF" w14:textId="77777777" w:rsidR="00C33615" w:rsidRPr="00C33615" w:rsidRDefault="00C33615" w:rsidP="00C33615">
            <w:pPr>
              <w:spacing w:after="0" w:line="360" w:lineRule="auto"/>
              <w:jc w:val="center"/>
              <w:rPr>
                <w:rFonts w:ascii="Bookman Old Style" w:hAnsi="Bookman Old Style" w:cs="Calibri"/>
                <w:b/>
                <w:bCs/>
                <w:sz w:val="24"/>
                <w:szCs w:val="24"/>
              </w:rPr>
            </w:pPr>
            <w:r w:rsidRPr="00C33615">
              <w:rPr>
                <w:rFonts w:ascii="Bookman Old Style" w:hAnsi="Bookman Old Style" w:cs="Calibri"/>
                <w:b/>
                <w:bCs/>
                <w:sz w:val="24"/>
                <w:szCs w:val="24"/>
              </w:rPr>
              <w:t>Indikator sasaran</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F82D42" w14:textId="77777777" w:rsidR="00C33615" w:rsidRPr="00C33615" w:rsidRDefault="00C33615" w:rsidP="00C33615">
            <w:pPr>
              <w:spacing w:after="0" w:line="360" w:lineRule="auto"/>
              <w:jc w:val="center"/>
              <w:rPr>
                <w:rFonts w:ascii="Bookman Old Style" w:hAnsi="Bookman Old Style" w:cs="Calibri"/>
                <w:b/>
                <w:bCs/>
                <w:sz w:val="24"/>
                <w:szCs w:val="24"/>
              </w:rPr>
            </w:pPr>
            <w:r w:rsidRPr="00C33615">
              <w:rPr>
                <w:rFonts w:ascii="Bookman Old Style" w:hAnsi="Bookman Old Style" w:cs="Calibri"/>
                <w:b/>
                <w:bCs/>
                <w:sz w:val="24"/>
                <w:szCs w:val="24"/>
              </w:rPr>
              <w:t>Target Kinerja Tujuan/Sasaran</w:t>
            </w:r>
          </w:p>
        </w:tc>
      </w:tr>
      <w:tr w:rsidR="00C33615" w:rsidRPr="00C33615" w14:paraId="0C88B135" w14:textId="77777777" w:rsidTr="00FF01C7">
        <w:trPr>
          <w:trHeight w:val="210"/>
        </w:trPr>
        <w:tc>
          <w:tcPr>
            <w:tcW w:w="543" w:type="dxa"/>
            <w:tcBorders>
              <w:top w:val="nil"/>
              <w:left w:val="single" w:sz="4" w:space="0" w:color="000000"/>
              <w:bottom w:val="single" w:sz="4" w:space="0" w:color="000000"/>
              <w:right w:val="single" w:sz="4" w:space="0" w:color="000000"/>
            </w:tcBorders>
            <w:shd w:val="clear" w:color="auto" w:fill="auto"/>
            <w:vAlign w:val="center"/>
            <w:hideMark/>
          </w:tcPr>
          <w:p w14:paraId="240AE13A" w14:textId="77777777" w:rsidR="00C33615" w:rsidRPr="00C33615" w:rsidRDefault="00C33615" w:rsidP="00C33615">
            <w:pPr>
              <w:spacing w:after="0" w:line="360" w:lineRule="auto"/>
              <w:jc w:val="center"/>
              <w:rPr>
                <w:rFonts w:ascii="Bookman Old Style" w:hAnsi="Bookman Old Style" w:cs="Calibri"/>
                <w:b/>
                <w:bCs/>
                <w:i/>
                <w:iCs/>
                <w:sz w:val="24"/>
                <w:szCs w:val="24"/>
              </w:rPr>
            </w:pPr>
            <w:r w:rsidRPr="00C33615">
              <w:rPr>
                <w:rFonts w:ascii="Bookman Old Style" w:hAnsi="Bookman Old Style" w:cs="Calibri"/>
                <w:b/>
                <w:bCs/>
                <w:i/>
                <w:iCs/>
                <w:sz w:val="24"/>
                <w:szCs w:val="24"/>
              </w:rPr>
              <w:t>1</w:t>
            </w:r>
          </w:p>
        </w:tc>
        <w:tc>
          <w:tcPr>
            <w:tcW w:w="1384" w:type="dxa"/>
            <w:tcBorders>
              <w:top w:val="nil"/>
              <w:left w:val="nil"/>
              <w:bottom w:val="single" w:sz="4" w:space="0" w:color="000000"/>
              <w:right w:val="single" w:sz="4" w:space="0" w:color="000000"/>
            </w:tcBorders>
            <w:shd w:val="clear" w:color="auto" w:fill="auto"/>
            <w:vAlign w:val="center"/>
            <w:hideMark/>
          </w:tcPr>
          <w:p w14:paraId="506F41C4" w14:textId="77777777" w:rsidR="00C33615" w:rsidRPr="00C33615" w:rsidRDefault="00C33615" w:rsidP="00C33615">
            <w:pPr>
              <w:spacing w:after="0" w:line="360" w:lineRule="auto"/>
              <w:jc w:val="center"/>
              <w:rPr>
                <w:rFonts w:ascii="Bookman Old Style" w:hAnsi="Bookman Old Style" w:cs="Calibri"/>
                <w:b/>
                <w:bCs/>
                <w:i/>
                <w:iCs/>
                <w:sz w:val="24"/>
                <w:szCs w:val="24"/>
              </w:rPr>
            </w:pPr>
            <w:r w:rsidRPr="00C33615">
              <w:rPr>
                <w:rFonts w:ascii="Bookman Old Style" w:hAnsi="Bookman Old Style" w:cs="Calibri"/>
                <w:b/>
                <w:bCs/>
                <w:i/>
                <w:iCs/>
                <w:sz w:val="24"/>
                <w:szCs w:val="24"/>
              </w:rPr>
              <w:t>2</w:t>
            </w:r>
          </w:p>
        </w:tc>
        <w:tc>
          <w:tcPr>
            <w:tcW w:w="1418" w:type="dxa"/>
            <w:tcBorders>
              <w:top w:val="nil"/>
              <w:left w:val="nil"/>
              <w:bottom w:val="single" w:sz="4" w:space="0" w:color="000000"/>
              <w:right w:val="single" w:sz="4" w:space="0" w:color="auto"/>
            </w:tcBorders>
            <w:shd w:val="clear" w:color="auto" w:fill="auto"/>
            <w:vAlign w:val="center"/>
            <w:hideMark/>
          </w:tcPr>
          <w:p w14:paraId="573AD1EC" w14:textId="77777777" w:rsidR="00C33615" w:rsidRPr="00C33615" w:rsidRDefault="00C33615" w:rsidP="00C33615">
            <w:pPr>
              <w:spacing w:after="0" w:line="360" w:lineRule="auto"/>
              <w:jc w:val="center"/>
              <w:rPr>
                <w:rFonts w:ascii="Bookman Old Style" w:hAnsi="Bookman Old Style" w:cs="Calibri"/>
                <w:b/>
                <w:bCs/>
                <w:i/>
                <w:iCs/>
                <w:sz w:val="24"/>
                <w:szCs w:val="24"/>
              </w:rPr>
            </w:pPr>
            <w:r w:rsidRPr="00C33615">
              <w:rPr>
                <w:rFonts w:ascii="Bookman Old Style" w:hAnsi="Bookman Old Style" w:cs="Calibri"/>
                <w:b/>
                <w:bCs/>
                <w:i/>
                <w:iCs/>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06941CC9" w14:textId="77777777" w:rsidR="00C33615" w:rsidRPr="00C33615" w:rsidRDefault="00C33615" w:rsidP="00C33615">
            <w:pPr>
              <w:spacing w:after="0" w:line="360" w:lineRule="auto"/>
              <w:jc w:val="center"/>
              <w:rPr>
                <w:rFonts w:ascii="Bookman Old Style" w:hAnsi="Bookman Old Style" w:cs="Calibri"/>
                <w:b/>
                <w:bCs/>
                <w:i/>
                <w:iCs/>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0FA85" w14:textId="77777777" w:rsidR="00C33615" w:rsidRPr="00C33615" w:rsidRDefault="00C33615" w:rsidP="00C33615">
            <w:pPr>
              <w:spacing w:after="0" w:line="360" w:lineRule="auto"/>
              <w:jc w:val="center"/>
              <w:rPr>
                <w:rFonts w:ascii="Bookman Old Style" w:hAnsi="Bookman Old Style" w:cs="Calibri"/>
                <w:b/>
                <w:bCs/>
                <w:i/>
                <w:iCs/>
                <w:sz w:val="24"/>
                <w:szCs w:val="24"/>
              </w:rPr>
            </w:pPr>
            <w:r w:rsidRPr="00C33615">
              <w:rPr>
                <w:rFonts w:ascii="Bookman Old Style" w:hAnsi="Bookman Old Style" w:cs="Calibri"/>
                <w:b/>
                <w:bCs/>
                <w:i/>
                <w:iCs/>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7C6AA" w14:textId="77777777" w:rsidR="00C33615" w:rsidRPr="00C33615" w:rsidRDefault="00C33615" w:rsidP="00C33615">
            <w:pPr>
              <w:spacing w:after="0" w:line="360" w:lineRule="auto"/>
              <w:jc w:val="center"/>
              <w:rPr>
                <w:rFonts w:ascii="Bookman Old Style" w:hAnsi="Bookman Old Style" w:cs="Calibri"/>
                <w:b/>
                <w:bCs/>
                <w:i/>
                <w:iCs/>
                <w:sz w:val="24"/>
                <w:szCs w:val="24"/>
              </w:rPr>
            </w:pPr>
            <w:r w:rsidRPr="00C33615">
              <w:rPr>
                <w:rFonts w:ascii="Bookman Old Style" w:hAnsi="Bookman Old Style" w:cs="Calibri"/>
                <w:b/>
                <w:bCs/>
                <w:i/>
                <w:iCs/>
                <w:sz w:val="24"/>
                <w:szCs w:val="24"/>
              </w:rPr>
              <w:t>5</w:t>
            </w:r>
          </w:p>
        </w:tc>
        <w:tc>
          <w:tcPr>
            <w:tcW w:w="1701" w:type="dxa"/>
            <w:tcBorders>
              <w:top w:val="nil"/>
              <w:left w:val="single" w:sz="4" w:space="0" w:color="auto"/>
              <w:bottom w:val="single" w:sz="4" w:space="0" w:color="000000"/>
              <w:right w:val="single" w:sz="4" w:space="0" w:color="000000"/>
            </w:tcBorders>
            <w:shd w:val="clear" w:color="auto" w:fill="auto"/>
            <w:vAlign w:val="center"/>
            <w:hideMark/>
          </w:tcPr>
          <w:p w14:paraId="65CD3575" w14:textId="77777777" w:rsidR="00C33615" w:rsidRPr="00C33615" w:rsidRDefault="00C33615" w:rsidP="00C33615">
            <w:pPr>
              <w:spacing w:after="0" w:line="360" w:lineRule="auto"/>
              <w:jc w:val="center"/>
              <w:rPr>
                <w:rFonts w:ascii="Bookman Old Style" w:hAnsi="Bookman Old Style" w:cs="Calibri"/>
                <w:b/>
                <w:bCs/>
                <w:i/>
                <w:iCs/>
                <w:sz w:val="24"/>
                <w:szCs w:val="24"/>
              </w:rPr>
            </w:pPr>
            <w:r w:rsidRPr="00C33615">
              <w:rPr>
                <w:rFonts w:ascii="Bookman Old Style" w:hAnsi="Bookman Old Style" w:cs="Calibri"/>
                <w:b/>
                <w:bCs/>
                <w:i/>
                <w:iCs/>
                <w:sz w:val="24"/>
                <w:szCs w:val="24"/>
              </w:rPr>
              <w:t>6</w:t>
            </w:r>
          </w:p>
        </w:tc>
      </w:tr>
      <w:tr w:rsidR="00C33615" w:rsidRPr="00C33615" w14:paraId="2C315F7A" w14:textId="77777777" w:rsidTr="00FF01C7">
        <w:trPr>
          <w:trHeight w:val="630"/>
        </w:trPr>
        <w:tc>
          <w:tcPr>
            <w:tcW w:w="543" w:type="dxa"/>
            <w:tcBorders>
              <w:top w:val="nil"/>
              <w:left w:val="single" w:sz="4" w:space="0" w:color="000000"/>
              <w:bottom w:val="single" w:sz="4" w:space="0" w:color="000000"/>
              <w:right w:val="single" w:sz="4" w:space="0" w:color="000000"/>
            </w:tcBorders>
            <w:shd w:val="clear" w:color="auto" w:fill="auto"/>
            <w:hideMark/>
          </w:tcPr>
          <w:p w14:paraId="730300B6" w14:textId="77777777" w:rsidR="00C33615" w:rsidRPr="00C33615" w:rsidRDefault="00C33615" w:rsidP="00C33615">
            <w:pPr>
              <w:spacing w:after="0" w:line="360" w:lineRule="auto"/>
              <w:jc w:val="center"/>
              <w:rPr>
                <w:rFonts w:ascii="Bookman Old Style" w:hAnsi="Bookman Old Style" w:cs="Calibri"/>
                <w:bCs/>
                <w:sz w:val="24"/>
                <w:szCs w:val="24"/>
              </w:rPr>
            </w:pPr>
            <w:r w:rsidRPr="00C33615">
              <w:rPr>
                <w:rFonts w:ascii="Bookman Old Style" w:hAnsi="Bookman Old Style" w:cs="Tahoma"/>
                <w:bCs/>
                <w:sz w:val="24"/>
                <w:szCs w:val="24"/>
              </w:rPr>
              <w:t>2</w:t>
            </w:r>
          </w:p>
        </w:tc>
        <w:tc>
          <w:tcPr>
            <w:tcW w:w="1384" w:type="dxa"/>
            <w:tcBorders>
              <w:top w:val="nil"/>
              <w:left w:val="nil"/>
              <w:bottom w:val="single" w:sz="4" w:space="0" w:color="000000"/>
              <w:right w:val="single" w:sz="4" w:space="0" w:color="000000"/>
            </w:tcBorders>
            <w:shd w:val="clear" w:color="auto" w:fill="auto"/>
            <w:hideMark/>
          </w:tcPr>
          <w:p w14:paraId="553F4ABD" w14:textId="77777777" w:rsidR="00C33615" w:rsidRPr="00C33615" w:rsidRDefault="00C33615" w:rsidP="00C33615">
            <w:pPr>
              <w:spacing w:after="0" w:line="360" w:lineRule="auto"/>
              <w:rPr>
                <w:rFonts w:ascii="Bookman Old Style" w:hAnsi="Bookman Old Style" w:cs="Calibri"/>
                <w:sz w:val="24"/>
                <w:szCs w:val="24"/>
              </w:rPr>
            </w:pPr>
            <w:r w:rsidRPr="00C33615">
              <w:rPr>
                <w:rFonts w:ascii="Bookman Old Style" w:hAnsi="Bookman Old Style"/>
                <w:sz w:val="24"/>
                <w:szCs w:val="24"/>
              </w:rPr>
              <w:t>Meningkatkan Akuntabilitas KinerjaBadan Kesbangpol Kab.Cilacap</w:t>
            </w:r>
          </w:p>
        </w:tc>
        <w:tc>
          <w:tcPr>
            <w:tcW w:w="1418" w:type="dxa"/>
            <w:tcBorders>
              <w:top w:val="nil"/>
              <w:left w:val="nil"/>
              <w:bottom w:val="single" w:sz="4" w:space="0" w:color="000000"/>
              <w:right w:val="single" w:sz="4" w:space="0" w:color="auto"/>
            </w:tcBorders>
            <w:shd w:val="clear" w:color="auto" w:fill="auto"/>
            <w:hideMark/>
          </w:tcPr>
          <w:p w14:paraId="782321FA" w14:textId="77777777" w:rsidR="00C33615" w:rsidRPr="00C33615" w:rsidRDefault="00C33615" w:rsidP="00C33615">
            <w:pPr>
              <w:spacing w:after="0" w:line="360" w:lineRule="auto"/>
              <w:rPr>
                <w:rFonts w:ascii="Bookman Old Style" w:hAnsi="Bookman Old Style" w:cs="Calibri"/>
                <w:sz w:val="24"/>
                <w:szCs w:val="24"/>
              </w:rPr>
            </w:pPr>
            <w:r w:rsidRPr="00C33615">
              <w:rPr>
                <w:rFonts w:ascii="Bookman Old Style" w:hAnsi="Bookman Old Style"/>
                <w:sz w:val="24"/>
                <w:szCs w:val="24"/>
              </w:rPr>
              <w:t>Nilai AKIP Badan Kesbangpol</w:t>
            </w:r>
          </w:p>
        </w:tc>
        <w:tc>
          <w:tcPr>
            <w:tcW w:w="1417" w:type="dxa"/>
            <w:tcBorders>
              <w:top w:val="single" w:sz="4" w:space="0" w:color="auto"/>
              <w:left w:val="single" w:sz="4" w:space="0" w:color="auto"/>
              <w:bottom w:val="single" w:sz="4" w:space="0" w:color="auto"/>
              <w:right w:val="single" w:sz="4" w:space="0" w:color="auto"/>
            </w:tcBorders>
          </w:tcPr>
          <w:p w14:paraId="76DB748B" w14:textId="77777777" w:rsidR="00C33615" w:rsidRPr="00C33615" w:rsidRDefault="00C33615" w:rsidP="00C33615">
            <w:pPr>
              <w:spacing w:after="0" w:line="360" w:lineRule="auto"/>
              <w:rPr>
                <w:rFonts w:ascii="Bookman Old Style" w:hAnsi="Bookman Old Style" w:cs="Calibri"/>
                <w:sz w:val="24"/>
                <w:szCs w:val="24"/>
              </w:rPr>
            </w:pPr>
            <w:r w:rsidRPr="00C33615">
              <w:rPr>
                <w:rFonts w:ascii="Bookman Old Style" w:hAnsi="Bookman Old Style" w:cs="Calibri"/>
                <w:sz w:val="24"/>
                <w:szCs w:val="24"/>
              </w:rPr>
              <w:t>72</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C12FB18" w14:textId="77777777" w:rsidR="00C33615" w:rsidRPr="00C33615" w:rsidRDefault="00C33615" w:rsidP="00C33615">
            <w:pPr>
              <w:spacing w:after="0" w:line="360" w:lineRule="auto"/>
              <w:rPr>
                <w:rFonts w:ascii="Bookman Old Style" w:hAnsi="Bookman Old Style" w:cs="Calibri"/>
                <w:sz w:val="24"/>
                <w:szCs w:val="24"/>
              </w:rPr>
            </w:pPr>
            <w:r w:rsidRPr="00C33615">
              <w:rPr>
                <w:rFonts w:ascii="Bookman Old Style" w:hAnsi="Bookman Old Style"/>
                <w:sz w:val="24"/>
                <w:szCs w:val="24"/>
              </w:rPr>
              <w:t>Meningkatnya Kinerja Pelayanan Badan Kesbangpol Kab. Cilacap</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5F37B8A2" w14:textId="77777777" w:rsidR="00C33615" w:rsidRPr="00C33615" w:rsidRDefault="00C33615" w:rsidP="00C33615">
            <w:pPr>
              <w:spacing w:after="0" w:line="360" w:lineRule="auto"/>
              <w:rPr>
                <w:rFonts w:ascii="Bookman Old Style" w:hAnsi="Bookman Old Style" w:cs="Calibri"/>
                <w:sz w:val="24"/>
                <w:szCs w:val="24"/>
              </w:rPr>
            </w:pPr>
            <w:r w:rsidRPr="00C33615">
              <w:rPr>
                <w:rFonts w:ascii="Bookman Old Style" w:hAnsi="Bookman Old Style"/>
                <w:sz w:val="24"/>
                <w:szCs w:val="24"/>
              </w:rPr>
              <w:t>Nilai IKM/SKM Badan Kesbangpol Kab. Cilacap</w:t>
            </w:r>
          </w:p>
        </w:tc>
        <w:tc>
          <w:tcPr>
            <w:tcW w:w="1701" w:type="dxa"/>
            <w:tcBorders>
              <w:top w:val="nil"/>
              <w:left w:val="single" w:sz="4" w:space="0" w:color="auto"/>
              <w:bottom w:val="single" w:sz="4" w:space="0" w:color="000000"/>
              <w:right w:val="single" w:sz="4" w:space="0" w:color="000000"/>
            </w:tcBorders>
            <w:shd w:val="clear" w:color="auto" w:fill="auto"/>
          </w:tcPr>
          <w:p w14:paraId="77B314C9" w14:textId="77777777" w:rsidR="00C33615" w:rsidRPr="00C33615" w:rsidRDefault="00C33615" w:rsidP="00C33615">
            <w:pPr>
              <w:spacing w:after="0" w:line="360" w:lineRule="auto"/>
              <w:jc w:val="center"/>
              <w:rPr>
                <w:rFonts w:ascii="Bookman Old Style" w:hAnsi="Bookman Old Style" w:cs="Calibri"/>
                <w:sz w:val="24"/>
                <w:szCs w:val="24"/>
              </w:rPr>
            </w:pPr>
            <w:r w:rsidRPr="00C33615">
              <w:rPr>
                <w:rFonts w:ascii="Bookman Old Style" w:hAnsi="Bookman Old Style" w:cs="Calibri"/>
                <w:sz w:val="24"/>
                <w:szCs w:val="24"/>
              </w:rPr>
              <w:t>82</w:t>
            </w:r>
          </w:p>
        </w:tc>
      </w:tr>
    </w:tbl>
    <w:p w14:paraId="7D2899EB" w14:textId="77777777" w:rsidR="00C33615" w:rsidRPr="00C33615" w:rsidRDefault="00C33615" w:rsidP="00C33615">
      <w:pPr>
        <w:tabs>
          <w:tab w:val="left" w:pos="1701"/>
        </w:tabs>
        <w:spacing w:after="0" w:line="360" w:lineRule="auto"/>
        <w:ind w:left="1701"/>
        <w:jc w:val="both"/>
        <w:rPr>
          <w:rFonts w:ascii="Bookman Old Style" w:hAnsi="Bookman Old Style" w:cs="Arial"/>
          <w:sz w:val="24"/>
          <w:szCs w:val="24"/>
        </w:rPr>
      </w:pPr>
    </w:p>
    <w:p w14:paraId="19A5BAF8" w14:textId="77777777" w:rsidR="00C33615" w:rsidRPr="00C33615" w:rsidRDefault="00C33615" w:rsidP="00D0039C">
      <w:pPr>
        <w:pStyle w:val="ListParagraph"/>
        <w:numPr>
          <w:ilvl w:val="0"/>
          <w:numId w:val="27"/>
        </w:numPr>
        <w:tabs>
          <w:tab w:val="left" w:pos="1260"/>
        </w:tabs>
        <w:spacing w:after="0" w:line="360" w:lineRule="auto"/>
        <w:ind w:left="709" w:right="1440" w:hanging="709"/>
        <w:jc w:val="both"/>
        <w:rPr>
          <w:rFonts w:ascii="Bookman Old Style" w:hAnsi="Bookman Old Style" w:cs="Arial"/>
          <w:b/>
          <w:sz w:val="24"/>
          <w:szCs w:val="24"/>
        </w:rPr>
      </w:pPr>
      <w:r w:rsidRPr="00C33615">
        <w:rPr>
          <w:rFonts w:ascii="Bookman Old Style" w:hAnsi="Bookman Old Style" w:cs="Arial"/>
          <w:b/>
          <w:sz w:val="24"/>
          <w:szCs w:val="24"/>
        </w:rPr>
        <w:t>Inovasi Perangkat Daerah</w:t>
      </w:r>
    </w:p>
    <w:p w14:paraId="06027378" w14:textId="77777777" w:rsidR="00C33615" w:rsidRPr="00C33615" w:rsidRDefault="00C33615" w:rsidP="00C33615">
      <w:pPr>
        <w:spacing w:before="120" w:after="0" w:line="360" w:lineRule="auto"/>
        <w:ind w:left="720" w:firstLine="556"/>
        <w:jc w:val="both"/>
        <w:rPr>
          <w:rFonts w:ascii="Bookman Old Style" w:hAnsi="Bookman Old Style" w:cs="Arial"/>
          <w:bCs/>
          <w:sz w:val="24"/>
          <w:szCs w:val="24"/>
        </w:rPr>
      </w:pPr>
      <w:r w:rsidRPr="00C33615">
        <w:rPr>
          <w:rFonts w:ascii="Bookman Old Style" w:hAnsi="Bookman Old Style" w:cs="Arial"/>
          <w:bCs/>
          <w:sz w:val="24"/>
          <w:szCs w:val="24"/>
          <w:lang w:val="en-AU"/>
        </w:rPr>
        <w:t xml:space="preserve">Badan </w:t>
      </w:r>
      <w:r w:rsidRPr="00C33615">
        <w:rPr>
          <w:rFonts w:ascii="Bookman Old Style" w:hAnsi="Bookman Old Style" w:cs="Arial"/>
          <w:bCs/>
          <w:sz w:val="24"/>
          <w:szCs w:val="24"/>
        </w:rPr>
        <w:t>Kesatuan Bangsa dan Politik</w:t>
      </w:r>
      <w:r w:rsidRPr="00C33615">
        <w:rPr>
          <w:rFonts w:ascii="Bookman Old Style" w:hAnsi="Bookman Old Style" w:cs="Arial"/>
          <w:bCs/>
          <w:sz w:val="24"/>
          <w:szCs w:val="24"/>
          <w:lang w:val="en-AU"/>
        </w:rPr>
        <w:t xml:space="preserve"> </w:t>
      </w:r>
      <w:proofErr w:type="spellStart"/>
      <w:r w:rsidRPr="00C33615">
        <w:rPr>
          <w:rFonts w:ascii="Bookman Old Style" w:hAnsi="Bookman Old Style" w:cs="Arial"/>
          <w:bCs/>
          <w:sz w:val="24"/>
          <w:szCs w:val="24"/>
          <w:lang w:val="en-AU"/>
        </w:rPr>
        <w:t>Kabupaten</w:t>
      </w:r>
      <w:proofErr w:type="spellEnd"/>
      <w:r w:rsidRPr="00C33615">
        <w:rPr>
          <w:rFonts w:ascii="Bookman Old Style" w:hAnsi="Bookman Old Style" w:cs="Arial"/>
          <w:bCs/>
          <w:sz w:val="24"/>
          <w:szCs w:val="24"/>
          <w:lang w:val="en-AU"/>
        </w:rPr>
        <w:t xml:space="preserve"> </w:t>
      </w:r>
      <w:proofErr w:type="spellStart"/>
      <w:r w:rsidRPr="00C33615">
        <w:rPr>
          <w:rFonts w:ascii="Bookman Old Style" w:hAnsi="Bookman Old Style" w:cs="Arial"/>
          <w:bCs/>
          <w:sz w:val="24"/>
          <w:szCs w:val="24"/>
          <w:lang w:val="en-AU"/>
        </w:rPr>
        <w:t>Cilacap</w:t>
      </w:r>
      <w:proofErr w:type="spellEnd"/>
      <w:r w:rsidRPr="00C33615">
        <w:rPr>
          <w:rFonts w:ascii="Bookman Old Style" w:hAnsi="Bookman Old Style" w:cs="Arial"/>
          <w:bCs/>
          <w:sz w:val="24"/>
          <w:szCs w:val="24"/>
          <w:lang w:val="en-AU"/>
        </w:rPr>
        <w:t xml:space="preserve"> </w:t>
      </w:r>
      <w:proofErr w:type="spellStart"/>
      <w:r w:rsidRPr="00C33615">
        <w:rPr>
          <w:rFonts w:ascii="Bookman Old Style" w:hAnsi="Bookman Old Style" w:cs="Arial"/>
          <w:bCs/>
          <w:sz w:val="24"/>
          <w:szCs w:val="24"/>
          <w:lang w:val="en-AU"/>
        </w:rPr>
        <w:t>dalam</w:t>
      </w:r>
      <w:proofErr w:type="spellEnd"/>
      <w:r w:rsidRPr="00C33615">
        <w:rPr>
          <w:rFonts w:ascii="Bookman Old Style" w:hAnsi="Bookman Old Style" w:cs="Arial"/>
          <w:bCs/>
          <w:sz w:val="24"/>
          <w:szCs w:val="24"/>
          <w:lang w:val="en-AU"/>
        </w:rPr>
        <w:t xml:space="preserve"> </w:t>
      </w:r>
      <w:proofErr w:type="spellStart"/>
      <w:r w:rsidRPr="00C33615">
        <w:rPr>
          <w:rFonts w:ascii="Bookman Old Style" w:hAnsi="Bookman Old Style" w:cs="Arial"/>
          <w:bCs/>
          <w:sz w:val="24"/>
          <w:szCs w:val="24"/>
          <w:lang w:val="en-AU"/>
        </w:rPr>
        <w:t>mendukung</w:t>
      </w:r>
      <w:proofErr w:type="spellEnd"/>
      <w:r w:rsidRPr="00C33615">
        <w:rPr>
          <w:rFonts w:ascii="Bookman Old Style" w:hAnsi="Bookman Old Style" w:cs="Arial"/>
          <w:bCs/>
          <w:sz w:val="24"/>
          <w:szCs w:val="24"/>
          <w:lang w:val="en-AU"/>
        </w:rPr>
        <w:t xml:space="preserve"> </w:t>
      </w:r>
      <w:proofErr w:type="spellStart"/>
      <w:r w:rsidRPr="00C33615">
        <w:rPr>
          <w:rFonts w:ascii="Bookman Old Style" w:hAnsi="Bookman Old Style" w:cs="Arial"/>
          <w:bCs/>
          <w:sz w:val="24"/>
          <w:szCs w:val="24"/>
          <w:lang w:val="en-AU"/>
        </w:rPr>
        <w:t>pencapaian</w:t>
      </w:r>
      <w:proofErr w:type="spellEnd"/>
      <w:r w:rsidRPr="00C33615">
        <w:rPr>
          <w:rFonts w:ascii="Bookman Old Style" w:hAnsi="Bookman Old Style" w:cs="Arial"/>
          <w:bCs/>
          <w:sz w:val="24"/>
          <w:szCs w:val="24"/>
          <w:lang w:val="en-AU"/>
        </w:rPr>
        <w:t xml:space="preserve"> </w:t>
      </w:r>
      <w:proofErr w:type="spellStart"/>
      <w:r w:rsidRPr="00C33615">
        <w:rPr>
          <w:rFonts w:ascii="Bookman Old Style" w:hAnsi="Bookman Old Style" w:cs="Arial"/>
          <w:bCs/>
          <w:sz w:val="24"/>
          <w:szCs w:val="24"/>
          <w:lang w:val="en-AU"/>
        </w:rPr>
        <w:t>visi</w:t>
      </w:r>
      <w:proofErr w:type="spellEnd"/>
      <w:r w:rsidRPr="00C33615">
        <w:rPr>
          <w:rFonts w:ascii="Bookman Old Style" w:hAnsi="Bookman Old Style" w:cs="Arial"/>
          <w:bCs/>
          <w:sz w:val="24"/>
          <w:szCs w:val="24"/>
          <w:lang w:val="en-AU"/>
        </w:rPr>
        <w:t xml:space="preserve"> dan </w:t>
      </w:r>
      <w:proofErr w:type="spellStart"/>
      <w:proofErr w:type="gramStart"/>
      <w:r w:rsidRPr="00C33615">
        <w:rPr>
          <w:rFonts w:ascii="Bookman Old Style" w:hAnsi="Bookman Old Style" w:cs="Arial"/>
          <w:bCs/>
          <w:sz w:val="24"/>
          <w:szCs w:val="24"/>
          <w:lang w:val="en-AU"/>
        </w:rPr>
        <w:t>misi</w:t>
      </w:r>
      <w:proofErr w:type="spellEnd"/>
      <w:r w:rsidRPr="00C33615">
        <w:rPr>
          <w:rFonts w:ascii="Bookman Old Style" w:hAnsi="Bookman Old Style" w:cs="Arial"/>
          <w:bCs/>
          <w:sz w:val="24"/>
          <w:szCs w:val="24"/>
          <w:lang w:val="en-AU"/>
        </w:rPr>
        <w:t xml:space="preserve">  </w:t>
      </w:r>
      <w:proofErr w:type="spellStart"/>
      <w:r w:rsidRPr="00C33615">
        <w:rPr>
          <w:rFonts w:ascii="Bookman Old Style" w:hAnsi="Bookman Old Style" w:cs="Arial"/>
          <w:bCs/>
          <w:sz w:val="24"/>
          <w:szCs w:val="24"/>
          <w:lang w:val="en-AU"/>
        </w:rPr>
        <w:t>adalah</w:t>
      </w:r>
      <w:proofErr w:type="spellEnd"/>
      <w:proofErr w:type="gramEnd"/>
      <w:r w:rsidRPr="00C33615">
        <w:rPr>
          <w:rFonts w:ascii="Bookman Old Style" w:hAnsi="Bookman Old Style" w:cs="Arial"/>
          <w:bCs/>
          <w:sz w:val="24"/>
          <w:szCs w:val="24"/>
          <w:lang w:val="en-AU"/>
        </w:rPr>
        <w:t xml:space="preserve"> </w:t>
      </w:r>
      <w:proofErr w:type="spellStart"/>
      <w:r w:rsidRPr="00C33615">
        <w:rPr>
          <w:rFonts w:ascii="Bookman Old Style" w:hAnsi="Bookman Old Style" w:cs="Arial"/>
          <w:bCs/>
          <w:sz w:val="24"/>
          <w:szCs w:val="24"/>
          <w:lang w:val="en-AU"/>
        </w:rPr>
        <w:t>dengan</w:t>
      </w:r>
      <w:proofErr w:type="spellEnd"/>
      <w:r w:rsidRPr="00C33615">
        <w:rPr>
          <w:rFonts w:ascii="Bookman Old Style" w:hAnsi="Bookman Old Style" w:cs="Arial"/>
          <w:bCs/>
          <w:sz w:val="24"/>
          <w:szCs w:val="24"/>
          <w:lang w:val="en-AU"/>
        </w:rPr>
        <w:t xml:space="preserve"> </w:t>
      </w:r>
      <w:proofErr w:type="spellStart"/>
      <w:r w:rsidRPr="00C33615">
        <w:rPr>
          <w:rFonts w:ascii="Bookman Old Style" w:hAnsi="Bookman Old Style" w:cs="Arial"/>
          <w:bCs/>
          <w:sz w:val="24"/>
          <w:szCs w:val="24"/>
          <w:lang w:val="en-AU"/>
        </w:rPr>
        <w:t>melakukan</w:t>
      </w:r>
      <w:proofErr w:type="spellEnd"/>
      <w:r w:rsidRPr="00C33615">
        <w:rPr>
          <w:rFonts w:ascii="Bookman Old Style" w:hAnsi="Bookman Old Style" w:cs="Arial"/>
          <w:bCs/>
          <w:sz w:val="24"/>
          <w:szCs w:val="24"/>
          <w:lang w:val="en-AU"/>
        </w:rPr>
        <w:t xml:space="preserve"> </w:t>
      </w:r>
      <w:proofErr w:type="spellStart"/>
      <w:r w:rsidRPr="00C33615">
        <w:rPr>
          <w:rFonts w:ascii="Bookman Old Style" w:hAnsi="Bookman Old Style" w:cs="Arial"/>
          <w:bCs/>
          <w:sz w:val="24"/>
          <w:szCs w:val="24"/>
          <w:lang w:val="en-AU"/>
        </w:rPr>
        <w:t>berbagai</w:t>
      </w:r>
      <w:proofErr w:type="spellEnd"/>
      <w:r w:rsidRPr="00C33615">
        <w:rPr>
          <w:rFonts w:ascii="Bookman Old Style" w:hAnsi="Bookman Old Style" w:cs="Arial"/>
          <w:bCs/>
          <w:sz w:val="24"/>
          <w:szCs w:val="24"/>
          <w:lang w:val="en-AU"/>
        </w:rPr>
        <w:t xml:space="preserve"> </w:t>
      </w:r>
      <w:proofErr w:type="spellStart"/>
      <w:r w:rsidRPr="00C33615">
        <w:rPr>
          <w:rFonts w:ascii="Bookman Old Style" w:hAnsi="Bookman Old Style" w:cs="Arial"/>
          <w:bCs/>
          <w:sz w:val="24"/>
          <w:szCs w:val="24"/>
          <w:lang w:val="en-AU"/>
        </w:rPr>
        <w:t>pembenahan</w:t>
      </w:r>
      <w:proofErr w:type="spellEnd"/>
      <w:r w:rsidRPr="00C33615">
        <w:rPr>
          <w:rFonts w:ascii="Bookman Old Style" w:hAnsi="Bookman Old Style" w:cs="Arial"/>
          <w:bCs/>
          <w:sz w:val="24"/>
          <w:szCs w:val="24"/>
          <w:lang w:val="en-AU"/>
        </w:rPr>
        <w:t xml:space="preserve"> dan </w:t>
      </w:r>
      <w:proofErr w:type="spellStart"/>
      <w:r w:rsidRPr="00C33615">
        <w:rPr>
          <w:rFonts w:ascii="Bookman Old Style" w:hAnsi="Bookman Old Style" w:cs="Arial"/>
          <w:bCs/>
          <w:sz w:val="24"/>
          <w:szCs w:val="24"/>
          <w:lang w:val="en-AU"/>
        </w:rPr>
        <w:t>peningkatan</w:t>
      </w:r>
      <w:proofErr w:type="spellEnd"/>
      <w:r w:rsidRPr="00C33615">
        <w:rPr>
          <w:rFonts w:ascii="Bookman Old Style" w:hAnsi="Bookman Old Style" w:cs="Arial"/>
          <w:bCs/>
          <w:sz w:val="24"/>
          <w:szCs w:val="24"/>
          <w:lang w:val="en-AU"/>
        </w:rPr>
        <w:t xml:space="preserve">  </w:t>
      </w:r>
      <w:proofErr w:type="spellStart"/>
      <w:r w:rsidRPr="00C33615">
        <w:rPr>
          <w:rFonts w:ascii="Bookman Old Style" w:hAnsi="Bookman Old Style" w:cs="Arial"/>
          <w:bCs/>
          <w:sz w:val="24"/>
          <w:szCs w:val="24"/>
          <w:lang w:val="en-AU"/>
        </w:rPr>
        <w:t>sistem</w:t>
      </w:r>
      <w:proofErr w:type="spellEnd"/>
      <w:r w:rsidRPr="00C33615">
        <w:rPr>
          <w:rFonts w:ascii="Bookman Old Style" w:hAnsi="Bookman Old Style" w:cs="Arial"/>
          <w:bCs/>
          <w:sz w:val="24"/>
          <w:szCs w:val="24"/>
          <w:lang w:val="en-AU"/>
        </w:rPr>
        <w:t xml:space="preserve"> </w:t>
      </w:r>
      <w:proofErr w:type="spellStart"/>
      <w:r w:rsidRPr="00C33615">
        <w:rPr>
          <w:rFonts w:ascii="Bookman Old Style" w:hAnsi="Bookman Old Style" w:cs="Arial"/>
          <w:bCs/>
          <w:sz w:val="24"/>
          <w:szCs w:val="24"/>
          <w:lang w:val="en-AU"/>
        </w:rPr>
        <w:t>danprosedur</w:t>
      </w:r>
      <w:proofErr w:type="spellEnd"/>
      <w:r w:rsidRPr="00C33615">
        <w:rPr>
          <w:rFonts w:ascii="Bookman Old Style" w:hAnsi="Bookman Old Style" w:cs="Arial"/>
          <w:bCs/>
          <w:sz w:val="24"/>
          <w:szCs w:val="24"/>
          <w:lang w:val="en-AU"/>
        </w:rPr>
        <w:t xml:space="preserve">, </w:t>
      </w:r>
      <w:proofErr w:type="spellStart"/>
      <w:r w:rsidRPr="00C33615">
        <w:rPr>
          <w:rFonts w:ascii="Bookman Old Style" w:hAnsi="Bookman Old Style" w:cs="Arial"/>
          <w:bCs/>
          <w:sz w:val="24"/>
          <w:szCs w:val="24"/>
          <w:lang w:val="en-AU"/>
        </w:rPr>
        <w:t>sarana</w:t>
      </w:r>
      <w:proofErr w:type="spellEnd"/>
      <w:r w:rsidRPr="00C33615">
        <w:rPr>
          <w:rFonts w:ascii="Bookman Old Style" w:hAnsi="Bookman Old Style" w:cs="Arial"/>
          <w:bCs/>
          <w:sz w:val="24"/>
          <w:szCs w:val="24"/>
          <w:lang w:val="en-AU"/>
        </w:rPr>
        <w:t xml:space="preserve"> </w:t>
      </w:r>
      <w:proofErr w:type="spellStart"/>
      <w:r w:rsidRPr="00C33615">
        <w:rPr>
          <w:rFonts w:ascii="Bookman Old Style" w:hAnsi="Bookman Old Style" w:cs="Arial"/>
          <w:bCs/>
          <w:sz w:val="24"/>
          <w:szCs w:val="24"/>
          <w:lang w:val="en-AU"/>
        </w:rPr>
        <w:t>prasarana</w:t>
      </w:r>
      <w:proofErr w:type="spellEnd"/>
      <w:r w:rsidRPr="00C33615">
        <w:rPr>
          <w:rFonts w:ascii="Bookman Old Style" w:hAnsi="Bookman Old Style" w:cs="Arial"/>
          <w:bCs/>
          <w:sz w:val="24"/>
          <w:szCs w:val="24"/>
          <w:lang w:val="en-AU"/>
        </w:rPr>
        <w:t xml:space="preserve"> dan </w:t>
      </w:r>
      <w:proofErr w:type="spellStart"/>
      <w:r w:rsidRPr="00C33615">
        <w:rPr>
          <w:rFonts w:ascii="Bookman Old Style" w:hAnsi="Bookman Old Style" w:cs="Arial"/>
          <w:bCs/>
          <w:sz w:val="24"/>
          <w:szCs w:val="24"/>
          <w:lang w:val="en-AU"/>
        </w:rPr>
        <w:t>profesionalisme</w:t>
      </w:r>
      <w:proofErr w:type="spellEnd"/>
      <w:r w:rsidRPr="00C33615">
        <w:rPr>
          <w:rFonts w:ascii="Bookman Old Style" w:hAnsi="Bookman Old Style" w:cs="Arial"/>
          <w:bCs/>
          <w:sz w:val="24"/>
          <w:szCs w:val="24"/>
          <w:lang w:val="en-AU"/>
        </w:rPr>
        <w:t xml:space="preserve"> </w:t>
      </w:r>
      <w:proofErr w:type="spellStart"/>
      <w:r w:rsidRPr="00C33615">
        <w:rPr>
          <w:rFonts w:ascii="Bookman Old Style" w:hAnsi="Bookman Old Style" w:cs="Arial"/>
          <w:bCs/>
          <w:sz w:val="24"/>
          <w:szCs w:val="24"/>
          <w:lang w:val="en-AU"/>
        </w:rPr>
        <w:t>serta</w:t>
      </w:r>
      <w:proofErr w:type="spellEnd"/>
      <w:r w:rsidRPr="00C33615">
        <w:rPr>
          <w:rFonts w:ascii="Bookman Old Style" w:hAnsi="Bookman Old Style" w:cs="Arial"/>
          <w:bCs/>
          <w:sz w:val="24"/>
          <w:szCs w:val="24"/>
          <w:lang w:val="en-AU"/>
        </w:rPr>
        <w:t xml:space="preserve">  </w:t>
      </w:r>
      <w:proofErr w:type="spellStart"/>
      <w:r w:rsidRPr="00C33615">
        <w:rPr>
          <w:rFonts w:ascii="Bookman Old Style" w:hAnsi="Bookman Old Style" w:cs="Arial"/>
          <w:bCs/>
          <w:sz w:val="24"/>
          <w:szCs w:val="24"/>
          <w:lang w:val="en-AU"/>
        </w:rPr>
        <w:t>melakukan</w:t>
      </w:r>
      <w:proofErr w:type="spellEnd"/>
      <w:r w:rsidRPr="00C33615">
        <w:rPr>
          <w:rFonts w:ascii="Bookman Old Style" w:hAnsi="Bookman Old Style" w:cs="Arial"/>
          <w:bCs/>
          <w:sz w:val="24"/>
          <w:szCs w:val="24"/>
          <w:lang w:val="en-AU"/>
        </w:rPr>
        <w:t xml:space="preserve"> </w:t>
      </w:r>
      <w:proofErr w:type="spellStart"/>
      <w:r w:rsidRPr="00C33615">
        <w:rPr>
          <w:rFonts w:ascii="Bookman Old Style" w:hAnsi="Bookman Old Style" w:cs="Arial"/>
          <w:bCs/>
          <w:sz w:val="24"/>
          <w:szCs w:val="24"/>
          <w:lang w:val="en-AU"/>
        </w:rPr>
        <w:t>inovasi-inovasi</w:t>
      </w:r>
      <w:proofErr w:type="spellEnd"/>
      <w:r w:rsidRPr="00C33615">
        <w:rPr>
          <w:rFonts w:ascii="Bookman Old Style" w:hAnsi="Bookman Old Style" w:cs="Arial"/>
          <w:bCs/>
          <w:sz w:val="24"/>
          <w:szCs w:val="24"/>
          <w:lang w:val="en-AU"/>
        </w:rPr>
        <w:t xml:space="preserve"> </w:t>
      </w:r>
      <w:proofErr w:type="spellStart"/>
      <w:r w:rsidRPr="00C33615">
        <w:rPr>
          <w:rFonts w:ascii="Bookman Old Style" w:hAnsi="Bookman Old Style" w:cs="Arial"/>
          <w:bCs/>
          <w:sz w:val="24"/>
          <w:szCs w:val="24"/>
          <w:lang w:val="en-AU"/>
        </w:rPr>
        <w:t>baru</w:t>
      </w:r>
      <w:proofErr w:type="spellEnd"/>
      <w:r w:rsidRPr="00C33615">
        <w:rPr>
          <w:rFonts w:ascii="Bookman Old Style" w:hAnsi="Bookman Old Style" w:cs="Arial"/>
          <w:bCs/>
          <w:sz w:val="24"/>
          <w:szCs w:val="24"/>
          <w:lang w:val="en-AU"/>
        </w:rPr>
        <w:t xml:space="preserve"> </w:t>
      </w:r>
      <w:proofErr w:type="spellStart"/>
      <w:r w:rsidRPr="00C33615">
        <w:rPr>
          <w:rFonts w:ascii="Bookman Old Style" w:hAnsi="Bookman Old Style" w:cs="Arial"/>
          <w:bCs/>
          <w:sz w:val="24"/>
          <w:szCs w:val="24"/>
          <w:lang w:val="en-AU"/>
        </w:rPr>
        <w:t>dalamrangka</w:t>
      </w:r>
      <w:proofErr w:type="spellEnd"/>
      <w:r w:rsidRPr="00C33615">
        <w:rPr>
          <w:rFonts w:ascii="Bookman Old Style" w:hAnsi="Bookman Old Style" w:cs="Arial"/>
          <w:bCs/>
          <w:sz w:val="24"/>
          <w:szCs w:val="24"/>
          <w:lang w:val="en-AU"/>
        </w:rPr>
        <w:t xml:space="preserve"> </w:t>
      </w:r>
      <w:proofErr w:type="spellStart"/>
      <w:r w:rsidRPr="00C33615">
        <w:rPr>
          <w:rFonts w:ascii="Bookman Old Style" w:hAnsi="Bookman Old Style" w:cs="Arial"/>
          <w:bCs/>
          <w:sz w:val="24"/>
          <w:szCs w:val="24"/>
          <w:lang w:val="en-AU"/>
        </w:rPr>
        <w:t>memperkuatdan</w:t>
      </w:r>
      <w:proofErr w:type="spellEnd"/>
      <w:r w:rsidRPr="00C33615">
        <w:rPr>
          <w:rFonts w:ascii="Bookman Old Style" w:hAnsi="Bookman Old Style" w:cs="Arial"/>
          <w:bCs/>
          <w:sz w:val="24"/>
          <w:szCs w:val="24"/>
          <w:lang w:val="en-AU"/>
        </w:rPr>
        <w:t xml:space="preserve"> </w:t>
      </w:r>
      <w:proofErr w:type="spellStart"/>
      <w:r w:rsidRPr="00C33615">
        <w:rPr>
          <w:rFonts w:ascii="Bookman Old Style" w:hAnsi="Bookman Old Style" w:cs="Arial"/>
          <w:bCs/>
          <w:sz w:val="24"/>
          <w:szCs w:val="24"/>
          <w:lang w:val="en-AU"/>
        </w:rPr>
        <w:t>mengembangkanketerpaduan</w:t>
      </w:r>
      <w:proofErr w:type="spellEnd"/>
      <w:r w:rsidRPr="00C33615">
        <w:rPr>
          <w:rFonts w:ascii="Bookman Old Style" w:hAnsi="Bookman Old Style" w:cs="Arial"/>
          <w:bCs/>
          <w:sz w:val="24"/>
          <w:szCs w:val="24"/>
          <w:lang w:val="en-AU"/>
        </w:rPr>
        <w:t xml:space="preserve"> </w:t>
      </w:r>
      <w:proofErr w:type="spellStart"/>
      <w:r w:rsidRPr="00C33615">
        <w:rPr>
          <w:rFonts w:ascii="Bookman Old Style" w:hAnsi="Bookman Old Style" w:cs="Arial"/>
          <w:bCs/>
          <w:sz w:val="24"/>
          <w:szCs w:val="24"/>
          <w:lang w:val="en-AU"/>
        </w:rPr>
        <w:t>pelayanan</w:t>
      </w:r>
      <w:proofErr w:type="spellEnd"/>
      <w:r w:rsidRPr="00C33615">
        <w:rPr>
          <w:rFonts w:ascii="Bookman Old Style" w:hAnsi="Bookman Old Style" w:cs="Arial"/>
          <w:bCs/>
          <w:sz w:val="24"/>
          <w:szCs w:val="24"/>
          <w:lang w:val="en-AU"/>
        </w:rPr>
        <w:t xml:space="preserve"> prima. </w:t>
      </w:r>
    </w:p>
    <w:p w14:paraId="27147EFD" w14:textId="77777777" w:rsidR="00C33615" w:rsidRPr="00C33615" w:rsidRDefault="00C33615" w:rsidP="00C33615">
      <w:pPr>
        <w:pStyle w:val="Textbody"/>
        <w:numPr>
          <w:ilvl w:val="1"/>
          <w:numId w:val="24"/>
        </w:numPr>
        <w:tabs>
          <w:tab w:val="clear" w:pos="840"/>
          <w:tab w:val="left" w:pos="425"/>
          <w:tab w:val="num" w:pos="1276"/>
        </w:tabs>
        <w:spacing w:after="0" w:line="360" w:lineRule="auto"/>
        <w:ind w:left="1276" w:hanging="567"/>
        <w:jc w:val="both"/>
        <w:rPr>
          <w:rFonts w:ascii="Bookman Old Style" w:hAnsi="Bookman Old Style" w:cs="Arial"/>
        </w:rPr>
      </w:pPr>
      <w:r w:rsidRPr="00C33615">
        <w:rPr>
          <w:rFonts w:ascii="Bookman Old Style" w:hAnsi="Bookman Old Style" w:cs="Arial"/>
          <w:bCs/>
          <w:lang w:val="id-ID"/>
        </w:rPr>
        <w:t>Adapun inovasi yang ada di Badan Kesatuan Bangsa dan Politik Kabupaten Cilacap yaitu “</w:t>
      </w:r>
      <w:r w:rsidRPr="00C33615">
        <w:rPr>
          <w:rFonts w:ascii="Bookman Old Style" w:hAnsi="Bookman Old Style" w:cs="Arial"/>
          <w:b/>
        </w:rPr>
        <w:t>LAYAR</w:t>
      </w:r>
      <w:r w:rsidRPr="00C33615">
        <w:rPr>
          <w:rFonts w:ascii="Bookman Old Style" w:hAnsi="Bookman Old Style" w:cs="Arial"/>
          <w:b/>
          <w:color w:val="000000"/>
        </w:rPr>
        <w:t xml:space="preserve"> SUREKO MAWA RASTATIS (</w:t>
      </w:r>
      <w:proofErr w:type="spellStart"/>
      <w:r w:rsidRPr="00C33615">
        <w:rPr>
          <w:rFonts w:ascii="Bookman Old Style" w:hAnsi="Bookman Old Style" w:cs="Arial"/>
          <w:b/>
          <w:color w:val="000000"/>
        </w:rPr>
        <w:t>Pelayanan</w:t>
      </w:r>
      <w:proofErr w:type="spellEnd"/>
      <w:r w:rsidRPr="00C33615">
        <w:rPr>
          <w:rFonts w:ascii="Bookman Old Style" w:hAnsi="Bookman Old Style" w:cs="Arial"/>
          <w:b/>
          <w:color w:val="000000"/>
        </w:rPr>
        <w:t xml:space="preserve"> </w:t>
      </w:r>
      <w:proofErr w:type="spellStart"/>
      <w:r w:rsidRPr="00C33615">
        <w:rPr>
          <w:rFonts w:ascii="Bookman Old Style" w:hAnsi="Bookman Old Style" w:cs="Arial"/>
          <w:b/>
          <w:color w:val="000000"/>
        </w:rPr>
        <w:t>Penerbitan</w:t>
      </w:r>
      <w:proofErr w:type="spellEnd"/>
      <w:r w:rsidRPr="00C33615">
        <w:rPr>
          <w:rFonts w:ascii="Bookman Old Style" w:hAnsi="Bookman Old Style" w:cs="Arial"/>
          <w:b/>
          <w:color w:val="000000"/>
        </w:rPr>
        <w:t xml:space="preserve"> Surat Ijin </w:t>
      </w:r>
      <w:proofErr w:type="spellStart"/>
      <w:r w:rsidRPr="00C33615">
        <w:rPr>
          <w:rFonts w:ascii="Bookman Old Style" w:hAnsi="Bookman Old Style" w:cs="Arial"/>
          <w:b/>
          <w:color w:val="000000"/>
        </w:rPr>
        <w:t>Rekomendasi</w:t>
      </w:r>
      <w:proofErr w:type="spellEnd"/>
      <w:r w:rsidRPr="00C33615">
        <w:rPr>
          <w:rFonts w:ascii="Bookman Old Style" w:hAnsi="Bookman Old Style" w:cs="Arial"/>
          <w:b/>
          <w:color w:val="000000"/>
        </w:rPr>
        <w:t xml:space="preserve"> Penelitian </w:t>
      </w:r>
      <w:proofErr w:type="spellStart"/>
      <w:r w:rsidRPr="00C33615">
        <w:rPr>
          <w:rFonts w:ascii="Bookman Old Style" w:hAnsi="Bookman Old Style" w:cs="Arial"/>
          <w:b/>
          <w:color w:val="000000"/>
        </w:rPr>
        <w:t>bagi</w:t>
      </w:r>
      <w:proofErr w:type="spellEnd"/>
      <w:r w:rsidRPr="00C33615">
        <w:rPr>
          <w:rFonts w:ascii="Bookman Old Style" w:hAnsi="Bookman Old Style" w:cs="Arial"/>
          <w:b/>
          <w:color w:val="000000"/>
        </w:rPr>
        <w:t xml:space="preserve"> </w:t>
      </w:r>
      <w:proofErr w:type="spellStart"/>
      <w:r w:rsidRPr="00C33615">
        <w:rPr>
          <w:rFonts w:ascii="Bookman Old Style" w:hAnsi="Bookman Old Style" w:cs="Arial"/>
          <w:b/>
          <w:color w:val="000000"/>
        </w:rPr>
        <w:t>Mahasiswa</w:t>
      </w:r>
      <w:proofErr w:type="spellEnd"/>
      <w:r w:rsidRPr="00C33615">
        <w:rPr>
          <w:rFonts w:ascii="Bookman Old Style" w:hAnsi="Bookman Old Style" w:cs="Arial"/>
          <w:b/>
          <w:color w:val="000000"/>
        </w:rPr>
        <w:t xml:space="preserve"> yang Ramah </w:t>
      </w:r>
      <w:proofErr w:type="spellStart"/>
      <w:r w:rsidRPr="00C33615">
        <w:rPr>
          <w:rFonts w:ascii="Bookman Old Style" w:hAnsi="Bookman Old Style" w:cs="Arial"/>
          <w:b/>
          <w:color w:val="000000"/>
        </w:rPr>
        <w:t>Berkualitas</w:t>
      </w:r>
      <w:proofErr w:type="spellEnd"/>
      <w:r w:rsidRPr="00C33615">
        <w:rPr>
          <w:rFonts w:ascii="Bookman Old Style" w:hAnsi="Bookman Old Style" w:cs="Arial"/>
          <w:b/>
          <w:color w:val="000000"/>
        </w:rPr>
        <w:t xml:space="preserve"> dan Gratis)</w:t>
      </w:r>
      <w:r w:rsidRPr="00C33615">
        <w:rPr>
          <w:rFonts w:ascii="Bookman Old Style" w:hAnsi="Bookman Old Style" w:cs="Arial"/>
          <w:b/>
          <w:color w:val="000000"/>
          <w:lang w:val="id-ID"/>
        </w:rPr>
        <w:t xml:space="preserve">” </w:t>
      </w:r>
      <w:r w:rsidRPr="00C33615">
        <w:rPr>
          <w:rFonts w:ascii="Bookman Old Style" w:hAnsi="Bookman Old Style" w:cs="Arial"/>
          <w:color w:val="000000"/>
        </w:rPr>
        <w:t xml:space="preserve">adalah </w:t>
      </w:r>
      <w:r w:rsidRPr="00C33615">
        <w:rPr>
          <w:rFonts w:ascii="Bookman Old Style" w:hAnsi="Bookman Old Style" w:cs="Arial"/>
          <w:color w:val="000000"/>
          <w:lang w:val="id-ID"/>
        </w:rPr>
        <w:t>Pelayanan</w:t>
      </w:r>
      <w:r w:rsidRPr="00C33615">
        <w:rPr>
          <w:rFonts w:ascii="Bookman Old Style" w:hAnsi="Bookman Old Style" w:cs="Arial"/>
          <w:color w:val="000000"/>
        </w:rPr>
        <w:t xml:space="preserve"> </w:t>
      </w:r>
      <w:proofErr w:type="spellStart"/>
      <w:r w:rsidRPr="00C33615">
        <w:rPr>
          <w:rFonts w:ascii="Bookman Old Style" w:hAnsi="Bookman Old Style" w:cs="Arial"/>
          <w:color w:val="000000"/>
        </w:rPr>
        <w:t>berupa</w:t>
      </w:r>
      <w:proofErr w:type="spellEnd"/>
      <w:r w:rsidRPr="00C33615">
        <w:rPr>
          <w:rFonts w:ascii="Bookman Old Style" w:hAnsi="Bookman Old Style" w:cs="Arial"/>
          <w:color w:val="000000"/>
        </w:rPr>
        <w:t xml:space="preserve"> </w:t>
      </w:r>
      <w:proofErr w:type="spellStart"/>
      <w:r w:rsidRPr="00C33615">
        <w:rPr>
          <w:rFonts w:ascii="Bookman Old Style" w:hAnsi="Bookman Old Style" w:cs="Arial"/>
          <w:color w:val="000000"/>
        </w:rPr>
        <w:t>penerbitan</w:t>
      </w:r>
      <w:proofErr w:type="spellEnd"/>
      <w:r w:rsidRPr="00C33615">
        <w:rPr>
          <w:rFonts w:ascii="Bookman Old Style" w:hAnsi="Bookman Old Style" w:cs="Arial"/>
          <w:color w:val="000000"/>
        </w:rPr>
        <w:t xml:space="preserve"> </w:t>
      </w:r>
      <w:proofErr w:type="spellStart"/>
      <w:r w:rsidRPr="00C33615">
        <w:rPr>
          <w:rFonts w:ascii="Bookman Old Style" w:hAnsi="Bookman Old Style" w:cs="Arial"/>
          <w:color w:val="000000"/>
        </w:rPr>
        <w:t>surat</w:t>
      </w:r>
      <w:proofErr w:type="spellEnd"/>
      <w:r w:rsidRPr="00C33615">
        <w:rPr>
          <w:rFonts w:ascii="Bookman Old Style" w:hAnsi="Bookman Old Style" w:cs="Arial"/>
          <w:color w:val="000000"/>
        </w:rPr>
        <w:t xml:space="preserve"> ijin </w:t>
      </w:r>
      <w:proofErr w:type="spellStart"/>
      <w:r w:rsidRPr="00C33615">
        <w:rPr>
          <w:rFonts w:ascii="Bookman Old Style" w:hAnsi="Bookman Old Style" w:cs="Arial"/>
          <w:color w:val="000000"/>
        </w:rPr>
        <w:t>rekomendasi</w:t>
      </w:r>
      <w:proofErr w:type="spellEnd"/>
      <w:r w:rsidRPr="00C33615">
        <w:rPr>
          <w:rFonts w:ascii="Bookman Old Style" w:hAnsi="Bookman Old Style" w:cs="Arial"/>
          <w:color w:val="000000"/>
        </w:rPr>
        <w:t xml:space="preserve"> penelitian</w:t>
      </w:r>
      <w:r w:rsidRPr="00C33615">
        <w:rPr>
          <w:rFonts w:ascii="Bookman Old Style" w:hAnsi="Bookman Old Style" w:cs="Arial"/>
          <w:color w:val="000000"/>
          <w:lang w:val="id-ID"/>
        </w:rPr>
        <w:t xml:space="preserve"> kepada masyarakat dengan menggunakan Aplikasi e litbang</w:t>
      </w:r>
      <w:r w:rsidRPr="00C33615">
        <w:rPr>
          <w:rFonts w:ascii="Bookman Old Style" w:hAnsi="Bookman Old Style" w:cs="Arial"/>
          <w:color w:val="000000"/>
        </w:rPr>
        <w:t xml:space="preserve">, dengan </w:t>
      </w:r>
      <w:proofErr w:type="spellStart"/>
      <w:r w:rsidRPr="00C33615">
        <w:rPr>
          <w:rFonts w:ascii="Bookman Old Style" w:hAnsi="Bookman Old Style" w:cs="Arial"/>
          <w:color w:val="000000"/>
        </w:rPr>
        <w:t>adanya</w:t>
      </w:r>
      <w:proofErr w:type="spellEnd"/>
      <w:r w:rsidRPr="00C33615">
        <w:rPr>
          <w:rFonts w:ascii="Bookman Old Style" w:hAnsi="Bookman Old Style" w:cs="Arial"/>
          <w:color w:val="000000"/>
        </w:rPr>
        <w:t xml:space="preserve"> inovasi ini </w:t>
      </w:r>
      <w:proofErr w:type="spellStart"/>
      <w:r w:rsidRPr="00C33615">
        <w:rPr>
          <w:rFonts w:ascii="Bookman Old Style" w:hAnsi="Bookman Old Style" w:cs="Arial"/>
          <w:color w:val="000000"/>
        </w:rPr>
        <w:t>masyarakat</w:t>
      </w:r>
      <w:proofErr w:type="spellEnd"/>
      <w:r w:rsidRPr="00C33615">
        <w:rPr>
          <w:rFonts w:ascii="Bookman Old Style" w:hAnsi="Bookman Old Style" w:cs="Arial"/>
          <w:color w:val="000000"/>
        </w:rPr>
        <w:t xml:space="preserve"> dapat dengan </w:t>
      </w:r>
      <w:proofErr w:type="spellStart"/>
      <w:r w:rsidRPr="00C33615">
        <w:rPr>
          <w:rFonts w:ascii="Bookman Old Style" w:hAnsi="Bookman Old Style" w:cs="Arial"/>
          <w:color w:val="000000"/>
        </w:rPr>
        <w:t>mudah</w:t>
      </w:r>
      <w:proofErr w:type="spellEnd"/>
      <w:r w:rsidRPr="00C33615">
        <w:rPr>
          <w:rFonts w:ascii="Bookman Old Style" w:hAnsi="Bookman Old Style" w:cs="Arial"/>
          <w:color w:val="000000"/>
        </w:rPr>
        <w:t xml:space="preserve"> </w:t>
      </w:r>
      <w:proofErr w:type="spellStart"/>
      <w:r w:rsidRPr="00C33615">
        <w:rPr>
          <w:rFonts w:ascii="Bookman Old Style" w:hAnsi="Bookman Old Style" w:cs="Arial"/>
          <w:color w:val="000000"/>
        </w:rPr>
        <w:t>mengakses</w:t>
      </w:r>
      <w:proofErr w:type="spellEnd"/>
      <w:r w:rsidRPr="00C33615">
        <w:rPr>
          <w:rFonts w:ascii="Bookman Old Style" w:hAnsi="Bookman Old Style" w:cs="Arial"/>
          <w:color w:val="000000"/>
        </w:rPr>
        <w:t xml:space="preserve"> aplikasi dan </w:t>
      </w:r>
      <w:proofErr w:type="spellStart"/>
      <w:r w:rsidRPr="00C33615">
        <w:rPr>
          <w:rFonts w:ascii="Bookman Old Style" w:hAnsi="Bookman Old Style" w:cs="Arial"/>
          <w:color w:val="000000"/>
        </w:rPr>
        <w:t>menyingkat</w:t>
      </w:r>
      <w:proofErr w:type="spellEnd"/>
      <w:r w:rsidRPr="00C33615">
        <w:rPr>
          <w:rFonts w:ascii="Bookman Old Style" w:hAnsi="Bookman Old Style" w:cs="Arial"/>
          <w:color w:val="000000"/>
        </w:rPr>
        <w:t xml:space="preserve"> </w:t>
      </w:r>
      <w:proofErr w:type="spellStart"/>
      <w:r w:rsidRPr="00C33615">
        <w:rPr>
          <w:rFonts w:ascii="Bookman Old Style" w:hAnsi="Bookman Old Style" w:cs="Arial"/>
          <w:color w:val="000000"/>
        </w:rPr>
        <w:t>waktu</w:t>
      </w:r>
      <w:proofErr w:type="spellEnd"/>
      <w:r w:rsidRPr="00C33615">
        <w:rPr>
          <w:rFonts w:ascii="Bookman Old Style" w:hAnsi="Bookman Old Style" w:cs="Arial"/>
          <w:color w:val="000000"/>
        </w:rPr>
        <w:t xml:space="preserve"> untuk pengajuan </w:t>
      </w:r>
      <w:proofErr w:type="spellStart"/>
      <w:r w:rsidRPr="00C33615">
        <w:rPr>
          <w:rFonts w:ascii="Bookman Old Style" w:hAnsi="Bookman Old Style" w:cs="Arial"/>
          <w:color w:val="000000"/>
        </w:rPr>
        <w:t>surat</w:t>
      </w:r>
      <w:proofErr w:type="spellEnd"/>
      <w:r w:rsidRPr="00C33615">
        <w:rPr>
          <w:rFonts w:ascii="Bookman Old Style" w:hAnsi="Bookman Old Style" w:cs="Arial"/>
          <w:color w:val="000000"/>
        </w:rPr>
        <w:t xml:space="preserve"> ijin </w:t>
      </w:r>
      <w:proofErr w:type="spellStart"/>
      <w:r w:rsidRPr="00C33615">
        <w:rPr>
          <w:rFonts w:ascii="Bookman Old Style" w:hAnsi="Bookman Old Style" w:cs="Arial"/>
          <w:color w:val="000000"/>
        </w:rPr>
        <w:t>rekomendasi</w:t>
      </w:r>
      <w:proofErr w:type="spellEnd"/>
      <w:r w:rsidRPr="00C33615">
        <w:rPr>
          <w:rFonts w:ascii="Bookman Old Style" w:hAnsi="Bookman Old Style" w:cs="Arial"/>
          <w:color w:val="000000"/>
        </w:rPr>
        <w:t xml:space="preserve"> </w:t>
      </w:r>
      <w:r w:rsidRPr="00C33615">
        <w:rPr>
          <w:rFonts w:ascii="Bookman Old Style" w:hAnsi="Bookman Old Style" w:cs="Arial"/>
          <w:color w:val="000000"/>
          <w:lang w:val="id-ID"/>
        </w:rPr>
        <w:t>Kuliah Kerja Nyata</w:t>
      </w:r>
      <w:r w:rsidRPr="00C33615">
        <w:rPr>
          <w:rFonts w:ascii="Bookman Old Style" w:hAnsi="Bookman Old Style" w:cs="Arial"/>
          <w:color w:val="000000"/>
        </w:rPr>
        <w:t xml:space="preserve"> yang </w:t>
      </w:r>
      <w:proofErr w:type="spellStart"/>
      <w:r w:rsidRPr="00C33615">
        <w:rPr>
          <w:rFonts w:ascii="Bookman Old Style" w:hAnsi="Bookman Old Style" w:cs="Arial"/>
          <w:color w:val="000000"/>
        </w:rPr>
        <w:t>semula</w:t>
      </w:r>
      <w:proofErr w:type="spellEnd"/>
      <w:r w:rsidRPr="00C33615">
        <w:rPr>
          <w:rFonts w:ascii="Bookman Old Style" w:hAnsi="Bookman Old Style" w:cs="Arial"/>
          <w:color w:val="000000"/>
        </w:rPr>
        <w:t xml:space="preserve"> </w:t>
      </w:r>
      <w:proofErr w:type="spellStart"/>
      <w:r w:rsidRPr="00C33615">
        <w:rPr>
          <w:rFonts w:ascii="Bookman Old Style" w:hAnsi="Bookman Old Style" w:cs="Arial"/>
          <w:color w:val="000000"/>
        </w:rPr>
        <w:t>harus</w:t>
      </w:r>
      <w:proofErr w:type="spellEnd"/>
      <w:r w:rsidRPr="00C33615">
        <w:rPr>
          <w:rFonts w:ascii="Bookman Old Style" w:hAnsi="Bookman Old Style" w:cs="Arial"/>
          <w:color w:val="000000"/>
        </w:rPr>
        <w:t xml:space="preserve"> datang ke </w:t>
      </w:r>
      <w:proofErr w:type="spellStart"/>
      <w:r w:rsidRPr="00C33615">
        <w:rPr>
          <w:rFonts w:ascii="Bookman Old Style" w:hAnsi="Bookman Old Style" w:cs="Arial"/>
          <w:color w:val="000000"/>
        </w:rPr>
        <w:t>kantor</w:t>
      </w:r>
      <w:proofErr w:type="spellEnd"/>
      <w:r w:rsidRPr="00C33615">
        <w:rPr>
          <w:rFonts w:ascii="Bookman Old Style" w:hAnsi="Bookman Old Style" w:cs="Arial"/>
          <w:color w:val="000000"/>
        </w:rPr>
        <w:t xml:space="preserve"> bakesbangpol. </w:t>
      </w:r>
      <w:proofErr w:type="spellStart"/>
      <w:r w:rsidRPr="00C33615">
        <w:rPr>
          <w:rFonts w:ascii="Bookman Old Style" w:hAnsi="Bookman Old Style" w:cs="Arial"/>
          <w:color w:val="000000"/>
        </w:rPr>
        <w:t>Sehingga</w:t>
      </w:r>
      <w:proofErr w:type="spellEnd"/>
      <w:r w:rsidRPr="00C33615">
        <w:rPr>
          <w:rFonts w:ascii="Bookman Old Style" w:hAnsi="Bookman Old Style" w:cs="Arial"/>
          <w:color w:val="000000"/>
        </w:rPr>
        <w:t xml:space="preserve"> dengan </w:t>
      </w:r>
      <w:proofErr w:type="spellStart"/>
      <w:r w:rsidRPr="00C33615">
        <w:rPr>
          <w:rFonts w:ascii="Bookman Old Style" w:hAnsi="Bookman Old Style" w:cs="Arial"/>
          <w:color w:val="000000"/>
        </w:rPr>
        <w:t>adanya</w:t>
      </w:r>
      <w:proofErr w:type="spellEnd"/>
      <w:r w:rsidRPr="00C33615">
        <w:rPr>
          <w:rFonts w:ascii="Bookman Old Style" w:hAnsi="Bookman Old Style" w:cs="Arial"/>
          <w:color w:val="000000"/>
        </w:rPr>
        <w:t xml:space="preserve"> inovasi ini </w:t>
      </w:r>
      <w:proofErr w:type="spellStart"/>
      <w:r w:rsidRPr="00C33615">
        <w:rPr>
          <w:rFonts w:ascii="Bookman Old Style" w:hAnsi="Bookman Old Style" w:cs="Arial"/>
          <w:color w:val="000000"/>
        </w:rPr>
        <w:t>diharapkan</w:t>
      </w:r>
      <w:proofErr w:type="spellEnd"/>
      <w:r w:rsidRPr="00C33615">
        <w:rPr>
          <w:rFonts w:ascii="Bookman Old Style" w:hAnsi="Bookman Old Style" w:cs="Arial"/>
          <w:color w:val="000000"/>
        </w:rPr>
        <w:t xml:space="preserve"> </w:t>
      </w:r>
      <w:proofErr w:type="spellStart"/>
      <w:r w:rsidRPr="00C33615">
        <w:rPr>
          <w:rFonts w:ascii="Bookman Old Style" w:hAnsi="Bookman Old Style" w:cs="Arial"/>
          <w:color w:val="000000"/>
        </w:rPr>
        <w:t>memiliki</w:t>
      </w:r>
      <w:proofErr w:type="spellEnd"/>
      <w:r w:rsidRPr="00C33615">
        <w:rPr>
          <w:rFonts w:ascii="Bookman Old Style" w:hAnsi="Bookman Old Style" w:cs="Arial"/>
          <w:color w:val="000000"/>
        </w:rPr>
        <w:t xml:space="preserve"> </w:t>
      </w:r>
      <w:proofErr w:type="spellStart"/>
      <w:r w:rsidRPr="00C33615">
        <w:rPr>
          <w:rFonts w:ascii="Bookman Old Style" w:hAnsi="Bookman Old Style" w:cs="Arial"/>
          <w:color w:val="000000"/>
        </w:rPr>
        <w:t>kebermanfaatan</w:t>
      </w:r>
      <w:proofErr w:type="spellEnd"/>
      <w:r w:rsidRPr="00C33615">
        <w:rPr>
          <w:rFonts w:ascii="Bookman Old Style" w:hAnsi="Bookman Old Style" w:cs="Arial"/>
          <w:color w:val="000000"/>
        </w:rPr>
        <w:t xml:space="preserve"> </w:t>
      </w:r>
      <w:proofErr w:type="spellStart"/>
      <w:r w:rsidRPr="00C33615">
        <w:rPr>
          <w:rFonts w:ascii="Bookman Old Style" w:hAnsi="Bookman Old Style" w:cs="Arial"/>
          <w:color w:val="000000"/>
        </w:rPr>
        <w:t>bagi</w:t>
      </w:r>
      <w:proofErr w:type="spellEnd"/>
      <w:r w:rsidRPr="00C33615">
        <w:rPr>
          <w:rFonts w:ascii="Bookman Old Style" w:hAnsi="Bookman Old Style" w:cs="Arial"/>
          <w:color w:val="000000"/>
        </w:rPr>
        <w:t xml:space="preserve"> </w:t>
      </w:r>
      <w:proofErr w:type="spellStart"/>
      <w:r w:rsidRPr="00C33615">
        <w:rPr>
          <w:rFonts w:ascii="Bookman Old Style" w:hAnsi="Bookman Old Style" w:cs="Arial"/>
          <w:color w:val="000000"/>
        </w:rPr>
        <w:t>masyarakat</w:t>
      </w:r>
      <w:proofErr w:type="spellEnd"/>
      <w:r w:rsidRPr="00C33615">
        <w:rPr>
          <w:rFonts w:ascii="Bookman Old Style" w:hAnsi="Bookman Old Style" w:cs="Arial"/>
          <w:color w:val="000000"/>
        </w:rPr>
        <w:t xml:space="preserve">, </w:t>
      </w:r>
      <w:proofErr w:type="spellStart"/>
      <w:r w:rsidRPr="00C33615">
        <w:rPr>
          <w:rFonts w:ascii="Bookman Old Style" w:hAnsi="Bookman Old Style" w:cs="Arial"/>
          <w:color w:val="000000"/>
        </w:rPr>
        <w:t>diantaranya</w:t>
      </w:r>
      <w:proofErr w:type="spellEnd"/>
      <w:r w:rsidRPr="00C33615">
        <w:rPr>
          <w:rFonts w:ascii="Bookman Old Style" w:hAnsi="Bookman Old Style" w:cs="Arial"/>
          <w:color w:val="000000"/>
        </w:rPr>
        <w:t xml:space="preserve"> dapat diakses </w:t>
      </w:r>
      <w:proofErr w:type="spellStart"/>
      <w:r w:rsidRPr="00C33615">
        <w:rPr>
          <w:rFonts w:ascii="Bookman Old Style" w:hAnsi="Bookman Old Style" w:cs="Arial"/>
          <w:color w:val="000000"/>
        </w:rPr>
        <w:t>dimanapun</w:t>
      </w:r>
      <w:proofErr w:type="spellEnd"/>
      <w:r w:rsidRPr="00C33615">
        <w:rPr>
          <w:rFonts w:ascii="Bookman Old Style" w:hAnsi="Bookman Old Style" w:cs="Arial"/>
          <w:color w:val="000000"/>
        </w:rPr>
        <w:t xml:space="preserve"> dan </w:t>
      </w:r>
      <w:proofErr w:type="spellStart"/>
      <w:r w:rsidRPr="00C33615">
        <w:rPr>
          <w:rFonts w:ascii="Bookman Old Style" w:hAnsi="Bookman Old Style" w:cs="Arial"/>
          <w:color w:val="000000"/>
        </w:rPr>
        <w:t>kapanpun</w:t>
      </w:r>
      <w:proofErr w:type="spellEnd"/>
      <w:r w:rsidRPr="00C33615">
        <w:rPr>
          <w:rFonts w:ascii="Bookman Old Style" w:hAnsi="Bookman Old Style" w:cs="Arial"/>
          <w:color w:val="000000"/>
        </w:rPr>
        <w:t xml:space="preserve">, </w:t>
      </w:r>
      <w:proofErr w:type="spellStart"/>
      <w:r w:rsidRPr="00C33615">
        <w:rPr>
          <w:rFonts w:ascii="Bookman Old Style" w:hAnsi="Bookman Old Style" w:cs="Arial"/>
          <w:color w:val="000000"/>
        </w:rPr>
        <w:t>memudahkan</w:t>
      </w:r>
      <w:proofErr w:type="spellEnd"/>
      <w:r w:rsidRPr="00C33615">
        <w:rPr>
          <w:rFonts w:ascii="Bookman Old Style" w:hAnsi="Bookman Old Style" w:cs="Arial"/>
          <w:color w:val="000000"/>
        </w:rPr>
        <w:t xml:space="preserve"> </w:t>
      </w:r>
      <w:proofErr w:type="spellStart"/>
      <w:r w:rsidRPr="00C33615">
        <w:rPr>
          <w:rFonts w:ascii="Bookman Old Style" w:hAnsi="Bookman Old Style" w:cs="Arial"/>
          <w:color w:val="000000"/>
        </w:rPr>
        <w:t>komunikasi</w:t>
      </w:r>
      <w:proofErr w:type="spellEnd"/>
      <w:r w:rsidRPr="00C33615">
        <w:rPr>
          <w:rFonts w:ascii="Bookman Old Style" w:hAnsi="Bookman Old Style" w:cs="Arial"/>
          <w:color w:val="000000"/>
        </w:rPr>
        <w:t xml:space="preserve"> </w:t>
      </w:r>
      <w:proofErr w:type="spellStart"/>
      <w:r w:rsidRPr="00C33615">
        <w:rPr>
          <w:rFonts w:ascii="Bookman Old Style" w:hAnsi="Bookman Old Style" w:cs="Arial"/>
          <w:color w:val="000000"/>
        </w:rPr>
        <w:t>dua</w:t>
      </w:r>
      <w:proofErr w:type="spellEnd"/>
      <w:r w:rsidRPr="00C33615">
        <w:rPr>
          <w:rFonts w:ascii="Bookman Old Style" w:hAnsi="Bookman Old Style" w:cs="Arial"/>
          <w:color w:val="000000"/>
        </w:rPr>
        <w:t xml:space="preserve"> arah tanpa </w:t>
      </w:r>
      <w:proofErr w:type="spellStart"/>
      <w:r w:rsidRPr="00C33615">
        <w:rPr>
          <w:rFonts w:ascii="Bookman Old Style" w:hAnsi="Bookman Old Style" w:cs="Arial"/>
          <w:color w:val="000000"/>
        </w:rPr>
        <w:t>harus</w:t>
      </w:r>
      <w:proofErr w:type="spellEnd"/>
      <w:r w:rsidRPr="00C33615">
        <w:rPr>
          <w:rFonts w:ascii="Bookman Old Style" w:hAnsi="Bookman Old Style" w:cs="Arial"/>
          <w:color w:val="000000"/>
        </w:rPr>
        <w:t xml:space="preserve"> </w:t>
      </w:r>
      <w:proofErr w:type="spellStart"/>
      <w:r w:rsidRPr="00C33615">
        <w:rPr>
          <w:rFonts w:ascii="Bookman Old Style" w:hAnsi="Bookman Old Style" w:cs="Arial"/>
          <w:color w:val="000000"/>
        </w:rPr>
        <w:t>bertatap</w:t>
      </w:r>
      <w:proofErr w:type="spellEnd"/>
      <w:r w:rsidRPr="00C33615">
        <w:rPr>
          <w:rFonts w:ascii="Bookman Old Style" w:hAnsi="Bookman Old Style" w:cs="Arial"/>
          <w:color w:val="000000"/>
        </w:rPr>
        <w:t xml:space="preserve"> muka langsung, </w:t>
      </w:r>
      <w:proofErr w:type="spellStart"/>
      <w:r w:rsidRPr="00C33615">
        <w:rPr>
          <w:rFonts w:ascii="Bookman Old Style" w:hAnsi="Bookman Old Style" w:cs="Arial"/>
          <w:color w:val="000000"/>
        </w:rPr>
        <w:t>selain</w:t>
      </w:r>
      <w:proofErr w:type="spellEnd"/>
      <w:r w:rsidRPr="00C33615">
        <w:rPr>
          <w:rFonts w:ascii="Bookman Old Style" w:hAnsi="Bookman Old Style" w:cs="Arial"/>
          <w:color w:val="000000"/>
        </w:rPr>
        <w:t xml:space="preserve"> </w:t>
      </w:r>
      <w:proofErr w:type="spellStart"/>
      <w:r w:rsidRPr="00C33615">
        <w:rPr>
          <w:rFonts w:ascii="Bookman Old Style" w:hAnsi="Bookman Old Style" w:cs="Arial"/>
          <w:color w:val="000000"/>
        </w:rPr>
        <w:t>mempermudah</w:t>
      </w:r>
      <w:proofErr w:type="spellEnd"/>
      <w:r w:rsidRPr="00C33615">
        <w:rPr>
          <w:rFonts w:ascii="Bookman Old Style" w:hAnsi="Bookman Old Style" w:cs="Arial"/>
          <w:color w:val="000000"/>
        </w:rPr>
        <w:t xml:space="preserve"> juga dapat </w:t>
      </w:r>
      <w:proofErr w:type="spellStart"/>
      <w:r w:rsidRPr="00C33615">
        <w:rPr>
          <w:rFonts w:ascii="Bookman Old Style" w:hAnsi="Bookman Old Style" w:cs="Arial"/>
          <w:color w:val="000000"/>
        </w:rPr>
        <w:t>meminimalisir</w:t>
      </w:r>
      <w:proofErr w:type="spellEnd"/>
      <w:r w:rsidRPr="00C33615">
        <w:rPr>
          <w:rFonts w:ascii="Bookman Old Style" w:hAnsi="Bookman Old Style" w:cs="Arial"/>
          <w:color w:val="000000"/>
        </w:rPr>
        <w:t xml:space="preserve"> </w:t>
      </w:r>
      <w:proofErr w:type="spellStart"/>
      <w:r w:rsidRPr="00C33615">
        <w:rPr>
          <w:rFonts w:ascii="Bookman Old Style" w:hAnsi="Bookman Old Style" w:cs="Arial"/>
          <w:color w:val="000000"/>
        </w:rPr>
        <w:t>penularan</w:t>
      </w:r>
      <w:proofErr w:type="spellEnd"/>
      <w:r w:rsidRPr="00C33615">
        <w:rPr>
          <w:rFonts w:ascii="Bookman Old Style" w:hAnsi="Bookman Old Style" w:cs="Arial"/>
          <w:color w:val="000000"/>
        </w:rPr>
        <w:t xml:space="preserve"> Covid-19 yang sekarang ini </w:t>
      </w:r>
      <w:proofErr w:type="spellStart"/>
      <w:r w:rsidRPr="00C33615">
        <w:rPr>
          <w:rFonts w:ascii="Bookman Old Style" w:hAnsi="Bookman Old Style" w:cs="Arial"/>
          <w:color w:val="000000"/>
        </w:rPr>
        <w:t>sedang</w:t>
      </w:r>
      <w:proofErr w:type="spellEnd"/>
      <w:r w:rsidRPr="00C33615">
        <w:rPr>
          <w:rFonts w:ascii="Bookman Old Style" w:hAnsi="Bookman Old Style" w:cs="Arial"/>
          <w:color w:val="000000"/>
        </w:rPr>
        <w:t xml:space="preserve"> </w:t>
      </w:r>
      <w:proofErr w:type="spellStart"/>
      <w:r w:rsidRPr="00C33615">
        <w:rPr>
          <w:rFonts w:ascii="Bookman Old Style" w:hAnsi="Bookman Old Style" w:cs="Arial"/>
          <w:color w:val="000000"/>
        </w:rPr>
        <w:t>merebak</w:t>
      </w:r>
      <w:proofErr w:type="spellEnd"/>
      <w:r w:rsidRPr="00C33615">
        <w:rPr>
          <w:rFonts w:ascii="Bookman Old Style" w:hAnsi="Bookman Old Style" w:cs="Arial"/>
          <w:color w:val="000000"/>
        </w:rPr>
        <w:t xml:space="preserve"> di </w:t>
      </w:r>
      <w:proofErr w:type="spellStart"/>
      <w:r w:rsidRPr="00C33615">
        <w:rPr>
          <w:rFonts w:ascii="Bookman Old Style" w:hAnsi="Bookman Old Style" w:cs="Arial"/>
          <w:color w:val="000000"/>
        </w:rPr>
        <w:t>seluruh</w:t>
      </w:r>
      <w:proofErr w:type="spellEnd"/>
      <w:r w:rsidRPr="00C33615">
        <w:rPr>
          <w:rFonts w:ascii="Bookman Old Style" w:hAnsi="Bookman Old Style" w:cs="Arial"/>
          <w:color w:val="000000"/>
        </w:rPr>
        <w:t xml:space="preserve"> </w:t>
      </w:r>
      <w:proofErr w:type="spellStart"/>
      <w:r w:rsidRPr="00C33615">
        <w:rPr>
          <w:rFonts w:ascii="Bookman Old Style" w:hAnsi="Bookman Old Style" w:cs="Arial"/>
          <w:color w:val="000000"/>
        </w:rPr>
        <w:t>dinia</w:t>
      </w:r>
      <w:proofErr w:type="spellEnd"/>
      <w:r w:rsidRPr="00C33615">
        <w:rPr>
          <w:rFonts w:ascii="Bookman Old Style" w:hAnsi="Bookman Old Style" w:cs="Arial"/>
          <w:color w:val="000000"/>
        </w:rPr>
        <w:t xml:space="preserve"> tanpa </w:t>
      </w:r>
      <w:proofErr w:type="spellStart"/>
      <w:r w:rsidRPr="00C33615">
        <w:rPr>
          <w:rFonts w:ascii="Bookman Old Style" w:hAnsi="Bookman Old Style" w:cs="Arial"/>
          <w:color w:val="000000"/>
        </w:rPr>
        <w:t>terkecuali</w:t>
      </w:r>
      <w:proofErr w:type="spellEnd"/>
      <w:r w:rsidRPr="00C33615">
        <w:rPr>
          <w:rFonts w:ascii="Bookman Old Style" w:hAnsi="Bookman Old Style" w:cs="Arial"/>
          <w:color w:val="000000"/>
        </w:rPr>
        <w:t xml:space="preserve"> di Indonesia dan </w:t>
      </w:r>
      <w:r w:rsidRPr="00C33615">
        <w:rPr>
          <w:rFonts w:ascii="Bookman Old Style" w:hAnsi="Bookman Old Style" w:cs="Arial"/>
          <w:color w:val="000000"/>
        </w:rPr>
        <w:lastRenderedPageBreak/>
        <w:t xml:space="preserve">Kabupaten Cilacap pada </w:t>
      </w:r>
      <w:proofErr w:type="spellStart"/>
      <w:r w:rsidRPr="00C33615">
        <w:rPr>
          <w:rFonts w:ascii="Bookman Old Style" w:hAnsi="Bookman Old Style" w:cs="Arial"/>
          <w:color w:val="000000"/>
        </w:rPr>
        <w:t>Khususnya</w:t>
      </w:r>
      <w:proofErr w:type="spellEnd"/>
      <w:r w:rsidRPr="00C33615">
        <w:rPr>
          <w:rFonts w:ascii="Bookman Old Style" w:hAnsi="Bookman Old Style" w:cs="Arial"/>
          <w:color w:val="000000"/>
        </w:rPr>
        <w:t xml:space="preserve">. </w:t>
      </w:r>
      <w:proofErr w:type="spellStart"/>
      <w:r w:rsidRPr="00C33615">
        <w:rPr>
          <w:rFonts w:ascii="Bookman Old Style" w:hAnsi="Bookman Old Style" w:cs="Arial"/>
          <w:color w:val="000000"/>
        </w:rPr>
        <w:t>Selain</w:t>
      </w:r>
      <w:proofErr w:type="spellEnd"/>
      <w:r w:rsidRPr="00C33615">
        <w:rPr>
          <w:rFonts w:ascii="Bookman Old Style" w:hAnsi="Bookman Old Style" w:cs="Arial"/>
          <w:color w:val="000000"/>
        </w:rPr>
        <w:t xml:space="preserve"> itu juga proses </w:t>
      </w:r>
      <w:proofErr w:type="spellStart"/>
      <w:r w:rsidRPr="00C33615">
        <w:rPr>
          <w:rFonts w:ascii="Bookman Old Style" w:hAnsi="Bookman Old Style" w:cs="Arial"/>
          <w:color w:val="000000"/>
        </w:rPr>
        <w:t>pengurusannya</w:t>
      </w:r>
      <w:proofErr w:type="spellEnd"/>
      <w:r w:rsidRPr="00C33615">
        <w:rPr>
          <w:rFonts w:ascii="Bookman Old Style" w:hAnsi="Bookman Old Style" w:cs="Arial"/>
          <w:color w:val="000000"/>
        </w:rPr>
        <w:t xml:space="preserve"> lebih </w:t>
      </w:r>
      <w:proofErr w:type="spellStart"/>
      <w:r w:rsidRPr="00C33615">
        <w:rPr>
          <w:rFonts w:ascii="Bookman Old Style" w:hAnsi="Bookman Old Style" w:cs="Arial"/>
          <w:color w:val="000000"/>
        </w:rPr>
        <w:t>cepat</w:t>
      </w:r>
      <w:proofErr w:type="spellEnd"/>
      <w:r w:rsidRPr="00C33615">
        <w:rPr>
          <w:rFonts w:ascii="Bookman Old Style" w:hAnsi="Bookman Old Style" w:cs="Arial"/>
          <w:color w:val="000000"/>
        </w:rPr>
        <w:t xml:space="preserve"> dan lebih </w:t>
      </w:r>
      <w:proofErr w:type="spellStart"/>
      <w:r w:rsidRPr="00C33615">
        <w:rPr>
          <w:rFonts w:ascii="Bookman Old Style" w:hAnsi="Bookman Old Style" w:cs="Arial"/>
          <w:color w:val="000000"/>
        </w:rPr>
        <w:t>mudah</w:t>
      </w:r>
      <w:proofErr w:type="spellEnd"/>
      <w:r w:rsidRPr="00C33615">
        <w:rPr>
          <w:rFonts w:ascii="Bookman Old Style" w:hAnsi="Bookman Old Style" w:cs="Arial"/>
          <w:color w:val="000000"/>
        </w:rPr>
        <w:t>.</w:t>
      </w:r>
    </w:p>
    <w:p w14:paraId="585872D2" w14:textId="77777777" w:rsidR="00C33615" w:rsidRPr="00C33615" w:rsidRDefault="00C33615" w:rsidP="00C33615">
      <w:pPr>
        <w:pStyle w:val="Textbody"/>
        <w:spacing w:after="0" w:line="360" w:lineRule="auto"/>
        <w:ind w:left="1276"/>
        <w:jc w:val="both"/>
        <w:rPr>
          <w:rFonts w:ascii="Bookman Old Style" w:hAnsi="Bookman Old Style" w:cs="Arial"/>
        </w:rPr>
      </w:pPr>
    </w:p>
    <w:p w14:paraId="5439C3FF" w14:textId="77777777" w:rsidR="00C33615" w:rsidRPr="00C33615" w:rsidRDefault="00C33615" w:rsidP="00D0039C">
      <w:pPr>
        <w:pStyle w:val="ListParagraph"/>
        <w:numPr>
          <w:ilvl w:val="0"/>
          <w:numId w:val="27"/>
        </w:numPr>
        <w:tabs>
          <w:tab w:val="left" w:pos="1260"/>
        </w:tabs>
        <w:spacing w:after="0" w:line="360" w:lineRule="auto"/>
        <w:ind w:left="709" w:right="1440" w:hanging="709"/>
        <w:jc w:val="both"/>
        <w:rPr>
          <w:rFonts w:ascii="Bookman Old Style" w:hAnsi="Bookman Old Style" w:cs="Arial"/>
          <w:b/>
          <w:bCs/>
          <w:sz w:val="24"/>
          <w:szCs w:val="24"/>
        </w:rPr>
      </w:pPr>
      <w:r w:rsidRPr="00D0039C">
        <w:rPr>
          <w:rFonts w:ascii="Bookman Old Style" w:hAnsi="Bookman Old Style" w:cs="Arial"/>
          <w:b/>
          <w:sz w:val="24"/>
          <w:szCs w:val="24"/>
        </w:rPr>
        <w:t>Program</w:t>
      </w:r>
      <w:r w:rsidRPr="00C33615">
        <w:rPr>
          <w:rFonts w:ascii="Bookman Old Style" w:hAnsi="Bookman Old Style" w:cs="Arial"/>
          <w:b/>
          <w:bCs/>
          <w:sz w:val="24"/>
          <w:szCs w:val="24"/>
        </w:rPr>
        <w:t xml:space="preserve"> dan Kegiatan</w:t>
      </w:r>
    </w:p>
    <w:p w14:paraId="4720E215" w14:textId="77777777" w:rsidR="00C33615" w:rsidRPr="00C33615" w:rsidRDefault="00C33615" w:rsidP="00D0039C">
      <w:pPr>
        <w:pStyle w:val="ListParagraph"/>
        <w:spacing w:after="0" w:line="360" w:lineRule="auto"/>
        <w:ind w:left="709" w:firstLine="709"/>
        <w:jc w:val="both"/>
        <w:rPr>
          <w:rFonts w:ascii="Bookman Old Style" w:hAnsi="Bookman Old Style" w:cs="Arial"/>
          <w:sz w:val="24"/>
          <w:szCs w:val="24"/>
        </w:rPr>
      </w:pPr>
      <w:r w:rsidRPr="00C33615">
        <w:rPr>
          <w:rFonts w:ascii="Bookman Old Style" w:hAnsi="Bookman Old Style" w:cs="Arial"/>
          <w:sz w:val="24"/>
          <w:szCs w:val="24"/>
        </w:rPr>
        <w:t>Untuk dapat mencapai visi dan misinya, Badan Kesatuan Bangsa dan Poli</w:t>
      </w:r>
      <w:r w:rsidR="00D0039C">
        <w:rPr>
          <w:rFonts w:ascii="Bookman Old Style" w:hAnsi="Bookman Old Style" w:cs="Arial"/>
          <w:sz w:val="24"/>
          <w:szCs w:val="24"/>
        </w:rPr>
        <w:t xml:space="preserve">tik Kabupaten Cilacap Tahun 2024 </w:t>
      </w:r>
      <w:r w:rsidRPr="00C33615">
        <w:rPr>
          <w:rFonts w:ascii="Bookman Old Style" w:hAnsi="Bookman Old Style" w:cs="Arial"/>
          <w:sz w:val="24"/>
          <w:szCs w:val="24"/>
        </w:rPr>
        <w:t>melaksanakan urusan pemerintahan denga</w:t>
      </w:r>
      <w:r w:rsidR="00D0039C">
        <w:rPr>
          <w:rFonts w:ascii="Bookman Old Style" w:hAnsi="Bookman Old Style" w:cs="Arial"/>
          <w:sz w:val="24"/>
          <w:szCs w:val="24"/>
        </w:rPr>
        <w:t>n 6 program, 11 kegiatan, dan 21</w:t>
      </w:r>
      <w:r w:rsidRPr="00C33615">
        <w:rPr>
          <w:rFonts w:ascii="Bookman Old Style" w:hAnsi="Bookman Old Style" w:cs="Arial"/>
          <w:sz w:val="24"/>
          <w:szCs w:val="24"/>
        </w:rPr>
        <w:t xml:space="preserve"> sub kegiatan sebagai berikut :</w:t>
      </w:r>
    </w:p>
    <w:p w14:paraId="538E0E4E" w14:textId="77777777" w:rsidR="00C33615" w:rsidRPr="00C33615" w:rsidRDefault="00C33615" w:rsidP="00C33615">
      <w:pPr>
        <w:pStyle w:val="ListParagraph"/>
        <w:numPr>
          <w:ilvl w:val="0"/>
          <w:numId w:val="20"/>
        </w:numPr>
        <w:tabs>
          <w:tab w:val="left" w:pos="1134"/>
        </w:tabs>
        <w:spacing w:after="0" w:line="360" w:lineRule="auto"/>
        <w:ind w:hanging="371"/>
        <w:rPr>
          <w:rFonts w:ascii="Bookman Old Style" w:hAnsi="Bookman Old Style" w:cs="Arial"/>
          <w:b/>
          <w:sz w:val="24"/>
          <w:szCs w:val="24"/>
        </w:rPr>
      </w:pPr>
      <w:r w:rsidRPr="00C33615">
        <w:rPr>
          <w:rFonts w:ascii="Bookman Old Style" w:hAnsi="Bookman Old Style" w:cs="Arial"/>
          <w:b/>
          <w:sz w:val="24"/>
          <w:szCs w:val="24"/>
        </w:rPr>
        <w:t>Program</w:t>
      </w:r>
    </w:p>
    <w:p w14:paraId="0BC7958A" w14:textId="77777777" w:rsidR="00C33615" w:rsidRPr="00C33615" w:rsidRDefault="00D0039C" w:rsidP="00D0039C">
      <w:pPr>
        <w:tabs>
          <w:tab w:val="left" w:pos="1843"/>
        </w:tabs>
        <w:spacing w:after="0" w:line="360" w:lineRule="auto"/>
        <w:ind w:left="1134"/>
        <w:jc w:val="both"/>
        <w:rPr>
          <w:rFonts w:ascii="Bookman Old Style" w:hAnsi="Bookman Old Style" w:cs="Arial"/>
          <w:sz w:val="24"/>
          <w:szCs w:val="24"/>
          <w:lang w:val="sv-SE"/>
        </w:rPr>
      </w:pPr>
      <w:r>
        <w:rPr>
          <w:rFonts w:ascii="Bookman Old Style" w:hAnsi="Bookman Old Style" w:cs="Arial"/>
          <w:sz w:val="24"/>
          <w:szCs w:val="24"/>
        </w:rPr>
        <w:tab/>
      </w:r>
      <w:r w:rsidR="00C33615" w:rsidRPr="00C33615">
        <w:rPr>
          <w:rFonts w:ascii="Bookman Old Style" w:hAnsi="Bookman Old Style" w:cs="Arial"/>
          <w:sz w:val="24"/>
          <w:szCs w:val="24"/>
          <w:lang w:val="sv-SE"/>
        </w:rPr>
        <w:t xml:space="preserve">Program yang telah disusun dan ditetapkan </w:t>
      </w:r>
      <w:r w:rsidR="00C33615" w:rsidRPr="00C33615">
        <w:rPr>
          <w:rFonts w:ascii="Bookman Old Style" w:hAnsi="Bookman Old Style" w:cs="Arial"/>
          <w:sz w:val="24"/>
          <w:szCs w:val="24"/>
        </w:rPr>
        <w:t xml:space="preserve">Badan Kesatuan Bangsa dan Politik </w:t>
      </w:r>
      <w:r w:rsidR="00C33615" w:rsidRPr="00C33615">
        <w:rPr>
          <w:rFonts w:ascii="Bookman Old Style" w:hAnsi="Bookman Old Style" w:cs="Arial"/>
          <w:sz w:val="24"/>
          <w:szCs w:val="24"/>
          <w:lang w:val="sv-SE"/>
        </w:rPr>
        <w:t>Kabupaten Cilacap adalah :</w:t>
      </w:r>
    </w:p>
    <w:p w14:paraId="02C08263" w14:textId="77777777" w:rsidR="00D0039C" w:rsidRDefault="00C33615" w:rsidP="00D0039C">
      <w:pPr>
        <w:numPr>
          <w:ilvl w:val="1"/>
          <w:numId w:val="16"/>
        </w:numPr>
        <w:tabs>
          <w:tab w:val="clear" w:pos="360"/>
        </w:tabs>
        <w:spacing w:after="0" w:line="360" w:lineRule="auto"/>
        <w:ind w:left="1560" w:hanging="426"/>
        <w:jc w:val="both"/>
        <w:rPr>
          <w:rFonts w:ascii="Bookman Old Style" w:hAnsi="Bookman Old Style" w:cs="Arial"/>
          <w:sz w:val="24"/>
          <w:szCs w:val="24"/>
        </w:rPr>
      </w:pPr>
      <w:r w:rsidRPr="00C33615">
        <w:rPr>
          <w:rFonts w:ascii="Bookman Old Style" w:hAnsi="Bookman Old Style" w:cs="Arial"/>
          <w:sz w:val="24"/>
          <w:szCs w:val="24"/>
        </w:rPr>
        <w:t>Program Penunjang Urusan Pemerintahan Daerah Kabupaten/Kota</w:t>
      </w:r>
    </w:p>
    <w:p w14:paraId="2E56CCBC" w14:textId="77777777" w:rsidR="00D0039C" w:rsidRDefault="00C33615" w:rsidP="00D0039C">
      <w:pPr>
        <w:numPr>
          <w:ilvl w:val="1"/>
          <w:numId w:val="16"/>
        </w:numPr>
        <w:tabs>
          <w:tab w:val="clear" w:pos="360"/>
        </w:tabs>
        <w:spacing w:after="0" w:line="360" w:lineRule="auto"/>
        <w:ind w:left="1560" w:hanging="426"/>
        <w:jc w:val="both"/>
        <w:rPr>
          <w:rFonts w:ascii="Bookman Old Style" w:hAnsi="Bookman Old Style" w:cs="Arial"/>
          <w:sz w:val="24"/>
          <w:szCs w:val="24"/>
        </w:rPr>
      </w:pPr>
      <w:r w:rsidRPr="00D0039C">
        <w:rPr>
          <w:rFonts w:ascii="Bookman Old Style" w:hAnsi="Bookman Old Style" w:cs="Arial"/>
          <w:sz w:val="24"/>
          <w:szCs w:val="24"/>
        </w:rPr>
        <w:t>Program Penguatan Ideologi Pancasila Dan Karakter Kebangsaan</w:t>
      </w:r>
    </w:p>
    <w:p w14:paraId="52F907B0" w14:textId="77777777" w:rsidR="00D0039C" w:rsidRDefault="00C33615" w:rsidP="00D0039C">
      <w:pPr>
        <w:numPr>
          <w:ilvl w:val="1"/>
          <w:numId w:val="16"/>
        </w:numPr>
        <w:tabs>
          <w:tab w:val="clear" w:pos="360"/>
        </w:tabs>
        <w:spacing w:after="0" w:line="360" w:lineRule="auto"/>
        <w:ind w:left="1560" w:hanging="426"/>
        <w:jc w:val="both"/>
        <w:rPr>
          <w:rFonts w:ascii="Bookman Old Style" w:hAnsi="Bookman Old Style" w:cs="Arial"/>
          <w:sz w:val="24"/>
          <w:szCs w:val="24"/>
        </w:rPr>
      </w:pPr>
      <w:r w:rsidRPr="00D0039C">
        <w:rPr>
          <w:rFonts w:ascii="Bookman Old Style" w:hAnsi="Bookman Old Style" w:cs="Arial"/>
          <w:sz w:val="24"/>
          <w:szCs w:val="24"/>
        </w:rPr>
        <w:t>Program Peningkatan Kewaspadaan Nasional Dan Peningkatan Kualitas Dan Fasilitasi Penanganan Konflik Sosial</w:t>
      </w:r>
    </w:p>
    <w:p w14:paraId="36A8CF0B" w14:textId="77777777" w:rsidR="00D0039C" w:rsidRDefault="00C33615" w:rsidP="00D0039C">
      <w:pPr>
        <w:numPr>
          <w:ilvl w:val="1"/>
          <w:numId w:val="16"/>
        </w:numPr>
        <w:tabs>
          <w:tab w:val="clear" w:pos="360"/>
        </w:tabs>
        <w:spacing w:after="0" w:line="360" w:lineRule="auto"/>
        <w:ind w:left="1560" w:hanging="426"/>
        <w:jc w:val="both"/>
        <w:rPr>
          <w:rFonts w:ascii="Bookman Old Style" w:hAnsi="Bookman Old Style" w:cs="Arial"/>
          <w:sz w:val="24"/>
          <w:szCs w:val="24"/>
        </w:rPr>
      </w:pPr>
      <w:r w:rsidRPr="00D0039C">
        <w:rPr>
          <w:rFonts w:ascii="Bookman Old Style" w:hAnsi="Bookman Old Style" w:cs="Arial"/>
          <w:sz w:val="24"/>
          <w:szCs w:val="24"/>
        </w:rPr>
        <w:t>Program Peningkatan Peran Partai Politik Dan Lembaga Pendidikan Melalui Pendidikan Politik Dan Pengembangan Etika Serta Budaya Politik</w:t>
      </w:r>
    </w:p>
    <w:p w14:paraId="051BA640" w14:textId="77777777" w:rsidR="00D0039C" w:rsidRDefault="00C33615" w:rsidP="00D0039C">
      <w:pPr>
        <w:numPr>
          <w:ilvl w:val="1"/>
          <w:numId w:val="16"/>
        </w:numPr>
        <w:tabs>
          <w:tab w:val="clear" w:pos="360"/>
        </w:tabs>
        <w:spacing w:after="0" w:line="360" w:lineRule="auto"/>
        <w:ind w:left="1560" w:hanging="426"/>
        <w:jc w:val="both"/>
        <w:rPr>
          <w:rFonts w:ascii="Bookman Old Style" w:hAnsi="Bookman Old Style" w:cs="Arial"/>
          <w:sz w:val="24"/>
          <w:szCs w:val="24"/>
        </w:rPr>
      </w:pPr>
      <w:r w:rsidRPr="00D0039C">
        <w:rPr>
          <w:rFonts w:ascii="Bookman Old Style" w:hAnsi="Bookman Old Style" w:cs="Arial"/>
          <w:sz w:val="24"/>
          <w:szCs w:val="24"/>
        </w:rPr>
        <w:t>Program Pemberdayaan Dan Pengawasan Organisasi Kemasyarakatan</w:t>
      </w:r>
    </w:p>
    <w:p w14:paraId="10C5A325" w14:textId="77777777" w:rsidR="00C33615" w:rsidRDefault="00C33615" w:rsidP="00D0039C">
      <w:pPr>
        <w:numPr>
          <w:ilvl w:val="1"/>
          <w:numId w:val="16"/>
        </w:numPr>
        <w:tabs>
          <w:tab w:val="clear" w:pos="360"/>
        </w:tabs>
        <w:spacing w:after="0" w:line="360" w:lineRule="auto"/>
        <w:ind w:left="1560" w:hanging="426"/>
        <w:jc w:val="both"/>
        <w:rPr>
          <w:rFonts w:ascii="Bookman Old Style" w:hAnsi="Bookman Old Style" w:cs="Arial"/>
          <w:sz w:val="24"/>
          <w:szCs w:val="24"/>
        </w:rPr>
      </w:pPr>
      <w:r w:rsidRPr="00D0039C">
        <w:rPr>
          <w:rFonts w:ascii="Bookman Old Style" w:hAnsi="Bookman Old Style" w:cs="Arial"/>
          <w:sz w:val="24"/>
          <w:szCs w:val="24"/>
        </w:rPr>
        <w:t>Program Pembinaan Dan Pengembangan Ketahanan Ekonomi, Sosial, Dan Budaya</w:t>
      </w:r>
    </w:p>
    <w:p w14:paraId="09107745" w14:textId="77777777" w:rsidR="00D0039C" w:rsidRPr="00D0039C" w:rsidRDefault="00D0039C" w:rsidP="00D0039C">
      <w:pPr>
        <w:spacing w:after="0" w:line="360" w:lineRule="auto"/>
        <w:ind w:left="1560"/>
        <w:jc w:val="both"/>
        <w:rPr>
          <w:rFonts w:ascii="Bookman Old Style" w:hAnsi="Bookman Old Style" w:cs="Arial"/>
          <w:sz w:val="24"/>
          <w:szCs w:val="24"/>
        </w:rPr>
      </w:pPr>
    </w:p>
    <w:p w14:paraId="57BC47B7" w14:textId="77777777" w:rsidR="00C33615" w:rsidRPr="00C33615" w:rsidRDefault="00C33615" w:rsidP="00D0039C">
      <w:pPr>
        <w:pStyle w:val="ListParagraph"/>
        <w:numPr>
          <w:ilvl w:val="0"/>
          <w:numId w:val="20"/>
        </w:numPr>
        <w:tabs>
          <w:tab w:val="left" w:pos="1134"/>
        </w:tabs>
        <w:spacing w:after="0" w:line="360" w:lineRule="auto"/>
        <w:ind w:hanging="371"/>
        <w:rPr>
          <w:rFonts w:ascii="Bookman Old Style" w:hAnsi="Bookman Old Style" w:cs="Arial"/>
          <w:b/>
          <w:sz w:val="24"/>
          <w:szCs w:val="24"/>
        </w:rPr>
      </w:pPr>
      <w:r w:rsidRPr="00C33615">
        <w:rPr>
          <w:rFonts w:ascii="Bookman Old Style" w:hAnsi="Bookman Old Style" w:cs="Arial"/>
          <w:b/>
          <w:sz w:val="24"/>
          <w:szCs w:val="24"/>
        </w:rPr>
        <w:t>Kegiatan dan Sub Kegiatan</w:t>
      </w:r>
    </w:p>
    <w:p w14:paraId="6D18136A" w14:textId="77777777" w:rsidR="00C33615" w:rsidRPr="00C33615" w:rsidRDefault="00C33615" w:rsidP="00C33615">
      <w:pPr>
        <w:tabs>
          <w:tab w:val="left" w:pos="993"/>
          <w:tab w:val="left" w:pos="1843"/>
        </w:tabs>
        <w:spacing w:after="0" w:line="360" w:lineRule="auto"/>
        <w:ind w:left="993"/>
        <w:jc w:val="both"/>
        <w:rPr>
          <w:rFonts w:ascii="Bookman Old Style" w:hAnsi="Bookman Old Style" w:cs="Arial"/>
          <w:sz w:val="24"/>
          <w:szCs w:val="24"/>
        </w:rPr>
      </w:pPr>
      <w:r w:rsidRPr="00C33615">
        <w:rPr>
          <w:rFonts w:ascii="Bookman Old Style" w:hAnsi="Bookman Old Style" w:cs="Arial"/>
          <w:sz w:val="24"/>
          <w:szCs w:val="24"/>
        </w:rPr>
        <w:tab/>
        <w:t>Kegiatan dan Sub Kegiatan</w:t>
      </w:r>
      <w:r w:rsidRPr="00C33615">
        <w:rPr>
          <w:rFonts w:ascii="Bookman Old Style" w:hAnsi="Bookman Old Style" w:cs="Arial"/>
          <w:sz w:val="24"/>
          <w:szCs w:val="24"/>
          <w:lang w:val="sv-SE"/>
        </w:rPr>
        <w:t xml:space="preserve"> yang telah disusun dan ditetapkan </w:t>
      </w:r>
      <w:r w:rsidRPr="00C33615">
        <w:rPr>
          <w:rFonts w:ascii="Bookman Old Style" w:hAnsi="Bookman Old Style" w:cs="Arial"/>
          <w:sz w:val="24"/>
          <w:szCs w:val="24"/>
        </w:rPr>
        <w:t>Badan</w:t>
      </w:r>
      <w:r w:rsidR="00D0039C">
        <w:rPr>
          <w:rFonts w:ascii="Bookman Old Style" w:hAnsi="Bookman Old Style" w:cs="Arial"/>
          <w:sz w:val="24"/>
          <w:szCs w:val="24"/>
        </w:rPr>
        <w:t xml:space="preserve"> </w:t>
      </w:r>
      <w:r w:rsidRPr="00C33615">
        <w:rPr>
          <w:rFonts w:ascii="Bookman Old Style" w:hAnsi="Bookman Old Style" w:cs="Arial"/>
          <w:sz w:val="24"/>
          <w:szCs w:val="24"/>
        </w:rPr>
        <w:t>Kesatuan Bangsa dan Politik</w:t>
      </w:r>
      <w:r w:rsidRPr="00C33615">
        <w:rPr>
          <w:rFonts w:ascii="Bookman Old Style" w:hAnsi="Bookman Old Style" w:cs="Arial"/>
          <w:sz w:val="24"/>
          <w:szCs w:val="24"/>
          <w:lang w:val="sv-SE"/>
        </w:rPr>
        <w:t xml:space="preserve"> Kabupaten Cilacap adalah</w:t>
      </w:r>
      <w:r w:rsidRPr="00C33615">
        <w:rPr>
          <w:rFonts w:ascii="Bookman Old Style" w:hAnsi="Bookman Old Style" w:cs="Arial"/>
          <w:sz w:val="24"/>
          <w:szCs w:val="24"/>
        </w:rPr>
        <w:t xml:space="preserve"> : </w:t>
      </w:r>
    </w:p>
    <w:p w14:paraId="4FADC4D7" w14:textId="77777777" w:rsidR="00C33615" w:rsidRPr="00C33615" w:rsidRDefault="00C33615" w:rsidP="00C33615">
      <w:pPr>
        <w:pStyle w:val="ListParagraph"/>
        <w:numPr>
          <w:ilvl w:val="0"/>
          <w:numId w:val="22"/>
        </w:numPr>
        <w:tabs>
          <w:tab w:val="left" w:pos="1080"/>
          <w:tab w:val="left" w:pos="1418"/>
        </w:tabs>
        <w:spacing w:after="0" w:line="360" w:lineRule="auto"/>
        <w:ind w:left="1418" w:hanging="437"/>
        <w:jc w:val="both"/>
        <w:rPr>
          <w:rFonts w:ascii="Bookman Old Style" w:hAnsi="Bookman Old Style" w:cs="Arial"/>
          <w:sz w:val="24"/>
          <w:szCs w:val="24"/>
          <w:lang w:val="fi-FI"/>
        </w:rPr>
      </w:pPr>
      <w:r w:rsidRPr="00C33615">
        <w:rPr>
          <w:rFonts w:ascii="Bookman Old Style" w:hAnsi="Bookman Old Style" w:cs="Arial"/>
          <w:sz w:val="24"/>
          <w:szCs w:val="24"/>
          <w:lang w:val="fi-FI"/>
        </w:rPr>
        <w:t>Perencanaan, Penganggaran, dan Evaluasi Kinerja Perangkat Daerah</w:t>
      </w:r>
    </w:p>
    <w:p w14:paraId="58654558" w14:textId="77777777" w:rsidR="00C33615" w:rsidRPr="00C33615" w:rsidRDefault="00C33615" w:rsidP="00C33615">
      <w:pPr>
        <w:pStyle w:val="ListParagraph"/>
        <w:numPr>
          <w:ilvl w:val="0"/>
          <w:numId w:val="23"/>
        </w:numPr>
        <w:spacing w:after="0" w:line="360" w:lineRule="auto"/>
        <w:ind w:left="1985" w:hanging="567"/>
        <w:jc w:val="both"/>
        <w:rPr>
          <w:rFonts w:ascii="Bookman Old Style" w:hAnsi="Bookman Old Style" w:cs="Arial"/>
          <w:sz w:val="24"/>
          <w:szCs w:val="24"/>
        </w:rPr>
      </w:pPr>
      <w:r w:rsidRPr="00C33615">
        <w:rPr>
          <w:rFonts w:ascii="Bookman Old Style" w:hAnsi="Bookman Old Style" w:cs="Arial"/>
          <w:sz w:val="24"/>
          <w:szCs w:val="24"/>
        </w:rPr>
        <w:t>Penyusunan Dokumen Perencanaan Perangkat Daerah</w:t>
      </w:r>
    </w:p>
    <w:p w14:paraId="4022279F" w14:textId="77777777" w:rsidR="00C33615" w:rsidRPr="00C33615" w:rsidRDefault="00C33615" w:rsidP="00C33615">
      <w:pPr>
        <w:pStyle w:val="ListParagraph"/>
        <w:numPr>
          <w:ilvl w:val="0"/>
          <w:numId w:val="23"/>
        </w:numPr>
        <w:spacing w:after="0" w:line="360" w:lineRule="auto"/>
        <w:ind w:left="1985" w:hanging="567"/>
        <w:jc w:val="both"/>
        <w:rPr>
          <w:rFonts w:ascii="Bookman Old Style" w:hAnsi="Bookman Old Style" w:cs="Arial"/>
          <w:sz w:val="24"/>
          <w:szCs w:val="24"/>
        </w:rPr>
      </w:pPr>
      <w:r w:rsidRPr="00C33615">
        <w:rPr>
          <w:rFonts w:ascii="Bookman Old Style" w:hAnsi="Bookman Old Style" w:cs="Arial"/>
          <w:sz w:val="24"/>
          <w:szCs w:val="24"/>
        </w:rPr>
        <w:t>Evaluasi Kinerja Perangkat Daerah</w:t>
      </w:r>
    </w:p>
    <w:p w14:paraId="7956D2C1" w14:textId="77777777" w:rsidR="00C33615" w:rsidRPr="00C33615" w:rsidRDefault="00C33615" w:rsidP="00C33615">
      <w:pPr>
        <w:pStyle w:val="ListParagraph"/>
        <w:numPr>
          <w:ilvl w:val="0"/>
          <w:numId w:val="22"/>
        </w:numPr>
        <w:tabs>
          <w:tab w:val="left" w:pos="1080"/>
          <w:tab w:val="left" w:pos="1418"/>
        </w:tabs>
        <w:spacing w:after="0" w:line="360" w:lineRule="auto"/>
        <w:ind w:left="1418" w:hanging="437"/>
        <w:jc w:val="both"/>
        <w:rPr>
          <w:rFonts w:ascii="Bookman Old Style" w:hAnsi="Bookman Old Style" w:cs="Arial"/>
          <w:sz w:val="24"/>
          <w:szCs w:val="24"/>
          <w:lang w:val="fi-FI"/>
        </w:rPr>
      </w:pPr>
      <w:r w:rsidRPr="00C33615">
        <w:rPr>
          <w:rFonts w:ascii="Bookman Old Style" w:hAnsi="Bookman Old Style" w:cs="Arial"/>
          <w:sz w:val="24"/>
          <w:szCs w:val="24"/>
          <w:lang w:val="fi-FI"/>
        </w:rPr>
        <w:t>Administrasi Keuangan Perangkat Daerah</w:t>
      </w:r>
    </w:p>
    <w:p w14:paraId="12E027B5" w14:textId="77777777" w:rsidR="00C33615" w:rsidRPr="00C33615" w:rsidRDefault="00C33615" w:rsidP="00C33615">
      <w:pPr>
        <w:pStyle w:val="ListParagraph"/>
        <w:numPr>
          <w:ilvl w:val="0"/>
          <w:numId w:val="23"/>
        </w:numPr>
        <w:spacing w:after="0" w:line="360" w:lineRule="auto"/>
        <w:ind w:left="1985" w:hanging="567"/>
        <w:jc w:val="both"/>
        <w:rPr>
          <w:rFonts w:ascii="Bookman Old Style" w:hAnsi="Bookman Old Style" w:cs="Arial"/>
          <w:sz w:val="24"/>
          <w:szCs w:val="24"/>
        </w:rPr>
      </w:pPr>
      <w:r w:rsidRPr="00C33615">
        <w:rPr>
          <w:rFonts w:ascii="Bookman Old Style" w:hAnsi="Bookman Old Style" w:cs="Arial"/>
          <w:sz w:val="24"/>
          <w:szCs w:val="24"/>
        </w:rPr>
        <w:t>Penyediaan Gaji dan Tunjangan ASN</w:t>
      </w:r>
    </w:p>
    <w:p w14:paraId="3C600C51" w14:textId="77777777" w:rsidR="00D0039C" w:rsidRPr="00D0039C" w:rsidRDefault="00D0039C" w:rsidP="00C33615">
      <w:pPr>
        <w:pStyle w:val="ListParagraph"/>
        <w:numPr>
          <w:ilvl w:val="0"/>
          <w:numId w:val="22"/>
        </w:numPr>
        <w:tabs>
          <w:tab w:val="left" w:pos="1080"/>
          <w:tab w:val="left" w:pos="1418"/>
        </w:tabs>
        <w:spacing w:after="0" w:line="360" w:lineRule="auto"/>
        <w:ind w:left="1418" w:hanging="437"/>
        <w:jc w:val="both"/>
        <w:rPr>
          <w:rFonts w:ascii="Bookman Old Style" w:hAnsi="Bookman Old Style" w:cs="Arial"/>
          <w:sz w:val="24"/>
          <w:szCs w:val="24"/>
          <w:lang w:val="fi-FI"/>
        </w:rPr>
      </w:pPr>
      <w:r>
        <w:rPr>
          <w:rFonts w:ascii="Bookman Old Style" w:hAnsi="Bookman Old Style" w:cs="Arial"/>
          <w:sz w:val="24"/>
          <w:szCs w:val="24"/>
        </w:rPr>
        <w:t>Administrasi Kepegawaian Perangkat Daerah</w:t>
      </w:r>
    </w:p>
    <w:p w14:paraId="4BC556CB" w14:textId="77777777" w:rsidR="00D0039C" w:rsidRPr="00D0039C" w:rsidRDefault="00D0039C" w:rsidP="00D0039C">
      <w:pPr>
        <w:pStyle w:val="ListParagraph"/>
        <w:numPr>
          <w:ilvl w:val="0"/>
          <w:numId w:val="23"/>
        </w:numPr>
        <w:spacing w:after="0" w:line="360" w:lineRule="auto"/>
        <w:ind w:left="1985" w:hanging="567"/>
        <w:jc w:val="both"/>
        <w:rPr>
          <w:rFonts w:ascii="Bookman Old Style" w:hAnsi="Bookman Old Style" w:cs="Arial"/>
          <w:sz w:val="24"/>
          <w:szCs w:val="24"/>
          <w:lang w:val="fi-FI"/>
        </w:rPr>
      </w:pPr>
      <w:r>
        <w:rPr>
          <w:rFonts w:ascii="Bookman Old Style" w:hAnsi="Bookman Old Style" w:cs="Arial"/>
          <w:sz w:val="24"/>
          <w:szCs w:val="24"/>
        </w:rPr>
        <w:t>Pengadaan Pakaian Dinas beserta Atribut Kelengkapannya</w:t>
      </w:r>
    </w:p>
    <w:p w14:paraId="6C9F7BA4" w14:textId="77777777" w:rsidR="00C33615" w:rsidRPr="00C33615" w:rsidRDefault="00C33615" w:rsidP="00C33615">
      <w:pPr>
        <w:pStyle w:val="ListParagraph"/>
        <w:numPr>
          <w:ilvl w:val="0"/>
          <w:numId w:val="22"/>
        </w:numPr>
        <w:tabs>
          <w:tab w:val="left" w:pos="1080"/>
          <w:tab w:val="left" w:pos="1418"/>
        </w:tabs>
        <w:spacing w:after="0" w:line="360" w:lineRule="auto"/>
        <w:ind w:left="1418" w:hanging="437"/>
        <w:jc w:val="both"/>
        <w:rPr>
          <w:rFonts w:ascii="Bookman Old Style" w:hAnsi="Bookman Old Style" w:cs="Arial"/>
          <w:sz w:val="24"/>
          <w:szCs w:val="24"/>
          <w:lang w:val="fi-FI"/>
        </w:rPr>
      </w:pPr>
      <w:r w:rsidRPr="00C33615">
        <w:rPr>
          <w:rFonts w:ascii="Bookman Old Style" w:hAnsi="Bookman Old Style" w:cs="Arial"/>
          <w:sz w:val="24"/>
          <w:szCs w:val="24"/>
          <w:lang w:val="fi-FI"/>
        </w:rPr>
        <w:t>Administrasi Umum Perangkat Daerah</w:t>
      </w:r>
    </w:p>
    <w:p w14:paraId="3D5730E0" w14:textId="77777777" w:rsidR="00C33615" w:rsidRPr="00C33615" w:rsidRDefault="00C33615" w:rsidP="00C33615">
      <w:pPr>
        <w:pStyle w:val="ListParagraph"/>
        <w:numPr>
          <w:ilvl w:val="0"/>
          <w:numId w:val="23"/>
        </w:numPr>
        <w:spacing w:after="0" w:line="360" w:lineRule="auto"/>
        <w:ind w:left="1985" w:hanging="567"/>
        <w:jc w:val="both"/>
        <w:rPr>
          <w:rFonts w:ascii="Bookman Old Style" w:hAnsi="Bookman Old Style" w:cs="Arial"/>
          <w:sz w:val="24"/>
          <w:szCs w:val="24"/>
        </w:rPr>
      </w:pPr>
      <w:r w:rsidRPr="00C33615">
        <w:rPr>
          <w:rFonts w:ascii="Bookman Old Style" w:hAnsi="Bookman Old Style" w:cs="Arial"/>
          <w:sz w:val="24"/>
          <w:szCs w:val="24"/>
        </w:rPr>
        <w:t>Penyediaan Peralatan dan Perlengkapan Kantor</w:t>
      </w:r>
    </w:p>
    <w:p w14:paraId="54FAC33C" w14:textId="77777777" w:rsidR="00C33615" w:rsidRPr="00D0039C" w:rsidRDefault="00C33615" w:rsidP="00D0039C">
      <w:pPr>
        <w:pStyle w:val="ListParagraph"/>
        <w:numPr>
          <w:ilvl w:val="0"/>
          <w:numId w:val="23"/>
        </w:numPr>
        <w:spacing w:after="0" w:line="360" w:lineRule="auto"/>
        <w:ind w:left="1985" w:hanging="567"/>
        <w:jc w:val="both"/>
        <w:rPr>
          <w:rFonts w:ascii="Bookman Old Style" w:hAnsi="Bookman Old Style" w:cs="Arial"/>
          <w:sz w:val="24"/>
          <w:szCs w:val="24"/>
        </w:rPr>
      </w:pPr>
      <w:r w:rsidRPr="00C33615">
        <w:rPr>
          <w:rFonts w:ascii="Bookman Old Style" w:hAnsi="Bookman Old Style" w:cs="Arial"/>
          <w:sz w:val="24"/>
          <w:szCs w:val="24"/>
        </w:rPr>
        <w:t>Penyediaan Bahan Logistik Kantor</w:t>
      </w:r>
    </w:p>
    <w:p w14:paraId="3320C80A" w14:textId="77777777" w:rsidR="00C33615" w:rsidRPr="00C33615" w:rsidRDefault="00C33615" w:rsidP="00C33615">
      <w:pPr>
        <w:pStyle w:val="ListParagraph"/>
        <w:numPr>
          <w:ilvl w:val="0"/>
          <w:numId w:val="23"/>
        </w:numPr>
        <w:spacing w:after="0" w:line="360" w:lineRule="auto"/>
        <w:ind w:left="1985" w:hanging="567"/>
        <w:jc w:val="both"/>
        <w:rPr>
          <w:rFonts w:ascii="Bookman Old Style" w:hAnsi="Bookman Old Style" w:cs="Arial"/>
          <w:sz w:val="24"/>
          <w:szCs w:val="24"/>
        </w:rPr>
      </w:pPr>
      <w:r w:rsidRPr="00C33615">
        <w:rPr>
          <w:rFonts w:ascii="Bookman Old Style" w:hAnsi="Bookman Old Style" w:cs="Arial"/>
          <w:sz w:val="24"/>
          <w:szCs w:val="24"/>
        </w:rPr>
        <w:lastRenderedPageBreak/>
        <w:t>Penyediaan Barang Cetakan dan Penggandaan</w:t>
      </w:r>
    </w:p>
    <w:p w14:paraId="0BA6E90C" w14:textId="77777777" w:rsidR="00C33615" w:rsidRPr="00C33615" w:rsidRDefault="00C33615" w:rsidP="00C33615">
      <w:pPr>
        <w:pStyle w:val="ListParagraph"/>
        <w:numPr>
          <w:ilvl w:val="0"/>
          <w:numId w:val="23"/>
        </w:numPr>
        <w:spacing w:after="0" w:line="360" w:lineRule="auto"/>
        <w:ind w:left="1985" w:hanging="567"/>
        <w:jc w:val="both"/>
        <w:rPr>
          <w:rFonts w:ascii="Bookman Old Style" w:hAnsi="Bookman Old Style" w:cs="Arial"/>
          <w:sz w:val="24"/>
          <w:szCs w:val="24"/>
        </w:rPr>
      </w:pPr>
      <w:r w:rsidRPr="00C33615">
        <w:rPr>
          <w:rFonts w:ascii="Bookman Old Style" w:hAnsi="Bookman Old Style" w:cs="Arial"/>
          <w:sz w:val="24"/>
          <w:szCs w:val="24"/>
        </w:rPr>
        <w:t>Penyelenggaraan Rapat Koordinasi dan Konsultasi SKPD</w:t>
      </w:r>
    </w:p>
    <w:p w14:paraId="1D473ACB" w14:textId="77777777" w:rsidR="00C33615" w:rsidRPr="00C33615" w:rsidRDefault="00C33615" w:rsidP="00C33615">
      <w:pPr>
        <w:pStyle w:val="ListParagraph"/>
        <w:numPr>
          <w:ilvl w:val="0"/>
          <w:numId w:val="22"/>
        </w:numPr>
        <w:tabs>
          <w:tab w:val="left" w:pos="1080"/>
          <w:tab w:val="left" w:pos="1418"/>
        </w:tabs>
        <w:spacing w:after="0" w:line="360" w:lineRule="auto"/>
        <w:ind w:left="1418" w:hanging="437"/>
        <w:jc w:val="both"/>
        <w:rPr>
          <w:rFonts w:ascii="Bookman Old Style" w:hAnsi="Bookman Old Style" w:cs="Arial"/>
          <w:sz w:val="24"/>
          <w:szCs w:val="24"/>
          <w:lang w:val="fi-FI"/>
        </w:rPr>
      </w:pPr>
      <w:r w:rsidRPr="00C33615">
        <w:rPr>
          <w:rFonts w:ascii="Bookman Old Style" w:hAnsi="Bookman Old Style" w:cs="Arial"/>
          <w:sz w:val="24"/>
          <w:szCs w:val="24"/>
          <w:lang w:val="fi-FI"/>
        </w:rPr>
        <w:t>Penyediaan Jasa Penunjang Urusan Pemerintahan Daerah</w:t>
      </w:r>
    </w:p>
    <w:p w14:paraId="50A73185" w14:textId="77777777" w:rsidR="00C33615" w:rsidRPr="00C33615" w:rsidRDefault="00C33615" w:rsidP="00C33615">
      <w:pPr>
        <w:pStyle w:val="ListParagraph"/>
        <w:numPr>
          <w:ilvl w:val="0"/>
          <w:numId w:val="23"/>
        </w:numPr>
        <w:spacing w:after="0" w:line="360" w:lineRule="auto"/>
        <w:ind w:left="1985" w:hanging="567"/>
        <w:jc w:val="both"/>
        <w:rPr>
          <w:rFonts w:ascii="Bookman Old Style" w:hAnsi="Bookman Old Style" w:cs="Arial"/>
          <w:sz w:val="24"/>
          <w:szCs w:val="24"/>
        </w:rPr>
      </w:pPr>
      <w:r w:rsidRPr="00C33615">
        <w:rPr>
          <w:rFonts w:ascii="Bookman Old Style" w:hAnsi="Bookman Old Style" w:cs="Arial"/>
          <w:sz w:val="24"/>
          <w:szCs w:val="24"/>
        </w:rPr>
        <w:t>Penyediaan Jasa Komunikasi, Sumber Daya Air dan Listrik</w:t>
      </w:r>
    </w:p>
    <w:p w14:paraId="3923A8DD" w14:textId="77777777" w:rsidR="00C33615" w:rsidRPr="00C33615" w:rsidRDefault="00C33615" w:rsidP="00C33615">
      <w:pPr>
        <w:pStyle w:val="ListParagraph"/>
        <w:numPr>
          <w:ilvl w:val="0"/>
          <w:numId w:val="23"/>
        </w:numPr>
        <w:spacing w:after="0" w:line="360" w:lineRule="auto"/>
        <w:ind w:left="1985" w:hanging="567"/>
        <w:jc w:val="both"/>
        <w:rPr>
          <w:rFonts w:ascii="Bookman Old Style" w:hAnsi="Bookman Old Style" w:cs="Arial"/>
          <w:sz w:val="24"/>
          <w:szCs w:val="24"/>
        </w:rPr>
      </w:pPr>
      <w:r w:rsidRPr="00C33615">
        <w:rPr>
          <w:rFonts w:ascii="Bookman Old Style" w:hAnsi="Bookman Old Style" w:cs="Arial"/>
          <w:sz w:val="24"/>
          <w:szCs w:val="24"/>
        </w:rPr>
        <w:t>Penyediaan Jasa Peralatan dan Perlengkapan Kantor</w:t>
      </w:r>
    </w:p>
    <w:p w14:paraId="2811EF31" w14:textId="77777777" w:rsidR="00C33615" w:rsidRPr="00D0039C" w:rsidRDefault="00C33615" w:rsidP="00D0039C">
      <w:pPr>
        <w:pStyle w:val="ListParagraph"/>
        <w:numPr>
          <w:ilvl w:val="0"/>
          <w:numId w:val="23"/>
        </w:numPr>
        <w:spacing w:after="0" w:line="360" w:lineRule="auto"/>
        <w:ind w:left="1985" w:hanging="567"/>
        <w:jc w:val="both"/>
        <w:rPr>
          <w:rFonts w:ascii="Bookman Old Style" w:hAnsi="Bookman Old Style" w:cs="Arial"/>
          <w:sz w:val="24"/>
          <w:szCs w:val="24"/>
        </w:rPr>
      </w:pPr>
      <w:r w:rsidRPr="00C33615">
        <w:rPr>
          <w:rFonts w:ascii="Bookman Old Style" w:hAnsi="Bookman Old Style" w:cs="Arial"/>
          <w:sz w:val="24"/>
          <w:szCs w:val="24"/>
        </w:rPr>
        <w:t>Penyediaan Jasa Pelayanan Umum Kantor</w:t>
      </w:r>
    </w:p>
    <w:p w14:paraId="5311FA86" w14:textId="77777777" w:rsidR="00C33615" w:rsidRPr="00C33615" w:rsidRDefault="00C33615" w:rsidP="00C33615">
      <w:pPr>
        <w:pStyle w:val="ListParagraph"/>
        <w:numPr>
          <w:ilvl w:val="0"/>
          <w:numId w:val="22"/>
        </w:numPr>
        <w:tabs>
          <w:tab w:val="left" w:pos="1080"/>
          <w:tab w:val="left" w:pos="1418"/>
        </w:tabs>
        <w:spacing w:after="0" w:line="360" w:lineRule="auto"/>
        <w:ind w:left="1418" w:hanging="437"/>
        <w:jc w:val="both"/>
        <w:rPr>
          <w:rFonts w:ascii="Bookman Old Style" w:hAnsi="Bookman Old Style" w:cs="Arial"/>
          <w:sz w:val="24"/>
          <w:szCs w:val="24"/>
          <w:lang w:val="fi-FI"/>
        </w:rPr>
      </w:pPr>
      <w:r w:rsidRPr="00C33615">
        <w:rPr>
          <w:rFonts w:ascii="Bookman Old Style" w:hAnsi="Bookman Old Style" w:cs="Arial"/>
          <w:sz w:val="24"/>
          <w:szCs w:val="24"/>
          <w:lang w:val="fi-FI"/>
        </w:rPr>
        <w:t>Pemeliharaan Barang Milik Daerah Penunjang Urusan Pemerintahan Daerah</w:t>
      </w:r>
    </w:p>
    <w:p w14:paraId="73C4CAB5" w14:textId="77777777" w:rsidR="00C33615" w:rsidRPr="00C33615" w:rsidRDefault="00C33615" w:rsidP="00C33615">
      <w:pPr>
        <w:pStyle w:val="ListParagraph"/>
        <w:numPr>
          <w:ilvl w:val="0"/>
          <w:numId w:val="23"/>
        </w:numPr>
        <w:spacing w:after="0" w:line="360" w:lineRule="auto"/>
        <w:ind w:left="1985" w:hanging="567"/>
        <w:jc w:val="both"/>
        <w:rPr>
          <w:rFonts w:ascii="Bookman Old Style" w:hAnsi="Bookman Old Style" w:cs="Arial"/>
          <w:sz w:val="24"/>
          <w:szCs w:val="24"/>
        </w:rPr>
      </w:pPr>
      <w:r w:rsidRPr="00C33615">
        <w:rPr>
          <w:rFonts w:ascii="Bookman Old Style" w:hAnsi="Bookman Old Style" w:cs="Arial"/>
          <w:sz w:val="24"/>
          <w:szCs w:val="24"/>
        </w:rPr>
        <w:t>Penyediaan Jasa Pemeliharaan, Biaya Pemeliharaan, Pajak, dan Perizinan Kendaraan Dinas Operasional atau Lapangan</w:t>
      </w:r>
    </w:p>
    <w:p w14:paraId="5FA16E66" w14:textId="77777777" w:rsidR="00C33615" w:rsidRPr="00C33615" w:rsidRDefault="00C33615" w:rsidP="00C33615">
      <w:pPr>
        <w:pStyle w:val="ListParagraph"/>
        <w:numPr>
          <w:ilvl w:val="0"/>
          <w:numId w:val="23"/>
        </w:numPr>
        <w:spacing w:after="0" w:line="360" w:lineRule="auto"/>
        <w:ind w:left="1985" w:hanging="567"/>
        <w:jc w:val="both"/>
        <w:rPr>
          <w:rFonts w:ascii="Bookman Old Style" w:hAnsi="Bookman Old Style" w:cs="Arial"/>
          <w:sz w:val="24"/>
          <w:szCs w:val="24"/>
        </w:rPr>
      </w:pPr>
      <w:r w:rsidRPr="00C33615">
        <w:rPr>
          <w:rFonts w:ascii="Bookman Old Style" w:hAnsi="Bookman Old Style" w:cs="Arial"/>
          <w:sz w:val="24"/>
          <w:szCs w:val="24"/>
        </w:rPr>
        <w:t>Pemeliharaan Peralatan dan Mesin Lainnya</w:t>
      </w:r>
    </w:p>
    <w:p w14:paraId="4F152794" w14:textId="77777777" w:rsidR="00C33615" w:rsidRPr="00C33615" w:rsidRDefault="00C33615" w:rsidP="00C33615">
      <w:pPr>
        <w:pStyle w:val="ListParagraph"/>
        <w:numPr>
          <w:ilvl w:val="0"/>
          <w:numId w:val="23"/>
        </w:numPr>
        <w:spacing w:after="0" w:line="360" w:lineRule="auto"/>
        <w:ind w:left="1985" w:hanging="567"/>
        <w:jc w:val="both"/>
        <w:rPr>
          <w:rFonts w:ascii="Bookman Old Style" w:hAnsi="Bookman Old Style" w:cs="Arial"/>
          <w:sz w:val="24"/>
          <w:szCs w:val="24"/>
        </w:rPr>
      </w:pPr>
      <w:r w:rsidRPr="00C33615">
        <w:rPr>
          <w:rFonts w:ascii="Bookman Old Style" w:hAnsi="Bookman Old Style" w:cs="Arial"/>
          <w:sz w:val="24"/>
          <w:szCs w:val="24"/>
        </w:rPr>
        <w:t>Pemeliharaan/Rehabilitasi Gedung Kantor dan Bangunan Lainnya</w:t>
      </w:r>
    </w:p>
    <w:p w14:paraId="799C4183" w14:textId="77777777" w:rsidR="00C33615" w:rsidRPr="00C33615" w:rsidRDefault="00C33615" w:rsidP="00C33615">
      <w:pPr>
        <w:pStyle w:val="ListParagraph"/>
        <w:numPr>
          <w:ilvl w:val="0"/>
          <w:numId w:val="22"/>
        </w:numPr>
        <w:tabs>
          <w:tab w:val="left" w:pos="1080"/>
          <w:tab w:val="left" w:pos="1418"/>
        </w:tabs>
        <w:spacing w:after="0" w:line="360" w:lineRule="auto"/>
        <w:ind w:left="1418" w:hanging="437"/>
        <w:jc w:val="both"/>
        <w:rPr>
          <w:rFonts w:ascii="Bookman Old Style" w:hAnsi="Bookman Old Style" w:cs="Arial"/>
          <w:sz w:val="24"/>
          <w:szCs w:val="24"/>
          <w:lang w:val="fi-FI"/>
        </w:rPr>
      </w:pPr>
      <w:r w:rsidRPr="00C33615">
        <w:rPr>
          <w:rFonts w:ascii="Bookman Old Style" w:hAnsi="Bookman Old Style" w:cs="Arial"/>
          <w:sz w:val="24"/>
          <w:szCs w:val="24"/>
          <w:lang w:val="fi-FI"/>
        </w:rPr>
        <w:t>Perumusan Kebijakan Teknis dan Pemantapan Pelaksanaan Bidang Ideologi Pancasila dan Karakter Kebangsaan</w:t>
      </w:r>
    </w:p>
    <w:p w14:paraId="7A8A3C3E" w14:textId="77777777" w:rsidR="00C33615" w:rsidRPr="00C33615" w:rsidRDefault="00C33615" w:rsidP="00C33615">
      <w:pPr>
        <w:pStyle w:val="ListParagraph"/>
        <w:numPr>
          <w:ilvl w:val="0"/>
          <w:numId w:val="23"/>
        </w:numPr>
        <w:spacing w:after="0" w:line="360" w:lineRule="auto"/>
        <w:ind w:left="1985" w:hanging="567"/>
        <w:jc w:val="both"/>
        <w:rPr>
          <w:rFonts w:ascii="Bookman Old Style" w:hAnsi="Bookman Old Style" w:cs="Arial"/>
          <w:sz w:val="24"/>
          <w:szCs w:val="24"/>
        </w:rPr>
      </w:pPr>
      <w:r w:rsidRPr="00C33615">
        <w:rPr>
          <w:rFonts w:ascii="Bookman Old Style" w:hAnsi="Bookman Old Style" w:cs="Arial"/>
          <w:sz w:val="24"/>
          <w:szCs w:val="24"/>
        </w:rPr>
        <w:t>Pelaksanaan Kebijakan di Bidang Ideologi Wawasan Kebangsaan, Bela Negara, Karakter Bangsa,Pembauran Kebangsaan, Bineka Tunggal Ika dan Sejarah Kebangsaan</w:t>
      </w:r>
    </w:p>
    <w:p w14:paraId="243607E4" w14:textId="77777777" w:rsidR="00C33615" w:rsidRPr="00C33615" w:rsidRDefault="00C33615" w:rsidP="00C33615">
      <w:pPr>
        <w:pStyle w:val="ListParagraph"/>
        <w:numPr>
          <w:ilvl w:val="0"/>
          <w:numId w:val="22"/>
        </w:numPr>
        <w:tabs>
          <w:tab w:val="left" w:pos="1080"/>
          <w:tab w:val="left" w:pos="1418"/>
        </w:tabs>
        <w:spacing w:after="0" w:line="360" w:lineRule="auto"/>
        <w:ind w:left="1418" w:hanging="437"/>
        <w:jc w:val="both"/>
        <w:rPr>
          <w:rFonts w:ascii="Bookman Old Style" w:hAnsi="Bookman Old Style" w:cs="Arial"/>
          <w:sz w:val="24"/>
          <w:szCs w:val="24"/>
          <w:lang w:val="fi-FI"/>
        </w:rPr>
      </w:pPr>
      <w:r w:rsidRPr="00C33615">
        <w:rPr>
          <w:rFonts w:ascii="Bookman Old Style" w:hAnsi="Bookman Old Style" w:cs="Arial"/>
          <w:sz w:val="24"/>
          <w:szCs w:val="24"/>
          <w:lang w:val="fi-FI"/>
        </w:rPr>
        <w:t>Perumusan Keijakan Teknis dan Pemantapan Pelaksanaan Bidang Pendidikan Politik, Etika Budaya Politik, Peningkatan Demokrasi, Fasilitasi Kelembagaan Pemerintahan, Perwakilan dan Partai Politik, Pemilihan Umum/Pemilihan Umum Kepala Daerah, serta Pemantauan Situasi Politik</w:t>
      </w:r>
    </w:p>
    <w:p w14:paraId="47D988EC" w14:textId="77777777" w:rsidR="00C33615" w:rsidRPr="00C33615" w:rsidRDefault="00C33615" w:rsidP="00C33615">
      <w:pPr>
        <w:pStyle w:val="ListParagraph"/>
        <w:numPr>
          <w:ilvl w:val="0"/>
          <w:numId w:val="23"/>
        </w:numPr>
        <w:spacing w:after="0" w:line="360" w:lineRule="auto"/>
        <w:ind w:left="1985" w:hanging="567"/>
        <w:jc w:val="both"/>
        <w:rPr>
          <w:rFonts w:ascii="Bookman Old Style" w:hAnsi="Bookman Old Style" w:cs="Arial"/>
          <w:sz w:val="24"/>
          <w:szCs w:val="24"/>
        </w:rPr>
      </w:pPr>
      <w:r w:rsidRPr="00C33615">
        <w:rPr>
          <w:rFonts w:ascii="Bookman Old Style" w:hAnsi="Bookman Old Style" w:cs="Arial"/>
          <w:sz w:val="24"/>
          <w:szCs w:val="24"/>
        </w:rPr>
        <w:t>Pelaksanaan Kebijakan Di Bidang PendidikanPolitik, Etika Budaya Politik, Peningkatan Demokrasi, Fasilitasi</w:t>
      </w:r>
      <w:r w:rsidR="00D0039C">
        <w:rPr>
          <w:rFonts w:ascii="Bookman Old Style" w:hAnsi="Bookman Old Style" w:cs="Arial"/>
          <w:sz w:val="24"/>
          <w:szCs w:val="24"/>
        </w:rPr>
        <w:t xml:space="preserve"> </w:t>
      </w:r>
      <w:r w:rsidRPr="00C33615">
        <w:rPr>
          <w:rFonts w:ascii="Bookman Old Style" w:hAnsi="Bookman Old Style" w:cs="Arial"/>
          <w:sz w:val="24"/>
          <w:szCs w:val="24"/>
        </w:rPr>
        <w:t>Kelembagaan Pemerintahan, Perwakilan dan Partai Politik,Pemilihan Umum/Pemilihan Umum Kepala Daerah, serta</w:t>
      </w:r>
      <w:r w:rsidR="00D0039C">
        <w:rPr>
          <w:rFonts w:ascii="Bookman Old Style" w:hAnsi="Bookman Old Style" w:cs="Arial"/>
          <w:sz w:val="24"/>
          <w:szCs w:val="24"/>
        </w:rPr>
        <w:t xml:space="preserve"> </w:t>
      </w:r>
      <w:r w:rsidRPr="00C33615">
        <w:rPr>
          <w:rFonts w:ascii="Bookman Old Style" w:hAnsi="Bookman Old Style" w:cs="Arial"/>
          <w:sz w:val="24"/>
          <w:szCs w:val="24"/>
        </w:rPr>
        <w:t>Pemantauan Situasi Politik Di Daerah</w:t>
      </w:r>
    </w:p>
    <w:p w14:paraId="7F66B06E" w14:textId="77777777" w:rsidR="00C33615" w:rsidRPr="00C33615" w:rsidRDefault="00C33615" w:rsidP="00C33615">
      <w:pPr>
        <w:pStyle w:val="ListParagraph"/>
        <w:numPr>
          <w:ilvl w:val="0"/>
          <w:numId w:val="23"/>
        </w:numPr>
        <w:spacing w:after="0" w:line="360" w:lineRule="auto"/>
        <w:ind w:left="1985" w:hanging="567"/>
        <w:jc w:val="both"/>
        <w:rPr>
          <w:rFonts w:ascii="Bookman Old Style" w:hAnsi="Bookman Old Style" w:cs="Arial"/>
          <w:sz w:val="24"/>
          <w:szCs w:val="24"/>
        </w:rPr>
      </w:pPr>
      <w:r w:rsidRPr="00C33615">
        <w:rPr>
          <w:rFonts w:ascii="Bookman Old Style" w:hAnsi="Bookman Old Style" w:cs="Arial"/>
          <w:sz w:val="24"/>
          <w:szCs w:val="24"/>
        </w:rPr>
        <w:t>Pelaksanaan Monitoring, Evaluasi dan Pelaporan di Bidang Pendidikan Politik, Etika Budaya Politik, Peningkatan Demokrasi, Fasilitasi Kelembagaan Pemerintahan, Perwakilan dan Partai Politik, Pemilihan Umum/Pemilihan Umum Kepala Daerah, serta Pemantauan</w:t>
      </w:r>
      <w:r w:rsidR="00D0039C">
        <w:rPr>
          <w:rFonts w:ascii="Bookman Old Style" w:hAnsi="Bookman Old Style" w:cs="Arial"/>
          <w:sz w:val="24"/>
          <w:szCs w:val="24"/>
        </w:rPr>
        <w:t xml:space="preserve"> </w:t>
      </w:r>
      <w:r w:rsidR="00D0039C" w:rsidRPr="00C33615">
        <w:rPr>
          <w:rFonts w:ascii="Bookman Old Style" w:hAnsi="Bookman Old Style" w:cs="Arial"/>
          <w:sz w:val="24"/>
          <w:szCs w:val="24"/>
        </w:rPr>
        <w:t>Situasi Politik Di Daerah</w:t>
      </w:r>
    </w:p>
    <w:p w14:paraId="218B5EFA" w14:textId="77777777" w:rsidR="00C33615" w:rsidRPr="00C33615" w:rsidRDefault="00C33615" w:rsidP="00C33615">
      <w:pPr>
        <w:pStyle w:val="ListParagraph"/>
        <w:numPr>
          <w:ilvl w:val="0"/>
          <w:numId w:val="22"/>
        </w:numPr>
        <w:tabs>
          <w:tab w:val="left" w:pos="1080"/>
          <w:tab w:val="left" w:pos="1418"/>
        </w:tabs>
        <w:spacing w:after="0" w:line="360" w:lineRule="auto"/>
        <w:ind w:left="1418" w:hanging="437"/>
        <w:jc w:val="both"/>
        <w:rPr>
          <w:rFonts w:ascii="Bookman Old Style" w:hAnsi="Bookman Old Style" w:cs="Arial"/>
          <w:sz w:val="24"/>
          <w:szCs w:val="24"/>
          <w:lang w:val="fi-FI"/>
        </w:rPr>
      </w:pPr>
      <w:r w:rsidRPr="00C33615">
        <w:rPr>
          <w:rFonts w:ascii="Bookman Old Style" w:hAnsi="Bookman Old Style" w:cs="Arial"/>
          <w:sz w:val="24"/>
          <w:szCs w:val="24"/>
          <w:lang w:val="fi-FI"/>
        </w:rPr>
        <w:t>Perumusan Kebijakan Teknis dan Pemantapan Pelaksanaan Bidang Pemberdayaan dan Pengawasan Organisasi Kemasyarakatan</w:t>
      </w:r>
    </w:p>
    <w:p w14:paraId="7AC76FC3" w14:textId="77777777" w:rsidR="00C33615" w:rsidRPr="00C33615" w:rsidRDefault="00C33615" w:rsidP="00C33615">
      <w:pPr>
        <w:pStyle w:val="ListParagraph"/>
        <w:numPr>
          <w:ilvl w:val="0"/>
          <w:numId w:val="23"/>
        </w:numPr>
        <w:spacing w:after="0" w:line="360" w:lineRule="auto"/>
        <w:ind w:left="1985" w:hanging="567"/>
        <w:jc w:val="both"/>
        <w:rPr>
          <w:rFonts w:ascii="Bookman Old Style" w:hAnsi="Bookman Old Style" w:cs="Arial"/>
          <w:sz w:val="24"/>
          <w:szCs w:val="24"/>
        </w:rPr>
      </w:pPr>
      <w:r w:rsidRPr="00C33615">
        <w:rPr>
          <w:rFonts w:ascii="Bookman Old Style" w:hAnsi="Bookman Old Style" w:cs="Arial"/>
          <w:sz w:val="24"/>
          <w:szCs w:val="24"/>
        </w:rPr>
        <w:t>Pelaksanaan Koordinasi dibidang Pendaftaran Ormas, Pemberdayaan Ormas, Evaluasi dan Mediasi Sengketa Ormas, Pengawasan Ormas dan Ormas Asing di Daerah</w:t>
      </w:r>
    </w:p>
    <w:p w14:paraId="50178EF7" w14:textId="77777777" w:rsidR="00C33615" w:rsidRPr="00C33615" w:rsidRDefault="00C33615" w:rsidP="00C33615">
      <w:pPr>
        <w:pStyle w:val="ListParagraph"/>
        <w:numPr>
          <w:ilvl w:val="0"/>
          <w:numId w:val="22"/>
        </w:numPr>
        <w:tabs>
          <w:tab w:val="left" w:pos="1080"/>
          <w:tab w:val="left" w:pos="1418"/>
        </w:tabs>
        <w:spacing w:after="0" w:line="360" w:lineRule="auto"/>
        <w:ind w:left="1418" w:hanging="437"/>
        <w:jc w:val="both"/>
        <w:rPr>
          <w:rFonts w:ascii="Bookman Old Style" w:hAnsi="Bookman Old Style" w:cs="Arial"/>
          <w:sz w:val="24"/>
          <w:szCs w:val="24"/>
          <w:lang w:val="fi-FI"/>
        </w:rPr>
      </w:pPr>
      <w:r w:rsidRPr="00C33615">
        <w:rPr>
          <w:rFonts w:ascii="Bookman Old Style" w:hAnsi="Bookman Old Style" w:cs="Arial"/>
          <w:sz w:val="24"/>
          <w:szCs w:val="24"/>
          <w:lang w:val="fi-FI"/>
        </w:rPr>
        <w:lastRenderedPageBreak/>
        <w:t>Perumusan Kebijakan Teknis dan Pemantapan Pelaksanaan Bidang Ketahanan Ekonomi, Sosial dan Budaya</w:t>
      </w:r>
    </w:p>
    <w:p w14:paraId="32D46EC6" w14:textId="77777777" w:rsidR="00C33615" w:rsidRPr="00C33615" w:rsidRDefault="00C33615" w:rsidP="00C33615">
      <w:pPr>
        <w:pStyle w:val="ListParagraph"/>
        <w:numPr>
          <w:ilvl w:val="0"/>
          <w:numId w:val="23"/>
        </w:numPr>
        <w:spacing w:after="0" w:line="360" w:lineRule="auto"/>
        <w:ind w:left="1985" w:hanging="567"/>
        <w:jc w:val="both"/>
        <w:rPr>
          <w:rFonts w:ascii="Bookman Old Style" w:hAnsi="Bookman Old Style" w:cs="Arial"/>
          <w:sz w:val="24"/>
          <w:szCs w:val="24"/>
        </w:rPr>
      </w:pPr>
      <w:r w:rsidRPr="00C33615">
        <w:rPr>
          <w:rFonts w:ascii="Bookman Old Style" w:hAnsi="Bookman Old Style" w:cs="Arial"/>
          <w:sz w:val="24"/>
          <w:szCs w:val="24"/>
        </w:rPr>
        <w:t>Pelaksanaan Koordinasi di Bidang Ketahanan Ekonomi, Sosial, Budaya dan Fasilitasi Pencegahan Penyalagunaan Narkotika, Fasilitasi Kerukunan Umat Beragama dan Penghayat Kepercayaan di Daerah</w:t>
      </w:r>
    </w:p>
    <w:p w14:paraId="1AAA81FE" w14:textId="77777777" w:rsidR="00C33615" w:rsidRPr="00C33615" w:rsidRDefault="00C33615" w:rsidP="00C33615">
      <w:pPr>
        <w:pStyle w:val="ListParagraph"/>
        <w:numPr>
          <w:ilvl w:val="0"/>
          <w:numId w:val="22"/>
        </w:numPr>
        <w:tabs>
          <w:tab w:val="left" w:pos="1080"/>
          <w:tab w:val="left" w:pos="1418"/>
        </w:tabs>
        <w:spacing w:after="0" w:line="360" w:lineRule="auto"/>
        <w:ind w:left="1418" w:hanging="437"/>
        <w:jc w:val="both"/>
        <w:rPr>
          <w:rFonts w:ascii="Bookman Old Style" w:hAnsi="Bookman Old Style" w:cs="Arial"/>
          <w:sz w:val="24"/>
          <w:szCs w:val="24"/>
          <w:lang w:val="fi-FI"/>
        </w:rPr>
      </w:pPr>
      <w:r w:rsidRPr="00C33615">
        <w:rPr>
          <w:rFonts w:ascii="Bookman Old Style" w:hAnsi="Bookman Old Style" w:cs="Arial"/>
          <w:sz w:val="24"/>
          <w:szCs w:val="24"/>
          <w:lang w:val="fi-FI"/>
        </w:rPr>
        <w:t>Perumusan Kebijakan Teknis dan Pelaksanaan Pemantapan Kewaspadaan Nasional dan Penaganan Konflik Sosial</w:t>
      </w:r>
    </w:p>
    <w:p w14:paraId="1A499B82" w14:textId="77777777" w:rsidR="00C33615" w:rsidRPr="00C33615" w:rsidRDefault="00C33615" w:rsidP="00C33615">
      <w:pPr>
        <w:pStyle w:val="ListParagraph"/>
        <w:numPr>
          <w:ilvl w:val="0"/>
          <w:numId w:val="23"/>
        </w:numPr>
        <w:spacing w:after="0" w:line="360" w:lineRule="auto"/>
        <w:ind w:left="1985" w:hanging="567"/>
        <w:jc w:val="both"/>
        <w:rPr>
          <w:rFonts w:ascii="Bookman Old Style" w:hAnsi="Bookman Old Style" w:cs="Arial"/>
          <w:sz w:val="24"/>
          <w:szCs w:val="24"/>
        </w:rPr>
      </w:pPr>
      <w:r w:rsidRPr="00C33615">
        <w:rPr>
          <w:rFonts w:ascii="Bookman Old Style" w:hAnsi="Bookman Old Style" w:cs="Arial"/>
          <w:sz w:val="24"/>
          <w:szCs w:val="24"/>
        </w:rPr>
        <w:t>Pelaksanaan Monitoring, Evaluasi dan Pelaporan di Bidang Kewaspadaan Dini, Kerjasama Intelijen, Pemantauan Orang Asing, Tenaga Kerja Asing dan Lembaga Asing, Kelembagaan Bidang Kewaspadaan, serta Penang Kewaspadaan Perbatasan Antar Negara, Fasilitasi Kelembagaan Bidang Kewaspadaan Serta Penanganan Konflik di Daerah</w:t>
      </w:r>
    </w:p>
    <w:p w14:paraId="328A17D0" w14:textId="77777777" w:rsidR="00FB3B5D" w:rsidRDefault="00C33615" w:rsidP="00C33615">
      <w:pPr>
        <w:pStyle w:val="ListParagraph"/>
        <w:numPr>
          <w:ilvl w:val="0"/>
          <w:numId w:val="23"/>
        </w:numPr>
        <w:spacing w:after="0" w:line="360" w:lineRule="auto"/>
        <w:ind w:left="1985" w:hanging="567"/>
        <w:jc w:val="both"/>
        <w:rPr>
          <w:rFonts w:ascii="Bookman Old Style" w:hAnsi="Bookman Old Style" w:cs="Arial"/>
          <w:sz w:val="24"/>
          <w:szCs w:val="24"/>
        </w:rPr>
        <w:sectPr w:rsidR="00FB3B5D" w:rsidSect="00FB3B5D">
          <w:pgSz w:w="12242" w:h="18722" w:code="14"/>
          <w:pgMar w:top="1418" w:right="1418" w:bottom="1134" w:left="1418" w:header="720" w:footer="720" w:gutter="0"/>
          <w:pgNumType w:start="1" w:chapStyle="1"/>
          <w:cols w:space="720"/>
          <w:docGrid w:linePitch="360"/>
        </w:sectPr>
      </w:pPr>
      <w:r w:rsidRPr="00C33615">
        <w:rPr>
          <w:rFonts w:ascii="Bookman Old Style" w:hAnsi="Bookman Old Style" w:cs="Arial"/>
          <w:sz w:val="24"/>
          <w:szCs w:val="24"/>
        </w:rPr>
        <w:t>Pelaksanaan Forum Koordinasi Pimpinan Daerah Kabupaten/Kota</w:t>
      </w:r>
    </w:p>
    <w:p w14:paraId="1BBCCB49" w14:textId="77777777" w:rsidR="007C6876" w:rsidRPr="00FB3B5D" w:rsidRDefault="007C6876" w:rsidP="00FB3B5D">
      <w:pPr>
        <w:pStyle w:val="Heading1"/>
        <w:ind w:left="4111" w:hanging="573"/>
        <w:rPr>
          <w:rFonts w:ascii="Bookman Old Style" w:hAnsi="Bookman Old Style"/>
          <w:b/>
          <w:color w:val="000000" w:themeColor="text1"/>
          <w:sz w:val="24"/>
          <w:szCs w:val="24"/>
        </w:rPr>
      </w:pPr>
      <w:r w:rsidRPr="00FB3B5D">
        <w:rPr>
          <w:rFonts w:ascii="Bookman Old Style" w:hAnsi="Bookman Old Style"/>
          <w:b/>
          <w:color w:val="000000" w:themeColor="text1"/>
          <w:sz w:val="24"/>
          <w:szCs w:val="24"/>
        </w:rPr>
        <w:lastRenderedPageBreak/>
        <w:t>BAB IV</w:t>
      </w:r>
    </w:p>
    <w:p w14:paraId="34CF66BE" w14:textId="77777777" w:rsidR="007C6876" w:rsidRDefault="007C6876" w:rsidP="001F71E4">
      <w:pPr>
        <w:spacing w:after="0"/>
        <w:jc w:val="center"/>
        <w:rPr>
          <w:rFonts w:ascii="Bookman Old Style" w:hAnsi="Bookman Old Style"/>
          <w:b/>
          <w:sz w:val="24"/>
          <w:szCs w:val="24"/>
        </w:rPr>
      </w:pPr>
      <w:r w:rsidRPr="001F71E4">
        <w:rPr>
          <w:rFonts w:ascii="Bookman Old Style" w:hAnsi="Bookman Old Style"/>
          <w:b/>
          <w:sz w:val="24"/>
          <w:szCs w:val="24"/>
        </w:rPr>
        <w:t>RENCANA KERJA DAN PENDANAAN PERANGKAT DAERAH</w:t>
      </w:r>
    </w:p>
    <w:p w14:paraId="13A55BD8" w14:textId="77777777" w:rsidR="001F71E4" w:rsidRPr="001F71E4" w:rsidRDefault="001F71E4" w:rsidP="001F71E4">
      <w:pPr>
        <w:spacing w:after="0"/>
        <w:jc w:val="center"/>
        <w:rPr>
          <w:rFonts w:ascii="Bookman Old Style" w:hAnsi="Bookman Old Style"/>
          <w:b/>
          <w:sz w:val="24"/>
          <w:szCs w:val="24"/>
        </w:rPr>
      </w:pPr>
    </w:p>
    <w:p w14:paraId="49C1389F" w14:textId="77777777" w:rsidR="007C6876" w:rsidRPr="001F71E4" w:rsidRDefault="007C6876" w:rsidP="001F71E4">
      <w:pPr>
        <w:spacing w:after="0" w:line="360" w:lineRule="auto"/>
        <w:ind w:firstLine="567"/>
        <w:jc w:val="both"/>
        <w:rPr>
          <w:rFonts w:ascii="Bookman Old Style" w:hAnsi="Bookman Old Style"/>
          <w:b/>
          <w:sz w:val="24"/>
          <w:szCs w:val="24"/>
        </w:rPr>
      </w:pPr>
      <w:r w:rsidRPr="001F71E4">
        <w:rPr>
          <w:rFonts w:ascii="Bookman Old Style" w:hAnsi="Bookman Old Style" w:cs="Arial"/>
          <w:sz w:val="24"/>
          <w:szCs w:val="24"/>
        </w:rPr>
        <w:t>Jumlah program dan kegiatan pada Badan Kesatuan Bangsa dan Politik Kabupaten Cilacap Tahun 2024 sebanyak 6 program,</w:t>
      </w:r>
      <w:r w:rsidR="001F71E4">
        <w:rPr>
          <w:rFonts w:ascii="Bookman Old Style" w:hAnsi="Bookman Old Style" w:cs="Arial"/>
          <w:sz w:val="24"/>
          <w:szCs w:val="24"/>
        </w:rPr>
        <w:t xml:space="preserve"> 11</w:t>
      </w:r>
      <w:r w:rsidRPr="001F71E4">
        <w:rPr>
          <w:rFonts w:ascii="Bookman Old Style" w:hAnsi="Bookman Old Style" w:cs="Arial"/>
          <w:sz w:val="24"/>
          <w:szCs w:val="24"/>
        </w:rPr>
        <w:t xml:space="preserve"> kegiatan dan 2</w:t>
      </w:r>
      <w:r w:rsidR="001F71E4">
        <w:rPr>
          <w:rFonts w:ascii="Bookman Old Style" w:hAnsi="Bookman Old Style" w:cs="Arial"/>
          <w:sz w:val="24"/>
          <w:szCs w:val="24"/>
        </w:rPr>
        <w:t>1</w:t>
      </w:r>
      <w:r w:rsidRPr="001F71E4">
        <w:rPr>
          <w:rFonts w:ascii="Bookman Old Style" w:hAnsi="Bookman Old Style" w:cs="Arial"/>
          <w:sz w:val="24"/>
          <w:szCs w:val="24"/>
        </w:rPr>
        <w:t xml:space="preserve"> sub kegiatan. Adapun program yang telah disusun dan ditetapkan Badan Kesatuan Bangsa dan Politik  Kabupaten Cilacap adalah :</w:t>
      </w:r>
    </w:p>
    <w:p w14:paraId="14A60CB9" w14:textId="77777777" w:rsidR="007C6876" w:rsidRPr="001F71E4" w:rsidRDefault="007C6876" w:rsidP="001F71E4">
      <w:pPr>
        <w:numPr>
          <w:ilvl w:val="0"/>
          <w:numId w:val="34"/>
        </w:numPr>
        <w:tabs>
          <w:tab w:val="clear" w:pos="360"/>
        </w:tabs>
        <w:spacing w:after="0" w:line="360" w:lineRule="auto"/>
        <w:ind w:left="567" w:hanging="567"/>
        <w:jc w:val="both"/>
        <w:rPr>
          <w:rFonts w:ascii="Bookman Old Style" w:hAnsi="Bookman Old Style" w:cs="Arial"/>
          <w:sz w:val="24"/>
          <w:szCs w:val="24"/>
        </w:rPr>
      </w:pPr>
      <w:r w:rsidRPr="001F71E4">
        <w:rPr>
          <w:rFonts w:ascii="Bookman Old Style" w:hAnsi="Bookman Old Style" w:cs="Arial"/>
          <w:sz w:val="24"/>
          <w:szCs w:val="24"/>
        </w:rPr>
        <w:t>Program Penunjang Urusan Pemerintahan Daerah Kabupaten/Kota</w:t>
      </w:r>
    </w:p>
    <w:p w14:paraId="4142CA55" w14:textId="77777777" w:rsidR="007C6876" w:rsidRPr="001F71E4" w:rsidRDefault="007C6876" w:rsidP="001F71E4">
      <w:pPr>
        <w:numPr>
          <w:ilvl w:val="0"/>
          <w:numId w:val="34"/>
        </w:numPr>
        <w:tabs>
          <w:tab w:val="clear" w:pos="360"/>
        </w:tabs>
        <w:spacing w:after="0" w:line="360" w:lineRule="auto"/>
        <w:ind w:left="567" w:hanging="567"/>
        <w:jc w:val="both"/>
        <w:rPr>
          <w:rFonts w:ascii="Bookman Old Style" w:hAnsi="Bookman Old Style" w:cs="Arial"/>
          <w:sz w:val="24"/>
          <w:szCs w:val="24"/>
        </w:rPr>
      </w:pPr>
      <w:r w:rsidRPr="001F71E4">
        <w:rPr>
          <w:rFonts w:ascii="Bookman Old Style" w:hAnsi="Bookman Old Style" w:cs="Arial"/>
          <w:sz w:val="24"/>
          <w:szCs w:val="24"/>
        </w:rPr>
        <w:t>Program Penguatan Ideologi Pancasila Dan Karakter Kebangsaan</w:t>
      </w:r>
    </w:p>
    <w:p w14:paraId="3A58F067" w14:textId="77777777" w:rsidR="007C6876" w:rsidRPr="001F71E4" w:rsidRDefault="007C6876" w:rsidP="001F71E4">
      <w:pPr>
        <w:numPr>
          <w:ilvl w:val="0"/>
          <w:numId w:val="34"/>
        </w:numPr>
        <w:tabs>
          <w:tab w:val="clear" w:pos="360"/>
        </w:tabs>
        <w:spacing w:after="0" w:line="360" w:lineRule="auto"/>
        <w:ind w:left="567" w:hanging="567"/>
        <w:jc w:val="both"/>
        <w:rPr>
          <w:rFonts w:ascii="Bookman Old Style" w:hAnsi="Bookman Old Style" w:cs="Arial"/>
          <w:sz w:val="24"/>
          <w:szCs w:val="24"/>
        </w:rPr>
      </w:pPr>
      <w:r w:rsidRPr="001F71E4">
        <w:rPr>
          <w:rFonts w:ascii="Bookman Old Style" w:hAnsi="Bookman Old Style" w:cs="Arial"/>
          <w:sz w:val="24"/>
          <w:szCs w:val="24"/>
        </w:rPr>
        <w:t>Program Peningkatan Kewaspadaan Nasional Dan Peningkatan Kualitas Dan Fasilitasi Penanganan Konflik Sosial</w:t>
      </w:r>
    </w:p>
    <w:p w14:paraId="010B6AE0" w14:textId="77777777" w:rsidR="007C6876" w:rsidRPr="001F71E4" w:rsidRDefault="007C6876" w:rsidP="001F71E4">
      <w:pPr>
        <w:numPr>
          <w:ilvl w:val="0"/>
          <w:numId w:val="34"/>
        </w:numPr>
        <w:tabs>
          <w:tab w:val="clear" w:pos="360"/>
        </w:tabs>
        <w:spacing w:after="0" w:line="360" w:lineRule="auto"/>
        <w:ind w:left="567" w:hanging="567"/>
        <w:jc w:val="both"/>
        <w:rPr>
          <w:rFonts w:ascii="Bookman Old Style" w:hAnsi="Bookman Old Style" w:cs="Arial"/>
          <w:sz w:val="24"/>
          <w:szCs w:val="24"/>
        </w:rPr>
      </w:pPr>
      <w:r w:rsidRPr="001F71E4">
        <w:rPr>
          <w:rFonts w:ascii="Bookman Old Style" w:hAnsi="Bookman Old Style" w:cs="Arial"/>
          <w:sz w:val="24"/>
          <w:szCs w:val="24"/>
        </w:rPr>
        <w:t>Program Peningkatan Peran Partai Politik Dan Lembaga Pendidikan Melalui Pendidikan Politik Dan Pengembangan Etika Serta Budaya Politik</w:t>
      </w:r>
    </w:p>
    <w:p w14:paraId="2E0FC37B" w14:textId="77777777" w:rsidR="007C6876" w:rsidRPr="001F71E4" w:rsidRDefault="007C6876" w:rsidP="001F71E4">
      <w:pPr>
        <w:numPr>
          <w:ilvl w:val="0"/>
          <w:numId w:val="34"/>
        </w:numPr>
        <w:tabs>
          <w:tab w:val="clear" w:pos="360"/>
        </w:tabs>
        <w:spacing w:after="0" w:line="360" w:lineRule="auto"/>
        <w:ind w:left="567" w:hanging="567"/>
        <w:jc w:val="both"/>
        <w:rPr>
          <w:rFonts w:ascii="Bookman Old Style" w:hAnsi="Bookman Old Style" w:cs="Arial"/>
          <w:sz w:val="24"/>
          <w:szCs w:val="24"/>
        </w:rPr>
      </w:pPr>
      <w:r w:rsidRPr="001F71E4">
        <w:rPr>
          <w:rFonts w:ascii="Bookman Old Style" w:hAnsi="Bookman Old Style" w:cs="Arial"/>
          <w:sz w:val="24"/>
          <w:szCs w:val="24"/>
        </w:rPr>
        <w:t>Program Pemberdayaan Dan Pengawasan Organisasi Kemasyarakatan</w:t>
      </w:r>
    </w:p>
    <w:p w14:paraId="2DCB10B0" w14:textId="77777777" w:rsidR="007C6876" w:rsidRPr="001F71E4" w:rsidRDefault="007C6876" w:rsidP="001F71E4">
      <w:pPr>
        <w:numPr>
          <w:ilvl w:val="0"/>
          <w:numId w:val="34"/>
        </w:numPr>
        <w:tabs>
          <w:tab w:val="clear" w:pos="360"/>
        </w:tabs>
        <w:spacing w:after="0" w:line="360" w:lineRule="auto"/>
        <w:ind w:left="567" w:hanging="567"/>
        <w:jc w:val="both"/>
        <w:rPr>
          <w:rFonts w:ascii="Bookman Old Style" w:hAnsi="Bookman Old Style" w:cs="Arial"/>
          <w:sz w:val="24"/>
          <w:szCs w:val="24"/>
        </w:rPr>
      </w:pPr>
      <w:r w:rsidRPr="001F71E4">
        <w:rPr>
          <w:rFonts w:ascii="Bookman Old Style" w:hAnsi="Bookman Old Style" w:cs="Arial"/>
          <w:sz w:val="24"/>
          <w:szCs w:val="24"/>
        </w:rPr>
        <w:t>Program Pembinaan Dan Pengembangan Ketahanan Ekonomi, Sosial, Dan Budaya</w:t>
      </w:r>
    </w:p>
    <w:p w14:paraId="624C0E75" w14:textId="77777777" w:rsidR="007C6876" w:rsidRPr="001F71E4" w:rsidRDefault="007C6876" w:rsidP="001F71E4">
      <w:pPr>
        <w:spacing w:after="0" w:line="360" w:lineRule="auto"/>
        <w:ind w:left="709"/>
        <w:jc w:val="both"/>
        <w:rPr>
          <w:rFonts w:ascii="Bookman Old Style" w:hAnsi="Bookman Old Style" w:cs="Arial"/>
          <w:sz w:val="24"/>
          <w:szCs w:val="24"/>
        </w:rPr>
      </w:pPr>
    </w:p>
    <w:p w14:paraId="1AD390E2" w14:textId="77777777" w:rsidR="007C6876" w:rsidRPr="001F71E4" w:rsidRDefault="007C6876" w:rsidP="001F71E4">
      <w:pPr>
        <w:tabs>
          <w:tab w:val="left" w:pos="1080"/>
          <w:tab w:val="left" w:pos="1701"/>
        </w:tabs>
        <w:spacing w:after="0" w:line="360" w:lineRule="auto"/>
        <w:jc w:val="both"/>
        <w:rPr>
          <w:rFonts w:ascii="Bookman Old Style" w:hAnsi="Bookman Old Style" w:cs="Arial"/>
          <w:sz w:val="24"/>
          <w:szCs w:val="24"/>
        </w:rPr>
      </w:pPr>
      <w:r w:rsidRPr="001F71E4">
        <w:rPr>
          <w:rFonts w:ascii="Bookman Old Style" w:hAnsi="Bookman Old Style" w:cs="Arial"/>
          <w:sz w:val="24"/>
          <w:szCs w:val="24"/>
        </w:rPr>
        <w:t>Rencana kegiatan dan sub kegiatan yang akan dilaksanakan pada tahun 2024 Badan Kesatuan Bangsa dan Politik Kabupaten Cilacap  adalah :</w:t>
      </w:r>
    </w:p>
    <w:p w14:paraId="4169FF53" w14:textId="77777777" w:rsidR="007C6876" w:rsidRPr="001F71E4" w:rsidRDefault="007C6876" w:rsidP="00EF3F4E">
      <w:pPr>
        <w:pStyle w:val="ListParagraph"/>
        <w:numPr>
          <w:ilvl w:val="0"/>
          <w:numId w:val="35"/>
        </w:numPr>
        <w:tabs>
          <w:tab w:val="left" w:pos="1080"/>
          <w:tab w:val="left" w:pos="1701"/>
        </w:tabs>
        <w:spacing w:after="0" w:line="360" w:lineRule="auto"/>
        <w:ind w:left="567" w:hanging="567"/>
        <w:jc w:val="both"/>
        <w:rPr>
          <w:rFonts w:ascii="Bookman Old Style" w:hAnsi="Bookman Old Style" w:cs="Arial"/>
          <w:sz w:val="24"/>
          <w:szCs w:val="24"/>
          <w:lang w:val="fi-FI"/>
        </w:rPr>
      </w:pPr>
      <w:r w:rsidRPr="001F71E4">
        <w:rPr>
          <w:rFonts w:ascii="Bookman Old Style" w:hAnsi="Bookman Old Style" w:cs="Arial"/>
          <w:sz w:val="24"/>
          <w:szCs w:val="24"/>
          <w:lang w:val="fi-FI"/>
        </w:rPr>
        <w:t>Perencanaan, Penganggaran, dan Evaluasi Kinerja Perangkat Daerah</w:t>
      </w:r>
    </w:p>
    <w:p w14:paraId="1A74E919" w14:textId="77777777" w:rsidR="007C6876" w:rsidRPr="001F71E4" w:rsidRDefault="007C6876" w:rsidP="00EF3F4E">
      <w:pPr>
        <w:pStyle w:val="ListParagraph"/>
        <w:numPr>
          <w:ilvl w:val="0"/>
          <w:numId w:val="23"/>
        </w:numPr>
        <w:spacing w:after="0" w:line="360" w:lineRule="auto"/>
        <w:ind w:left="993" w:hanging="426"/>
        <w:jc w:val="both"/>
        <w:rPr>
          <w:rFonts w:ascii="Bookman Old Style" w:hAnsi="Bookman Old Style" w:cs="Arial"/>
          <w:sz w:val="24"/>
          <w:szCs w:val="24"/>
        </w:rPr>
      </w:pPr>
      <w:r w:rsidRPr="001F71E4">
        <w:rPr>
          <w:rFonts w:ascii="Bookman Old Style" w:hAnsi="Bookman Old Style" w:cs="Arial"/>
          <w:sz w:val="24"/>
          <w:szCs w:val="24"/>
        </w:rPr>
        <w:t>Penyusunan Dokumen Perencanaan Perangkat Daerah</w:t>
      </w:r>
    </w:p>
    <w:p w14:paraId="121F24AC" w14:textId="77777777" w:rsidR="007C6876" w:rsidRPr="001F71E4" w:rsidRDefault="007C6876" w:rsidP="00EF3F4E">
      <w:pPr>
        <w:pStyle w:val="ListParagraph"/>
        <w:numPr>
          <w:ilvl w:val="0"/>
          <w:numId w:val="23"/>
        </w:numPr>
        <w:spacing w:after="0" w:line="360" w:lineRule="auto"/>
        <w:ind w:left="993" w:hanging="426"/>
        <w:jc w:val="both"/>
        <w:rPr>
          <w:rFonts w:ascii="Bookman Old Style" w:hAnsi="Bookman Old Style" w:cs="Arial"/>
          <w:sz w:val="24"/>
          <w:szCs w:val="24"/>
        </w:rPr>
      </w:pPr>
      <w:r w:rsidRPr="001F71E4">
        <w:rPr>
          <w:rFonts w:ascii="Bookman Old Style" w:hAnsi="Bookman Old Style" w:cs="Arial"/>
          <w:sz w:val="24"/>
          <w:szCs w:val="24"/>
        </w:rPr>
        <w:t>Evaluasi Kinerja Perangkat Daerah</w:t>
      </w:r>
    </w:p>
    <w:p w14:paraId="4FCEA3FD" w14:textId="77777777" w:rsidR="007C6876" w:rsidRPr="001F71E4" w:rsidRDefault="007C6876" w:rsidP="00EF3F4E">
      <w:pPr>
        <w:pStyle w:val="ListParagraph"/>
        <w:numPr>
          <w:ilvl w:val="0"/>
          <w:numId w:val="35"/>
        </w:numPr>
        <w:tabs>
          <w:tab w:val="left" w:pos="1080"/>
          <w:tab w:val="left" w:pos="1701"/>
        </w:tabs>
        <w:spacing w:after="0" w:line="360" w:lineRule="auto"/>
        <w:ind w:left="567" w:hanging="567"/>
        <w:jc w:val="both"/>
        <w:rPr>
          <w:rFonts w:ascii="Bookman Old Style" w:hAnsi="Bookman Old Style" w:cs="Arial"/>
          <w:sz w:val="24"/>
          <w:szCs w:val="24"/>
          <w:lang w:val="fi-FI"/>
        </w:rPr>
      </w:pPr>
      <w:r w:rsidRPr="001F71E4">
        <w:rPr>
          <w:rFonts w:ascii="Bookman Old Style" w:hAnsi="Bookman Old Style" w:cs="Arial"/>
          <w:sz w:val="24"/>
          <w:szCs w:val="24"/>
          <w:lang w:val="fi-FI"/>
        </w:rPr>
        <w:t>Administrasi Keuangan Perangkat Daerah</w:t>
      </w:r>
    </w:p>
    <w:p w14:paraId="45760204" w14:textId="77777777" w:rsidR="007C6876" w:rsidRDefault="007C6876" w:rsidP="00EF3F4E">
      <w:pPr>
        <w:pStyle w:val="ListParagraph"/>
        <w:numPr>
          <w:ilvl w:val="0"/>
          <w:numId w:val="23"/>
        </w:numPr>
        <w:spacing w:after="0" w:line="360" w:lineRule="auto"/>
        <w:ind w:left="993" w:hanging="426"/>
        <w:jc w:val="both"/>
        <w:rPr>
          <w:rFonts w:ascii="Bookman Old Style" w:hAnsi="Bookman Old Style" w:cs="Arial"/>
          <w:sz w:val="24"/>
          <w:szCs w:val="24"/>
        </w:rPr>
      </w:pPr>
      <w:r w:rsidRPr="001F71E4">
        <w:rPr>
          <w:rFonts w:ascii="Bookman Old Style" w:hAnsi="Bookman Old Style" w:cs="Arial"/>
          <w:sz w:val="24"/>
          <w:szCs w:val="24"/>
        </w:rPr>
        <w:t>Penyediaan Gaji dan Tunjangan ASN</w:t>
      </w:r>
    </w:p>
    <w:p w14:paraId="5B383CE0" w14:textId="77777777" w:rsidR="00EF3F4E" w:rsidRDefault="00EF3F4E" w:rsidP="00EF3F4E">
      <w:pPr>
        <w:pStyle w:val="ListParagraph"/>
        <w:numPr>
          <w:ilvl w:val="0"/>
          <w:numId w:val="35"/>
        </w:numPr>
        <w:tabs>
          <w:tab w:val="left" w:pos="1080"/>
          <w:tab w:val="left" w:pos="1701"/>
        </w:tabs>
        <w:spacing w:after="0" w:line="360" w:lineRule="auto"/>
        <w:ind w:left="567" w:hanging="567"/>
        <w:jc w:val="both"/>
        <w:rPr>
          <w:rFonts w:ascii="Bookman Old Style" w:hAnsi="Bookman Old Style" w:cs="Arial"/>
          <w:sz w:val="24"/>
          <w:szCs w:val="24"/>
        </w:rPr>
      </w:pPr>
      <w:r w:rsidRPr="00EF3F4E">
        <w:rPr>
          <w:rFonts w:ascii="Bookman Old Style" w:hAnsi="Bookman Old Style" w:cs="Arial"/>
          <w:sz w:val="24"/>
          <w:szCs w:val="24"/>
          <w:lang w:val="fi-FI"/>
        </w:rPr>
        <w:t>Administrasi</w:t>
      </w:r>
      <w:r w:rsidRPr="00EF3F4E">
        <w:rPr>
          <w:rFonts w:ascii="Bookman Old Style" w:hAnsi="Bookman Old Style" w:cs="Arial"/>
          <w:sz w:val="24"/>
          <w:szCs w:val="24"/>
        </w:rPr>
        <w:t xml:space="preserve"> Kepegawaian Perangkat Daerah</w:t>
      </w:r>
    </w:p>
    <w:p w14:paraId="17844D05" w14:textId="77777777" w:rsidR="00EF3F4E" w:rsidRPr="001F71E4" w:rsidRDefault="00EF3F4E" w:rsidP="00EF3F4E">
      <w:pPr>
        <w:pStyle w:val="ListParagraph"/>
        <w:numPr>
          <w:ilvl w:val="0"/>
          <w:numId w:val="23"/>
        </w:numPr>
        <w:spacing w:after="0" w:line="360" w:lineRule="auto"/>
        <w:ind w:left="993" w:hanging="426"/>
        <w:jc w:val="both"/>
        <w:rPr>
          <w:rFonts w:ascii="Bookman Old Style" w:hAnsi="Bookman Old Style" w:cs="Arial"/>
          <w:sz w:val="24"/>
          <w:szCs w:val="24"/>
        </w:rPr>
      </w:pPr>
      <w:r w:rsidRPr="00EF3F4E">
        <w:rPr>
          <w:rFonts w:ascii="Bookman Old Style" w:hAnsi="Bookman Old Style" w:cs="Arial"/>
          <w:sz w:val="24"/>
          <w:szCs w:val="24"/>
        </w:rPr>
        <w:t>Pengadaan Pakaian Dinas beserta Atribut Kelengkapannya</w:t>
      </w:r>
    </w:p>
    <w:p w14:paraId="498B8505" w14:textId="77777777" w:rsidR="007C6876" w:rsidRPr="001F71E4" w:rsidRDefault="007C6876" w:rsidP="00EF3F4E">
      <w:pPr>
        <w:pStyle w:val="ListParagraph"/>
        <w:numPr>
          <w:ilvl w:val="0"/>
          <w:numId w:val="35"/>
        </w:numPr>
        <w:tabs>
          <w:tab w:val="left" w:pos="1080"/>
          <w:tab w:val="left" w:pos="1701"/>
        </w:tabs>
        <w:spacing w:after="0" w:line="360" w:lineRule="auto"/>
        <w:ind w:left="567" w:hanging="567"/>
        <w:jc w:val="both"/>
        <w:rPr>
          <w:rFonts w:ascii="Bookman Old Style" w:hAnsi="Bookman Old Style" w:cs="Arial"/>
          <w:sz w:val="24"/>
          <w:szCs w:val="24"/>
          <w:lang w:val="fi-FI"/>
        </w:rPr>
      </w:pPr>
      <w:r w:rsidRPr="001F71E4">
        <w:rPr>
          <w:rFonts w:ascii="Bookman Old Style" w:hAnsi="Bookman Old Style" w:cs="Arial"/>
          <w:sz w:val="24"/>
          <w:szCs w:val="24"/>
          <w:lang w:val="fi-FI"/>
        </w:rPr>
        <w:t>Administrasi Umum Perangkat Daerah</w:t>
      </w:r>
    </w:p>
    <w:p w14:paraId="087AE03E" w14:textId="77777777" w:rsidR="007C6876" w:rsidRPr="001F71E4" w:rsidRDefault="007C6876" w:rsidP="00EF3F4E">
      <w:pPr>
        <w:pStyle w:val="ListParagraph"/>
        <w:numPr>
          <w:ilvl w:val="0"/>
          <w:numId w:val="23"/>
        </w:numPr>
        <w:spacing w:after="0" w:line="360" w:lineRule="auto"/>
        <w:ind w:left="993" w:hanging="426"/>
        <w:jc w:val="both"/>
        <w:rPr>
          <w:rFonts w:ascii="Bookman Old Style" w:hAnsi="Bookman Old Style" w:cs="Arial"/>
          <w:sz w:val="24"/>
          <w:szCs w:val="24"/>
        </w:rPr>
      </w:pPr>
      <w:r w:rsidRPr="001F71E4">
        <w:rPr>
          <w:rFonts w:ascii="Bookman Old Style" w:hAnsi="Bookman Old Style" w:cs="Arial"/>
          <w:sz w:val="24"/>
          <w:szCs w:val="24"/>
        </w:rPr>
        <w:t>Penyediaan Peralatan dan Perlengkapan Kantor</w:t>
      </w:r>
    </w:p>
    <w:p w14:paraId="6CF972AD" w14:textId="77777777" w:rsidR="007C6876" w:rsidRPr="001F71E4" w:rsidRDefault="007C6876" w:rsidP="00EF3F4E">
      <w:pPr>
        <w:pStyle w:val="ListParagraph"/>
        <w:numPr>
          <w:ilvl w:val="0"/>
          <w:numId w:val="23"/>
        </w:numPr>
        <w:spacing w:after="0" w:line="360" w:lineRule="auto"/>
        <w:ind w:left="993" w:hanging="426"/>
        <w:jc w:val="both"/>
        <w:rPr>
          <w:rFonts w:ascii="Bookman Old Style" w:hAnsi="Bookman Old Style" w:cs="Arial"/>
          <w:sz w:val="24"/>
          <w:szCs w:val="24"/>
        </w:rPr>
      </w:pPr>
      <w:r w:rsidRPr="001F71E4">
        <w:rPr>
          <w:rFonts w:ascii="Bookman Old Style" w:hAnsi="Bookman Old Style" w:cs="Arial"/>
          <w:sz w:val="24"/>
          <w:szCs w:val="24"/>
        </w:rPr>
        <w:t>Penyediaan Bahan Logistik Kantor</w:t>
      </w:r>
    </w:p>
    <w:p w14:paraId="38B153FB" w14:textId="77777777" w:rsidR="007C6876" w:rsidRPr="001F71E4" w:rsidRDefault="007C6876" w:rsidP="00EF3F4E">
      <w:pPr>
        <w:pStyle w:val="ListParagraph"/>
        <w:numPr>
          <w:ilvl w:val="0"/>
          <w:numId w:val="23"/>
        </w:numPr>
        <w:spacing w:after="0" w:line="360" w:lineRule="auto"/>
        <w:ind w:left="993" w:hanging="426"/>
        <w:jc w:val="both"/>
        <w:rPr>
          <w:rFonts w:ascii="Bookman Old Style" w:hAnsi="Bookman Old Style" w:cs="Arial"/>
          <w:sz w:val="24"/>
          <w:szCs w:val="24"/>
        </w:rPr>
      </w:pPr>
      <w:r w:rsidRPr="001F71E4">
        <w:rPr>
          <w:rFonts w:ascii="Bookman Old Style" w:hAnsi="Bookman Old Style" w:cs="Arial"/>
          <w:sz w:val="24"/>
          <w:szCs w:val="24"/>
        </w:rPr>
        <w:t>Penyediaan Barang Cetakan dan Penggandaan</w:t>
      </w:r>
    </w:p>
    <w:p w14:paraId="05EF84DA" w14:textId="77777777" w:rsidR="007C6876" w:rsidRPr="001F71E4" w:rsidRDefault="007C6876" w:rsidP="00EF3F4E">
      <w:pPr>
        <w:pStyle w:val="ListParagraph"/>
        <w:numPr>
          <w:ilvl w:val="0"/>
          <w:numId w:val="23"/>
        </w:numPr>
        <w:spacing w:after="0" w:line="360" w:lineRule="auto"/>
        <w:ind w:left="993" w:hanging="426"/>
        <w:jc w:val="both"/>
        <w:rPr>
          <w:rFonts w:ascii="Bookman Old Style" w:hAnsi="Bookman Old Style" w:cs="Arial"/>
          <w:sz w:val="24"/>
          <w:szCs w:val="24"/>
        </w:rPr>
      </w:pPr>
      <w:r w:rsidRPr="001F71E4">
        <w:rPr>
          <w:rFonts w:ascii="Bookman Old Style" w:hAnsi="Bookman Old Style" w:cs="Arial"/>
          <w:sz w:val="24"/>
          <w:szCs w:val="24"/>
        </w:rPr>
        <w:t>Penyelenggaraan Rapat Koordinasi dan Konsultasi SKPD</w:t>
      </w:r>
    </w:p>
    <w:p w14:paraId="50C8494E" w14:textId="77777777" w:rsidR="007C6876" w:rsidRPr="001F71E4" w:rsidRDefault="007C6876" w:rsidP="00EF3F4E">
      <w:pPr>
        <w:pStyle w:val="ListParagraph"/>
        <w:numPr>
          <w:ilvl w:val="0"/>
          <w:numId w:val="35"/>
        </w:numPr>
        <w:tabs>
          <w:tab w:val="left" w:pos="1080"/>
          <w:tab w:val="left" w:pos="1701"/>
        </w:tabs>
        <w:spacing w:after="0" w:line="360" w:lineRule="auto"/>
        <w:ind w:left="567" w:hanging="567"/>
        <w:jc w:val="both"/>
        <w:rPr>
          <w:rFonts w:ascii="Bookman Old Style" w:hAnsi="Bookman Old Style" w:cs="Arial"/>
          <w:sz w:val="24"/>
          <w:szCs w:val="24"/>
          <w:lang w:val="fi-FI"/>
        </w:rPr>
      </w:pPr>
      <w:r w:rsidRPr="001F71E4">
        <w:rPr>
          <w:rFonts w:ascii="Bookman Old Style" w:hAnsi="Bookman Old Style" w:cs="Arial"/>
          <w:sz w:val="24"/>
          <w:szCs w:val="24"/>
          <w:lang w:val="fi-FI"/>
        </w:rPr>
        <w:t>Penyediaan Jasa Penunjang Urusan Pemerintahan Daerah</w:t>
      </w:r>
    </w:p>
    <w:p w14:paraId="2EB11253" w14:textId="77777777" w:rsidR="007C6876" w:rsidRPr="001F71E4" w:rsidRDefault="007C6876" w:rsidP="00EF3F4E">
      <w:pPr>
        <w:pStyle w:val="ListParagraph"/>
        <w:numPr>
          <w:ilvl w:val="0"/>
          <w:numId w:val="23"/>
        </w:numPr>
        <w:spacing w:after="0" w:line="360" w:lineRule="auto"/>
        <w:ind w:left="993" w:hanging="426"/>
        <w:jc w:val="both"/>
        <w:rPr>
          <w:rFonts w:ascii="Bookman Old Style" w:hAnsi="Bookman Old Style" w:cs="Arial"/>
          <w:sz w:val="24"/>
          <w:szCs w:val="24"/>
        </w:rPr>
      </w:pPr>
      <w:r w:rsidRPr="001F71E4">
        <w:rPr>
          <w:rFonts w:ascii="Bookman Old Style" w:hAnsi="Bookman Old Style" w:cs="Arial"/>
          <w:sz w:val="24"/>
          <w:szCs w:val="24"/>
        </w:rPr>
        <w:t>Penyediaan Jasa Komunikasi, Sumber Daya Air dan Listrik</w:t>
      </w:r>
    </w:p>
    <w:p w14:paraId="5A18BD96" w14:textId="77777777" w:rsidR="007C6876" w:rsidRPr="001F71E4" w:rsidRDefault="007C6876" w:rsidP="00EF3F4E">
      <w:pPr>
        <w:pStyle w:val="ListParagraph"/>
        <w:numPr>
          <w:ilvl w:val="0"/>
          <w:numId w:val="23"/>
        </w:numPr>
        <w:spacing w:after="0" w:line="360" w:lineRule="auto"/>
        <w:ind w:left="993" w:hanging="426"/>
        <w:jc w:val="both"/>
        <w:rPr>
          <w:rFonts w:ascii="Bookman Old Style" w:hAnsi="Bookman Old Style" w:cs="Arial"/>
          <w:sz w:val="24"/>
          <w:szCs w:val="24"/>
        </w:rPr>
      </w:pPr>
      <w:r w:rsidRPr="001F71E4">
        <w:rPr>
          <w:rFonts w:ascii="Bookman Old Style" w:hAnsi="Bookman Old Style" w:cs="Arial"/>
          <w:sz w:val="24"/>
          <w:szCs w:val="24"/>
        </w:rPr>
        <w:t>Penyediaan Jasa Peralatan dan Perlengkapan Kantor</w:t>
      </w:r>
    </w:p>
    <w:p w14:paraId="022E0F9E" w14:textId="77777777" w:rsidR="007C6876" w:rsidRDefault="007C6876" w:rsidP="00EF3F4E">
      <w:pPr>
        <w:pStyle w:val="ListParagraph"/>
        <w:numPr>
          <w:ilvl w:val="0"/>
          <w:numId w:val="23"/>
        </w:numPr>
        <w:spacing w:after="0" w:line="360" w:lineRule="auto"/>
        <w:ind w:left="993" w:hanging="426"/>
        <w:jc w:val="both"/>
        <w:rPr>
          <w:rFonts w:ascii="Bookman Old Style" w:hAnsi="Bookman Old Style" w:cs="Arial"/>
          <w:sz w:val="24"/>
          <w:szCs w:val="24"/>
        </w:rPr>
      </w:pPr>
      <w:r w:rsidRPr="001F71E4">
        <w:rPr>
          <w:rFonts w:ascii="Bookman Old Style" w:hAnsi="Bookman Old Style" w:cs="Arial"/>
          <w:sz w:val="24"/>
          <w:szCs w:val="24"/>
        </w:rPr>
        <w:t>Penyediaan Jasa Pelayanan Umum Kantor</w:t>
      </w:r>
    </w:p>
    <w:p w14:paraId="3C19D7FF" w14:textId="77777777" w:rsidR="00EF3F4E" w:rsidRDefault="00EF3F4E" w:rsidP="00EF3F4E">
      <w:pPr>
        <w:pStyle w:val="ListParagraph"/>
        <w:spacing w:after="0" w:line="360" w:lineRule="auto"/>
        <w:ind w:left="993"/>
        <w:jc w:val="both"/>
        <w:rPr>
          <w:rFonts w:ascii="Bookman Old Style" w:hAnsi="Bookman Old Style" w:cs="Arial"/>
          <w:sz w:val="24"/>
          <w:szCs w:val="24"/>
        </w:rPr>
      </w:pPr>
    </w:p>
    <w:p w14:paraId="468022F0" w14:textId="77777777" w:rsidR="00EF3F4E" w:rsidRPr="00EF3F4E" w:rsidRDefault="00EF3F4E" w:rsidP="00EF3F4E">
      <w:pPr>
        <w:pStyle w:val="ListParagraph"/>
        <w:spacing w:after="0" w:line="360" w:lineRule="auto"/>
        <w:ind w:left="993"/>
        <w:jc w:val="both"/>
        <w:rPr>
          <w:rFonts w:ascii="Bookman Old Style" w:hAnsi="Bookman Old Style" w:cs="Arial"/>
          <w:sz w:val="24"/>
          <w:szCs w:val="24"/>
        </w:rPr>
      </w:pPr>
    </w:p>
    <w:p w14:paraId="3CC91EBD" w14:textId="77777777" w:rsidR="007C6876" w:rsidRPr="001F71E4" w:rsidRDefault="007C6876" w:rsidP="00EF3F4E">
      <w:pPr>
        <w:pStyle w:val="ListParagraph"/>
        <w:numPr>
          <w:ilvl w:val="0"/>
          <w:numId w:val="35"/>
        </w:numPr>
        <w:tabs>
          <w:tab w:val="left" w:pos="1080"/>
          <w:tab w:val="left" w:pos="1701"/>
        </w:tabs>
        <w:spacing w:after="0" w:line="360" w:lineRule="auto"/>
        <w:ind w:left="567" w:hanging="567"/>
        <w:jc w:val="both"/>
        <w:rPr>
          <w:rFonts w:ascii="Bookman Old Style" w:hAnsi="Bookman Old Style" w:cs="Arial"/>
          <w:sz w:val="24"/>
          <w:szCs w:val="24"/>
          <w:lang w:val="fi-FI"/>
        </w:rPr>
      </w:pPr>
      <w:r w:rsidRPr="001F71E4">
        <w:rPr>
          <w:rFonts w:ascii="Bookman Old Style" w:hAnsi="Bookman Old Style" w:cs="Arial"/>
          <w:sz w:val="24"/>
          <w:szCs w:val="24"/>
          <w:lang w:val="fi-FI"/>
        </w:rPr>
        <w:lastRenderedPageBreak/>
        <w:t>Pemeliharaan Barang Milik Daerah Penunjang Urusan Pemerintahan Daerah</w:t>
      </w:r>
    </w:p>
    <w:p w14:paraId="0AAD126E" w14:textId="77777777" w:rsidR="007C6876" w:rsidRPr="001F71E4" w:rsidRDefault="007C6876" w:rsidP="00EF3F4E">
      <w:pPr>
        <w:pStyle w:val="ListParagraph"/>
        <w:numPr>
          <w:ilvl w:val="0"/>
          <w:numId w:val="23"/>
        </w:numPr>
        <w:spacing w:after="0" w:line="360" w:lineRule="auto"/>
        <w:ind w:left="993" w:hanging="426"/>
        <w:jc w:val="both"/>
        <w:rPr>
          <w:rFonts w:ascii="Bookman Old Style" w:hAnsi="Bookman Old Style" w:cs="Arial"/>
          <w:sz w:val="24"/>
          <w:szCs w:val="24"/>
        </w:rPr>
      </w:pPr>
      <w:r w:rsidRPr="001F71E4">
        <w:rPr>
          <w:rFonts w:ascii="Bookman Old Style" w:hAnsi="Bookman Old Style" w:cs="Arial"/>
          <w:sz w:val="24"/>
          <w:szCs w:val="24"/>
        </w:rPr>
        <w:t>Penyediaan Jasa Pemeliharaan, Biaya Pemeliharaan, Pajak, dan Perizinan Kendaraan Dinas Operasional atau Lapangan</w:t>
      </w:r>
    </w:p>
    <w:p w14:paraId="2CA8AA4D" w14:textId="77777777" w:rsidR="007C6876" w:rsidRPr="001F71E4" w:rsidRDefault="007C6876" w:rsidP="00EF3F4E">
      <w:pPr>
        <w:pStyle w:val="ListParagraph"/>
        <w:numPr>
          <w:ilvl w:val="0"/>
          <w:numId w:val="23"/>
        </w:numPr>
        <w:spacing w:after="0" w:line="360" w:lineRule="auto"/>
        <w:ind w:left="993" w:hanging="426"/>
        <w:jc w:val="both"/>
        <w:rPr>
          <w:rFonts w:ascii="Bookman Old Style" w:hAnsi="Bookman Old Style" w:cs="Arial"/>
          <w:sz w:val="24"/>
          <w:szCs w:val="24"/>
        </w:rPr>
      </w:pPr>
      <w:r w:rsidRPr="001F71E4">
        <w:rPr>
          <w:rFonts w:ascii="Bookman Old Style" w:hAnsi="Bookman Old Style" w:cs="Arial"/>
          <w:sz w:val="24"/>
          <w:szCs w:val="24"/>
        </w:rPr>
        <w:t>Pemeliharaan Peralatan dan Mesin Lainnya</w:t>
      </w:r>
    </w:p>
    <w:p w14:paraId="5D9A297B" w14:textId="77777777" w:rsidR="007C6876" w:rsidRPr="001F71E4" w:rsidRDefault="007C6876" w:rsidP="00EF3F4E">
      <w:pPr>
        <w:pStyle w:val="ListParagraph"/>
        <w:numPr>
          <w:ilvl w:val="0"/>
          <w:numId w:val="23"/>
        </w:numPr>
        <w:spacing w:after="0" w:line="360" w:lineRule="auto"/>
        <w:ind w:left="993" w:hanging="426"/>
        <w:jc w:val="both"/>
        <w:rPr>
          <w:rFonts w:ascii="Bookman Old Style" w:hAnsi="Bookman Old Style" w:cs="Arial"/>
          <w:sz w:val="24"/>
          <w:szCs w:val="24"/>
        </w:rPr>
      </w:pPr>
      <w:r w:rsidRPr="001F71E4">
        <w:rPr>
          <w:rFonts w:ascii="Bookman Old Style" w:hAnsi="Bookman Old Style" w:cs="Arial"/>
          <w:sz w:val="24"/>
          <w:szCs w:val="24"/>
        </w:rPr>
        <w:t>Pemeliharaan/Rehabilitasi Gedung Kantor dan Bangunan Lainnya</w:t>
      </w:r>
    </w:p>
    <w:p w14:paraId="7E3647E5" w14:textId="77777777" w:rsidR="007C6876" w:rsidRPr="001F71E4" w:rsidRDefault="007C6876" w:rsidP="00EF3F4E">
      <w:pPr>
        <w:pStyle w:val="ListParagraph"/>
        <w:numPr>
          <w:ilvl w:val="0"/>
          <w:numId w:val="35"/>
        </w:numPr>
        <w:tabs>
          <w:tab w:val="left" w:pos="1080"/>
          <w:tab w:val="left" w:pos="1701"/>
        </w:tabs>
        <w:spacing w:after="0" w:line="360" w:lineRule="auto"/>
        <w:ind w:left="567" w:hanging="567"/>
        <w:jc w:val="both"/>
        <w:rPr>
          <w:rFonts w:ascii="Bookman Old Style" w:hAnsi="Bookman Old Style" w:cs="Arial"/>
          <w:sz w:val="24"/>
          <w:szCs w:val="24"/>
          <w:lang w:val="fi-FI"/>
        </w:rPr>
      </w:pPr>
      <w:r w:rsidRPr="001F71E4">
        <w:rPr>
          <w:rFonts w:ascii="Bookman Old Style" w:hAnsi="Bookman Old Style" w:cs="Arial"/>
          <w:sz w:val="24"/>
          <w:szCs w:val="24"/>
          <w:lang w:val="fi-FI"/>
        </w:rPr>
        <w:t>Perumusan Kebijakan Teknis dan Pemantapan Pelaksanaan Bidang Ideologi Pancasila dan Karakter Kebangsaan</w:t>
      </w:r>
    </w:p>
    <w:p w14:paraId="037111D5" w14:textId="77777777" w:rsidR="007C6876" w:rsidRPr="001F71E4" w:rsidRDefault="007C6876" w:rsidP="00EF3F4E">
      <w:pPr>
        <w:pStyle w:val="ListParagraph"/>
        <w:numPr>
          <w:ilvl w:val="0"/>
          <w:numId w:val="23"/>
        </w:numPr>
        <w:spacing w:after="0" w:line="360" w:lineRule="auto"/>
        <w:ind w:left="993" w:hanging="426"/>
        <w:jc w:val="both"/>
        <w:rPr>
          <w:rFonts w:ascii="Bookman Old Style" w:hAnsi="Bookman Old Style" w:cs="Arial"/>
          <w:sz w:val="24"/>
          <w:szCs w:val="24"/>
        </w:rPr>
      </w:pPr>
      <w:r w:rsidRPr="001F71E4">
        <w:rPr>
          <w:rFonts w:ascii="Bookman Old Style" w:hAnsi="Bookman Old Style" w:cs="Arial"/>
          <w:sz w:val="24"/>
          <w:szCs w:val="24"/>
        </w:rPr>
        <w:t>Pelaksanaan Kebijakan di Bidang Ideologi Wawasan Kebangsaan, Bela Negara, Karakter Bangsa,Pembauran Kebangsaan, Bineka Tunggal Ika dan Sejarah Kebangsaan</w:t>
      </w:r>
    </w:p>
    <w:p w14:paraId="23C5D2C0" w14:textId="77777777" w:rsidR="007C6876" w:rsidRPr="001F71E4" w:rsidRDefault="007C6876" w:rsidP="00EF3F4E">
      <w:pPr>
        <w:pStyle w:val="ListParagraph"/>
        <w:numPr>
          <w:ilvl w:val="0"/>
          <w:numId w:val="35"/>
        </w:numPr>
        <w:tabs>
          <w:tab w:val="left" w:pos="1080"/>
          <w:tab w:val="left" w:pos="1701"/>
        </w:tabs>
        <w:spacing w:after="0" w:line="360" w:lineRule="auto"/>
        <w:ind w:left="567" w:hanging="567"/>
        <w:jc w:val="both"/>
        <w:rPr>
          <w:rFonts w:ascii="Bookman Old Style" w:hAnsi="Bookman Old Style" w:cs="Arial"/>
          <w:sz w:val="24"/>
          <w:szCs w:val="24"/>
          <w:lang w:val="fi-FI"/>
        </w:rPr>
      </w:pPr>
      <w:r w:rsidRPr="001F71E4">
        <w:rPr>
          <w:rFonts w:ascii="Bookman Old Style" w:hAnsi="Bookman Old Style" w:cs="Arial"/>
          <w:sz w:val="24"/>
          <w:szCs w:val="24"/>
          <w:lang w:val="fi-FI"/>
        </w:rPr>
        <w:t>Perumusan Keijakan Teknis dan Pemantapan Pelaksanaan Bidang Pendidikan Politik, Etika Budaya Politik, Peningkatan Demokrasi, Fasilitasi Kelembagaan Pemerintahan, Perwakilan dan Partai Politik, Pemilihan Umum/Pemilihan Umum Kepala Daerah, serta Pemantauan Situasi Politik</w:t>
      </w:r>
    </w:p>
    <w:p w14:paraId="7732D654" w14:textId="77777777" w:rsidR="007C6876" w:rsidRPr="001F71E4" w:rsidRDefault="007C6876" w:rsidP="00EF3F4E">
      <w:pPr>
        <w:pStyle w:val="ListParagraph"/>
        <w:numPr>
          <w:ilvl w:val="0"/>
          <w:numId w:val="23"/>
        </w:numPr>
        <w:spacing w:after="0" w:line="360" w:lineRule="auto"/>
        <w:ind w:left="993" w:hanging="426"/>
        <w:jc w:val="both"/>
        <w:rPr>
          <w:rFonts w:ascii="Bookman Old Style" w:hAnsi="Bookman Old Style" w:cs="Arial"/>
          <w:sz w:val="24"/>
          <w:szCs w:val="24"/>
        </w:rPr>
      </w:pPr>
      <w:r w:rsidRPr="001F71E4">
        <w:rPr>
          <w:rFonts w:ascii="Bookman Old Style" w:hAnsi="Bookman Old Style" w:cs="Arial"/>
          <w:sz w:val="24"/>
          <w:szCs w:val="24"/>
        </w:rPr>
        <w:t>Pelaksanaan Kebijakan Di Bidang PendidikanPolitik, Etika Budaya Politik, Peningkatan Demokrasi, FasilitasiKelembagaan Pemerintahan, Perwakilan dan Partai Politik,Pemilihan Umum/Pemilihan Umum Kepala Daerah, sertaPemantauan Situasi Politik Di Daerah</w:t>
      </w:r>
    </w:p>
    <w:p w14:paraId="745558C3" w14:textId="77777777" w:rsidR="007C6876" w:rsidRPr="001F71E4" w:rsidRDefault="007C6876" w:rsidP="00EF3F4E">
      <w:pPr>
        <w:pStyle w:val="ListParagraph"/>
        <w:numPr>
          <w:ilvl w:val="0"/>
          <w:numId w:val="23"/>
        </w:numPr>
        <w:spacing w:after="0" w:line="360" w:lineRule="auto"/>
        <w:ind w:left="993" w:hanging="426"/>
        <w:jc w:val="both"/>
        <w:rPr>
          <w:rFonts w:ascii="Bookman Old Style" w:hAnsi="Bookman Old Style" w:cs="Arial"/>
          <w:sz w:val="24"/>
          <w:szCs w:val="24"/>
        </w:rPr>
      </w:pPr>
      <w:r w:rsidRPr="001F71E4">
        <w:rPr>
          <w:rFonts w:ascii="Bookman Old Style" w:hAnsi="Bookman Old Style" w:cs="Arial"/>
          <w:sz w:val="24"/>
          <w:szCs w:val="24"/>
        </w:rPr>
        <w:t>Pelaksanaan Monitoring, Evaluasi dan Pelaporan di Bidang Pendidikan Politik, Etika Budaya Politik, Peningkatan Demokrasi, Fasilitasi Kelembagaan Pemerintahan, Perwakilan dan Partai Politik, Pemilihan Umum/Pemilihan Umum Kepala Daerah, serta Pemantauan</w:t>
      </w:r>
    </w:p>
    <w:p w14:paraId="093B219C" w14:textId="77777777" w:rsidR="007C6876" w:rsidRPr="001F71E4" w:rsidRDefault="007C6876" w:rsidP="00EF3F4E">
      <w:pPr>
        <w:pStyle w:val="ListParagraph"/>
        <w:numPr>
          <w:ilvl w:val="0"/>
          <w:numId w:val="35"/>
        </w:numPr>
        <w:tabs>
          <w:tab w:val="left" w:pos="1080"/>
          <w:tab w:val="left" w:pos="1701"/>
        </w:tabs>
        <w:spacing w:after="0" w:line="360" w:lineRule="auto"/>
        <w:ind w:left="567" w:hanging="567"/>
        <w:jc w:val="both"/>
        <w:rPr>
          <w:rFonts w:ascii="Bookman Old Style" w:hAnsi="Bookman Old Style" w:cs="Arial"/>
          <w:sz w:val="24"/>
          <w:szCs w:val="24"/>
          <w:lang w:val="fi-FI"/>
        </w:rPr>
      </w:pPr>
      <w:r w:rsidRPr="001F71E4">
        <w:rPr>
          <w:rFonts w:ascii="Bookman Old Style" w:hAnsi="Bookman Old Style" w:cs="Arial"/>
          <w:sz w:val="24"/>
          <w:szCs w:val="24"/>
          <w:lang w:val="fi-FI"/>
        </w:rPr>
        <w:t>Perumusan Kebijakan Teknis dan Pemantapan Pelaksanaan Bidang Pemberdayaan dan Pengawasan Organisasi Kemasyarakatan</w:t>
      </w:r>
    </w:p>
    <w:p w14:paraId="3C851F62" w14:textId="77777777" w:rsidR="007C6876" w:rsidRPr="001F71E4" w:rsidRDefault="007C6876" w:rsidP="00EF3F4E">
      <w:pPr>
        <w:pStyle w:val="ListParagraph"/>
        <w:numPr>
          <w:ilvl w:val="0"/>
          <w:numId w:val="23"/>
        </w:numPr>
        <w:spacing w:after="0" w:line="360" w:lineRule="auto"/>
        <w:ind w:left="993" w:hanging="426"/>
        <w:jc w:val="both"/>
        <w:rPr>
          <w:rFonts w:ascii="Bookman Old Style" w:hAnsi="Bookman Old Style" w:cs="Arial"/>
          <w:sz w:val="24"/>
          <w:szCs w:val="24"/>
        </w:rPr>
      </w:pPr>
      <w:r w:rsidRPr="001F71E4">
        <w:rPr>
          <w:rFonts w:ascii="Bookman Old Style" w:hAnsi="Bookman Old Style" w:cs="Arial"/>
          <w:sz w:val="24"/>
          <w:szCs w:val="24"/>
        </w:rPr>
        <w:t>Pelaksanaan Koordinasi dibidang Pendaftaran Ormas, Pemberdayaan Ormas, Evaluasi dan Mediasi Sengketa Ormas, Pengawasan Ormas dan Ormas Asing di Daerah</w:t>
      </w:r>
    </w:p>
    <w:p w14:paraId="5A11D7E7" w14:textId="77777777" w:rsidR="007C6876" w:rsidRPr="001F71E4" w:rsidRDefault="007C6876" w:rsidP="00EF3F4E">
      <w:pPr>
        <w:pStyle w:val="ListParagraph"/>
        <w:numPr>
          <w:ilvl w:val="0"/>
          <w:numId w:val="35"/>
        </w:numPr>
        <w:tabs>
          <w:tab w:val="left" w:pos="1080"/>
          <w:tab w:val="left" w:pos="1701"/>
        </w:tabs>
        <w:spacing w:after="0" w:line="360" w:lineRule="auto"/>
        <w:ind w:left="567" w:hanging="567"/>
        <w:jc w:val="both"/>
        <w:rPr>
          <w:rFonts w:ascii="Bookman Old Style" w:hAnsi="Bookman Old Style" w:cs="Arial"/>
          <w:sz w:val="24"/>
          <w:szCs w:val="24"/>
          <w:lang w:val="fi-FI"/>
        </w:rPr>
      </w:pPr>
      <w:r w:rsidRPr="001F71E4">
        <w:rPr>
          <w:rFonts w:ascii="Bookman Old Style" w:hAnsi="Bookman Old Style" w:cs="Arial"/>
          <w:sz w:val="24"/>
          <w:szCs w:val="24"/>
          <w:lang w:val="fi-FI"/>
        </w:rPr>
        <w:t>Perumusan Kebijakan Teknis dan Pemantapan Pelaksanaan Bidang Ketahanan Ekonomi, Sosial dan Budaya</w:t>
      </w:r>
    </w:p>
    <w:p w14:paraId="7994A8EF" w14:textId="77777777" w:rsidR="007C6876" w:rsidRPr="001F71E4" w:rsidRDefault="007C6876" w:rsidP="00EF3F4E">
      <w:pPr>
        <w:pStyle w:val="ListParagraph"/>
        <w:numPr>
          <w:ilvl w:val="0"/>
          <w:numId w:val="23"/>
        </w:numPr>
        <w:spacing w:after="0" w:line="360" w:lineRule="auto"/>
        <w:ind w:left="993" w:hanging="426"/>
        <w:jc w:val="both"/>
        <w:rPr>
          <w:rFonts w:ascii="Bookman Old Style" w:hAnsi="Bookman Old Style" w:cs="Arial"/>
          <w:sz w:val="24"/>
          <w:szCs w:val="24"/>
        </w:rPr>
      </w:pPr>
      <w:r w:rsidRPr="001F71E4">
        <w:rPr>
          <w:rFonts w:ascii="Bookman Old Style" w:hAnsi="Bookman Old Style" w:cs="Arial"/>
          <w:sz w:val="24"/>
          <w:szCs w:val="24"/>
        </w:rPr>
        <w:t>Pelaksanaan Koordinasi di Bidang Ketahanan Ekonomi, Sosial, Budaya dan Fasilitasi Pencegahan Penyalagunaan Narkotika, Fasilitasi Kerukunan Umat Beragama dan Penghayat Kepercayaan di Daerah</w:t>
      </w:r>
    </w:p>
    <w:p w14:paraId="5721C7DE" w14:textId="77777777" w:rsidR="007C6876" w:rsidRPr="001F71E4" w:rsidRDefault="007C6876" w:rsidP="00EF3F4E">
      <w:pPr>
        <w:pStyle w:val="ListParagraph"/>
        <w:numPr>
          <w:ilvl w:val="0"/>
          <w:numId w:val="35"/>
        </w:numPr>
        <w:tabs>
          <w:tab w:val="left" w:pos="1080"/>
          <w:tab w:val="left" w:pos="1701"/>
        </w:tabs>
        <w:spacing w:after="0" w:line="360" w:lineRule="auto"/>
        <w:ind w:left="567" w:hanging="567"/>
        <w:jc w:val="both"/>
        <w:rPr>
          <w:rFonts w:ascii="Bookman Old Style" w:hAnsi="Bookman Old Style" w:cs="Arial"/>
          <w:sz w:val="24"/>
          <w:szCs w:val="24"/>
          <w:lang w:val="fi-FI"/>
        </w:rPr>
      </w:pPr>
      <w:r w:rsidRPr="001F71E4">
        <w:rPr>
          <w:rFonts w:ascii="Bookman Old Style" w:hAnsi="Bookman Old Style" w:cs="Arial"/>
          <w:sz w:val="24"/>
          <w:szCs w:val="24"/>
          <w:lang w:val="fi-FI"/>
        </w:rPr>
        <w:t>Perumusan Kebijakan Teknis dan Pelaksanaan Pemantapan Kewaspadaan Nasional dan Penaganan Konflik Sosial</w:t>
      </w:r>
    </w:p>
    <w:p w14:paraId="45FD70FB" w14:textId="77777777" w:rsidR="007C6876" w:rsidRPr="001F71E4" w:rsidRDefault="007C6876" w:rsidP="00EF3F4E">
      <w:pPr>
        <w:pStyle w:val="ListParagraph"/>
        <w:numPr>
          <w:ilvl w:val="0"/>
          <w:numId w:val="23"/>
        </w:numPr>
        <w:spacing w:after="0" w:line="360" w:lineRule="auto"/>
        <w:ind w:left="993" w:hanging="426"/>
        <w:jc w:val="both"/>
        <w:rPr>
          <w:rFonts w:ascii="Bookman Old Style" w:hAnsi="Bookman Old Style" w:cs="Arial"/>
          <w:sz w:val="24"/>
          <w:szCs w:val="24"/>
        </w:rPr>
      </w:pPr>
      <w:r w:rsidRPr="001F71E4">
        <w:rPr>
          <w:rFonts w:ascii="Bookman Old Style" w:hAnsi="Bookman Old Style" w:cs="Arial"/>
          <w:sz w:val="24"/>
          <w:szCs w:val="24"/>
        </w:rPr>
        <w:t xml:space="preserve">Pelaksanaan Monitoring, Evaluasi dan Pelaporan di Bidang Kewaspadaan Dini, Kerjasama Intelijen, Pemantauan Orang Asing, Tenaga Kerja Asing dan Lembaga Asing, Kelembagaan Bidang </w:t>
      </w:r>
      <w:r w:rsidRPr="001F71E4">
        <w:rPr>
          <w:rFonts w:ascii="Bookman Old Style" w:hAnsi="Bookman Old Style" w:cs="Arial"/>
          <w:sz w:val="24"/>
          <w:szCs w:val="24"/>
        </w:rPr>
        <w:lastRenderedPageBreak/>
        <w:t>Kewaspadaan, serta Penang Kewaspadaan Perbatasan Antar Negara, Fasilitasi Kelembagaan Bidang Kewaspadaan Serta Penanganan Konflik di Daerah</w:t>
      </w:r>
    </w:p>
    <w:p w14:paraId="26E42527" w14:textId="77777777" w:rsidR="007C6876" w:rsidRPr="001F71E4" w:rsidRDefault="007C6876" w:rsidP="0053381D">
      <w:pPr>
        <w:pStyle w:val="ListParagraph"/>
        <w:numPr>
          <w:ilvl w:val="0"/>
          <w:numId w:val="23"/>
        </w:numPr>
        <w:spacing w:after="0" w:line="360" w:lineRule="auto"/>
        <w:ind w:left="993" w:hanging="426"/>
        <w:jc w:val="both"/>
        <w:rPr>
          <w:rFonts w:ascii="Bookman Old Style" w:hAnsi="Bookman Old Style" w:cs="Arial"/>
          <w:sz w:val="24"/>
          <w:szCs w:val="24"/>
        </w:rPr>
      </w:pPr>
      <w:r w:rsidRPr="001F71E4">
        <w:rPr>
          <w:rFonts w:ascii="Bookman Old Style" w:hAnsi="Bookman Old Style" w:cs="Arial"/>
          <w:sz w:val="24"/>
          <w:szCs w:val="24"/>
        </w:rPr>
        <w:t>Pelaksanaan Forum Koordinasi Pimpinan Daerah Kabupaten/Kota</w:t>
      </w:r>
    </w:p>
    <w:p w14:paraId="19720616" w14:textId="77777777" w:rsidR="007C6876" w:rsidRPr="001F71E4" w:rsidRDefault="007C6876" w:rsidP="001F71E4">
      <w:pPr>
        <w:spacing w:after="0" w:line="360" w:lineRule="auto"/>
        <w:jc w:val="both"/>
        <w:rPr>
          <w:rFonts w:ascii="Bookman Old Style" w:hAnsi="Bookman Old Style" w:cs="Arial"/>
          <w:sz w:val="24"/>
          <w:szCs w:val="24"/>
        </w:rPr>
      </w:pPr>
    </w:p>
    <w:p w14:paraId="46604751" w14:textId="77777777" w:rsidR="007C6876" w:rsidRPr="001F71E4" w:rsidRDefault="007C6876" w:rsidP="001F71E4">
      <w:pPr>
        <w:widowControl w:val="0"/>
        <w:tabs>
          <w:tab w:val="left" w:pos="567"/>
        </w:tabs>
        <w:autoSpaceDE w:val="0"/>
        <w:autoSpaceDN w:val="0"/>
        <w:adjustRightInd w:val="0"/>
        <w:spacing w:after="0" w:line="360" w:lineRule="auto"/>
        <w:ind w:left="851" w:right="-10"/>
        <w:jc w:val="both"/>
        <w:rPr>
          <w:rFonts w:ascii="Bookman Old Style" w:hAnsi="Bookman Old Style" w:cs="Segoe UI"/>
          <w:sz w:val="24"/>
          <w:szCs w:val="24"/>
        </w:rPr>
      </w:pPr>
      <w:r w:rsidRPr="001F71E4">
        <w:rPr>
          <w:rFonts w:ascii="Bookman Old Style" w:hAnsi="Bookman Old Style" w:cs="Segoe UI"/>
          <w:spacing w:val="1"/>
          <w:sz w:val="24"/>
          <w:szCs w:val="24"/>
        </w:rPr>
        <w:tab/>
        <w:t xml:space="preserve">  Jumlah</w:t>
      </w:r>
      <w:r w:rsidRPr="001F71E4">
        <w:rPr>
          <w:rFonts w:ascii="Bookman Old Style" w:hAnsi="Bookman Old Style" w:cs="Segoe UI"/>
          <w:sz w:val="24"/>
          <w:szCs w:val="24"/>
        </w:rPr>
        <w:t xml:space="preserve"> kebutuhan d</w:t>
      </w:r>
      <w:r w:rsidRPr="001F71E4">
        <w:rPr>
          <w:rFonts w:ascii="Bookman Old Style" w:hAnsi="Bookman Old Style" w:cs="Segoe UI"/>
          <w:spacing w:val="-1"/>
          <w:sz w:val="24"/>
          <w:szCs w:val="24"/>
        </w:rPr>
        <w:t>a</w:t>
      </w:r>
      <w:r w:rsidRPr="001F71E4">
        <w:rPr>
          <w:rFonts w:ascii="Bookman Old Style" w:hAnsi="Bookman Old Style" w:cs="Segoe UI"/>
          <w:sz w:val="24"/>
          <w:szCs w:val="24"/>
        </w:rPr>
        <w:t>n</w:t>
      </w:r>
      <w:r w:rsidRPr="001F71E4">
        <w:rPr>
          <w:rFonts w:ascii="Bookman Old Style" w:hAnsi="Bookman Old Style" w:cs="Segoe UI"/>
          <w:spacing w:val="-1"/>
          <w:sz w:val="24"/>
          <w:szCs w:val="24"/>
        </w:rPr>
        <w:t>a</w:t>
      </w:r>
      <w:r w:rsidRPr="001F71E4">
        <w:rPr>
          <w:rFonts w:ascii="Bookman Old Style" w:hAnsi="Bookman Old Style" w:cs="Segoe UI"/>
          <w:sz w:val="24"/>
          <w:szCs w:val="24"/>
        </w:rPr>
        <w:t>/p</w:t>
      </w:r>
      <w:r w:rsidRPr="001F71E4">
        <w:rPr>
          <w:rFonts w:ascii="Bookman Old Style" w:hAnsi="Bookman Old Style" w:cs="Segoe UI"/>
          <w:spacing w:val="-1"/>
          <w:sz w:val="24"/>
          <w:szCs w:val="24"/>
        </w:rPr>
        <w:t>ag</w:t>
      </w:r>
      <w:r w:rsidRPr="001F71E4">
        <w:rPr>
          <w:rFonts w:ascii="Bookman Old Style" w:hAnsi="Bookman Old Style" w:cs="Segoe UI"/>
          <w:sz w:val="24"/>
          <w:szCs w:val="24"/>
        </w:rPr>
        <w:t xml:space="preserve">u </w:t>
      </w:r>
      <w:r w:rsidRPr="001F71E4">
        <w:rPr>
          <w:rFonts w:ascii="Bookman Old Style" w:hAnsi="Bookman Old Style" w:cs="Segoe UI"/>
          <w:spacing w:val="-3"/>
          <w:sz w:val="24"/>
          <w:szCs w:val="24"/>
        </w:rPr>
        <w:t>i</w:t>
      </w:r>
      <w:r w:rsidRPr="001F71E4">
        <w:rPr>
          <w:rFonts w:ascii="Bookman Old Style" w:hAnsi="Bookman Old Style" w:cs="Segoe UI"/>
          <w:sz w:val="24"/>
          <w:szCs w:val="24"/>
        </w:rPr>
        <w:t>n</w:t>
      </w:r>
      <w:r w:rsidRPr="001F71E4">
        <w:rPr>
          <w:rFonts w:ascii="Bookman Old Style" w:hAnsi="Bookman Old Style" w:cs="Segoe UI"/>
          <w:spacing w:val="1"/>
          <w:sz w:val="24"/>
          <w:szCs w:val="24"/>
        </w:rPr>
        <w:t>d</w:t>
      </w:r>
      <w:r w:rsidRPr="001F71E4">
        <w:rPr>
          <w:rFonts w:ascii="Bookman Old Style" w:hAnsi="Bookman Old Style" w:cs="Segoe UI"/>
          <w:sz w:val="24"/>
          <w:szCs w:val="24"/>
        </w:rPr>
        <w:t>i</w:t>
      </w:r>
      <w:r w:rsidRPr="001F71E4">
        <w:rPr>
          <w:rFonts w:ascii="Bookman Old Style" w:hAnsi="Bookman Old Style" w:cs="Segoe UI"/>
          <w:spacing w:val="-2"/>
          <w:sz w:val="24"/>
          <w:szCs w:val="24"/>
        </w:rPr>
        <w:t>k</w:t>
      </w:r>
      <w:r w:rsidRPr="001F71E4">
        <w:rPr>
          <w:rFonts w:ascii="Bookman Old Style" w:hAnsi="Bookman Old Style" w:cs="Segoe UI"/>
          <w:spacing w:val="-1"/>
          <w:sz w:val="24"/>
          <w:szCs w:val="24"/>
        </w:rPr>
        <w:t>a</w:t>
      </w:r>
      <w:r w:rsidRPr="001F71E4">
        <w:rPr>
          <w:rFonts w:ascii="Bookman Old Style" w:hAnsi="Bookman Old Style" w:cs="Segoe UI"/>
          <w:spacing w:val="2"/>
          <w:sz w:val="24"/>
          <w:szCs w:val="24"/>
        </w:rPr>
        <w:t>t</w:t>
      </w:r>
      <w:r w:rsidRPr="001F71E4">
        <w:rPr>
          <w:rFonts w:ascii="Bookman Old Style" w:hAnsi="Bookman Old Style" w:cs="Segoe UI"/>
          <w:spacing w:val="-3"/>
          <w:sz w:val="24"/>
          <w:szCs w:val="24"/>
        </w:rPr>
        <w:t>i</w:t>
      </w:r>
      <w:r w:rsidRPr="001F71E4">
        <w:rPr>
          <w:rFonts w:ascii="Bookman Old Style" w:hAnsi="Bookman Old Style" w:cs="Segoe UI"/>
          <w:sz w:val="24"/>
          <w:szCs w:val="24"/>
        </w:rPr>
        <w:t xml:space="preserve">f </w:t>
      </w:r>
      <w:r w:rsidRPr="001F71E4">
        <w:rPr>
          <w:rFonts w:ascii="Bookman Old Style" w:hAnsi="Bookman Old Style" w:cs="Segoe UI"/>
          <w:spacing w:val="-1"/>
          <w:sz w:val="24"/>
          <w:szCs w:val="24"/>
        </w:rPr>
        <w:t>d</w:t>
      </w:r>
      <w:r w:rsidRPr="001F71E4">
        <w:rPr>
          <w:rFonts w:ascii="Bookman Old Style" w:hAnsi="Bookman Old Style" w:cs="Segoe UI"/>
          <w:spacing w:val="2"/>
          <w:sz w:val="24"/>
          <w:szCs w:val="24"/>
        </w:rPr>
        <w:t>a</w:t>
      </w:r>
      <w:r w:rsidRPr="001F71E4">
        <w:rPr>
          <w:rFonts w:ascii="Bookman Old Style" w:hAnsi="Bookman Old Style" w:cs="Segoe UI"/>
          <w:spacing w:val="-3"/>
          <w:sz w:val="24"/>
          <w:szCs w:val="24"/>
        </w:rPr>
        <w:t>l</w:t>
      </w:r>
      <w:r w:rsidRPr="001F71E4">
        <w:rPr>
          <w:rFonts w:ascii="Bookman Old Style" w:hAnsi="Bookman Old Style" w:cs="Segoe UI"/>
          <w:spacing w:val="-1"/>
          <w:sz w:val="24"/>
          <w:szCs w:val="24"/>
        </w:rPr>
        <w:t>a</w:t>
      </w:r>
      <w:r w:rsidRPr="001F71E4">
        <w:rPr>
          <w:rFonts w:ascii="Bookman Old Style" w:hAnsi="Bookman Old Style" w:cs="Segoe UI"/>
          <w:sz w:val="24"/>
          <w:szCs w:val="24"/>
        </w:rPr>
        <w:t xml:space="preserve">m </w:t>
      </w:r>
      <w:r w:rsidRPr="001F71E4">
        <w:rPr>
          <w:rFonts w:ascii="Bookman Old Style" w:hAnsi="Bookman Old Style" w:cs="Segoe UI"/>
          <w:spacing w:val="1"/>
          <w:sz w:val="24"/>
          <w:szCs w:val="24"/>
        </w:rPr>
        <w:t>p</w:t>
      </w:r>
      <w:r w:rsidRPr="001F71E4">
        <w:rPr>
          <w:rFonts w:ascii="Bookman Old Style" w:hAnsi="Bookman Old Style" w:cs="Segoe UI"/>
          <w:sz w:val="24"/>
          <w:szCs w:val="24"/>
        </w:rPr>
        <w:t>e</w:t>
      </w:r>
      <w:r w:rsidRPr="001F71E4">
        <w:rPr>
          <w:rFonts w:ascii="Bookman Old Style" w:hAnsi="Bookman Old Style" w:cs="Segoe UI"/>
          <w:spacing w:val="-2"/>
          <w:sz w:val="24"/>
          <w:szCs w:val="24"/>
        </w:rPr>
        <w:t>l</w:t>
      </w:r>
      <w:r w:rsidRPr="001F71E4">
        <w:rPr>
          <w:rFonts w:ascii="Bookman Old Style" w:hAnsi="Bookman Old Style" w:cs="Segoe UI"/>
          <w:spacing w:val="-1"/>
          <w:sz w:val="24"/>
          <w:szCs w:val="24"/>
        </w:rPr>
        <w:t>ak</w:t>
      </w:r>
      <w:r w:rsidRPr="001F71E4">
        <w:rPr>
          <w:rFonts w:ascii="Bookman Old Style" w:hAnsi="Bookman Old Style" w:cs="Segoe UI"/>
          <w:sz w:val="24"/>
          <w:szCs w:val="24"/>
        </w:rPr>
        <w:t>sa</w:t>
      </w:r>
      <w:r w:rsidRPr="001F71E4">
        <w:rPr>
          <w:rFonts w:ascii="Bookman Old Style" w:hAnsi="Bookman Old Style" w:cs="Segoe UI"/>
          <w:spacing w:val="-1"/>
          <w:sz w:val="24"/>
          <w:szCs w:val="24"/>
        </w:rPr>
        <w:t>naa</w:t>
      </w:r>
      <w:r w:rsidRPr="001F71E4">
        <w:rPr>
          <w:rFonts w:ascii="Bookman Old Style" w:hAnsi="Bookman Old Style" w:cs="Segoe UI"/>
          <w:sz w:val="24"/>
          <w:szCs w:val="24"/>
        </w:rPr>
        <w:t xml:space="preserve">n </w:t>
      </w:r>
      <w:r w:rsidRPr="001F71E4">
        <w:rPr>
          <w:rFonts w:ascii="Bookman Old Style" w:hAnsi="Bookman Old Style" w:cs="Segoe UI"/>
          <w:spacing w:val="-1"/>
          <w:sz w:val="24"/>
          <w:szCs w:val="24"/>
        </w:rPr>
        <w:t>Pr</w:t>
      </w:r>
      <w:r w:rsidRPr="001F71E4">
        <w:rPr>
          <w:rFonts w:ascii="Bookman Old Style" w:hAnsi="Bookman Old Style" w:cs="Segoe UI"/>
          <w:sz w:val="24"/>
          <w:szCs w:val="24"/>
        </w:rPr>
        <w:t>og</w:t>
      </w:r>
      <w:r w:rsidRPr="001F71E4">
        <w:rPr>
          <w:rFonts w:ascii="Bookman Old Style" w:hAnsi="Bookman Old Style" w:cs="Segoe UI"/>
          <w:spacing w:val="-1"/>
          <w:sz w:val="24"/>
          <w:szCs w:val="24"/>
        </w:rPr>
        <w:t>ram</w:t>
      </w:r>
      <w:r w:rsidRPr="001F71E4">
        <w:rPr>
          <w:rFonts w:ascii="Bookman Old Style" w:hAnsi="Bookman Old Style" w:cs="Segoe UI"/>
          <w:sz w:val="24"/>
          <w:szCs w:val="24"/>
        </w:rPr>
        <w:t>/</w:t>
      </w:r>
      <w:r w:rsidRPr="001F71E4">
        <w:rPr>
          <w:rFonts w:ascii="Bookman Old Style" w:hAnsi="Bookman Old Style" w:cs="Segoe UI"/>
          <w:spacing w:val="1"/>
          <w:sz w:val="24"/>
          <w:szCs w:val="24"/>
        </w:rPr>
        <w:t>K</w:t>
      </w:r>
      <w:r w:rsidRPr="001F71E4">
        <w:rPr>
          <w:rFonts w:ascii="Bookman Old Style" w:hAnsi="Bookman Old Style" w:cs="Segoe UI"/>
          <w:sz w:val="24"/>
          <w:szCs w:val="24"/>
        </w:rPr>
        <w:t>eg</w:t>
      </w:r>
      <w:r w:rsidRPr="001F71E4">
        <w:rPr>
          <w:rFonts w:ascii="Bookman Old Style" w:hAnsi="Bookman Old Style" w:cs="Segoe UI"/>
          <w:spacing w:val="-3"/>
          <w:sz w:val="24"/>
          <w:szCs w:val="24"/>
        </w:rPr>
        <w:t>i</w:t>
      </w:r>
      <w:r w:rsidRPr="001F71E4">
        <w:rPr>
          <w:rFonts w:ascii="Bookman Old Style" w:hAnsi="Bookman Old Style" w:cs="Segoe UI"/>
          <w:spacing w:val="-1"/>
          <w:sz w:val="24"/>
          <w:szCs w:val="24"/>
        </w:rPr>
        <w:t>a</w:t>
      </w:r>
      <w:r w:rsidRPr="001F71E4">
        <w:rPr>
          <w:rFonts w:ascii="Bookman Old Style" w:hAnsi="Bookman Old Style" w:cs="Segoe UI"/>
          <w:sz w:val="24"/>
          <w:szCs w:val="24"/>
        </w:rPr>
        <w:t>t</w:t>
      </w:r>
      <w:r w:rsidRPr="001F71E4">
        <w:rPr>
          <w:rFonts w:ascii="Bookman Old Style" w:hAnsi="Bookman Old Style" w:cs="Segoe UI"/>
          <w:spacing w:val="-1"/>
          <w:sz w:val="24"/>
          <w:szCs w:val="24"/>
        </w:rPr>
        <w:t>a</w:t>
      </w:r>
      <w:r w:rsidRPr="001F71E4">
        <w:rPr>
          <w:rFonts w:ascii="Bookman Old Style" w:hAnsi="Bookman Old Style" w:cs="Segoe UI"/>
          <w:sz w:val="24"/>
          <w:szCs w:val="24"/>
        </w:rPr>
        <w:t xml:space="preserve">n </w:t>
      </w:r>
      <w:r w:rsidRPr="001F71E4">
        <w:rPr>
          <w:rFonts w:ascii="Bookman Old Style" w:hAnsi="Bookman Old Style" w:cs="Segoe UI"/>
          <w:spacing w:val="2"/>
          <w:sz w:val="24"/>
          <w:szCs w:val="24"/>
        </w:rPr>
        <w:t xml:space="preserve">Renja </w:t>
      </w:r>
      <w:r w:rsidRPr="001F71E4">
        <w:rPr>
          <w:rFonts w:ascii="Bookman Old Style" w:hAnsi="Bookman Old Style" w:cs="Segoe UI"/>
          <w:sz w:val="24"/>
          <w:szCs w:val="24"/>
        </w:rPr>
        <w:t xml:space="preserve">Bakesbangpol Kabupaten Cilacap </w:t>
      </w:r>
      <w:r w:rsidRPr="001F71E4">
        <w:rPr>
          <w:rFonts w:ascii="Bookman Old Style" w:hAnsi="Bookman Old Style" w:cs="Segoe UI"/>
          <w:spacing w:val="1"/>
          <w:sz w:val="24"/>
          <w:szCs w:val="24"/>
        </w:rPr>
        <w:t>T</w:t>
      </w:r>
      <w:r w:rsidRPr="001F71E4">
        <w:rPr>
          <w:rFonts w:ascii="Bookman Old Style" w:hAnsi="Bookman Old Style" w:cs="Segoe UI"/>
          <w:spacing w:val="-1"/>
          <w:sz w:val="24"/>
          <w:szCs w:val="24"/>
        </w:rPr>
        <w:t>a</w:t>
      </w:r>
      <w:r w:rsidRPr="001F71E4">
        <w:rPr>
          <w:rFonts w:ascii="Bookman Old Style" w:hAnsi="Bookman Old Style" w:cs="Segoe UI"/>
          <w:sz w:val="24"/>
          <w:szCs w:val="24"/>
        </w:rPr>
        <w:t>h</w:t>
      </w:r>
      <w:r w:rsidRPr="001F71E4">
        <w:rPr>
          <w:rFonts w:ascii="Bookman Old Style" w:hAnsi="Bookman Old Style" w:cs="Segoe UI"/>
          <w:spacing w:val="-1"/>
          <w:sz w:val="24"/>
          <w:szCs w:val="24"/>
        </w:rPr>
        <w:t>u</w:t>
      </w:r>
      <w:r w:rsidRPr="001F71E4">
        <w:rPr>
          <w:rFonts w:ascii="Bookman Old Style" w:hAnsi="Bookman Old Style" w:cs="Segoe UI"/>
          <w:sz w:val="24"/>
          <w:szCs w:val="24"/>
        </w:rPr>
        <w:t xml:space="preserve">n </w:t>
      </w:r>
      <w:r w:rsidRPr="001F71E4">
        <w:rPr>
          <w:rFonts w:ascii="Bookman Old Style" w:hAnsi="Bookman Old Style" w:cs="Segoe UI"/>
          <w:spacing w:val="-1"/>
          <w:sz w:val="24"/>
          <w:szCs w:val="24"/>
        </w:rPr>
        <w:t>2024 yang bersumber dari APBD Kabupaten Cilacap</w:t>
      </w:r>
      <w:r w:rsidRPr="001F71E4">
        <w:rPr>
          <w:rFonts w:ascii="Bookman Old Style" w:hAnsi="Bookman Old Style" w:cs="Segoe UI"/>
          <w:sz w:val="24"/>
          <w:szCs w:val="24"/>
        </w:rPr>
        <w:t xml:space="preserve"> sebesar Rp. 66.291.022.252,00.</w:t>
      </w:r>
    </w:p>
    <w:p w14:paraId="769CD9A5" w14:textId="77777777" w:rsidR="007C6876" w:rsidRPr="001F71E4" w:rsidRDefault="007C6876" w:rsidP="001F71E4">
      <w:pPr>
        <w:widowControl w:val="0"/>
        <w:tabs>
          <w:tab w:val="left" w:pos="567"/>
        </w:tabs>
        <w:autoSpaceDE w:val="0"/>
        <w:autoSpaceDN w:val="0"/>
        <w:adjustRightInd w:val="0"/>
        <w:spacing w:after="0" w:line="360" w:lineRule="auto"/>
        <w:ind w:left="851" w:right="-10"/>
        <w:jc w:val="both"/>
        <w:rPr>
          <w:rFonts w:ascii="Bookman Old Style" w:hAnsi="Bookman Old Style" w:cs="Segoe UI"/>
          <w:sz w:val="24"/>
          <w:szCs w:val="24"/>
        </w:rPr>
      </w:pPr>
    </w:p>
    <w:p w14:paraId="7A568C5E" w14:textId="77777777" w:rsidR="007C6876" w:rsidRPr="001F71E4" w:rsidRDefault="007C6876" w:rsidP="001F71E4">
      <w:pPr>
        <w:spacing w:after="0" w:line="360" w:lineRule="auto"/>
        <w:ind w:firstLine="709"/>
        <w:jc w:val="both"/>
        <w:rPr>
          <w:rFonts w:ascii="Bookman Old Style" w:hAnsi="Bookman Old Style" w:cs="Arial"/>
          <w:bCs/>
          <w:sz w:val="24"/>
          <w:szCs w:val="24"/>
          <w:lang w:val="en-AU"/>
        </w:rPr>
      </w:pPr>
      <w:r w:rsidRPr="001F71E4">
        <w:rPr>
          <w:rFonts w:ascii="Bookman Old Style" w:hAnsi="Bookman Old Style" w:cs="Segoe UI"/>
          <w:spacing w:val="1"/>
          <w:sz w:val="24"/>
          <w:szCs w:val="24"/>
        </w:rPr>
        <w:t xml:space="preserve">Program </w:t>
      </w:r>
      <w:r w:rsidRPr="001F71E4">
        <w:rPr>
          <w:rFonts w:ascii="Bookman Old Style" w:hAnsi="Bookman Old Style" w:cs="Segoe UI"/>
          <w:spacing w:val="-1"/>
          <w:sz w:val="24"/>
          <w:szCs w:val="24"/>
        </w:rPr>
        <w:t>da</w:t>
      </w:r>
      <w:r w:rsidRPr="001F71E4">
        <w:rPr>
          <w:rFonts w:ascii="Bookman Old Style" w:hAnsi="Bookman Old Style" w:cs="Segoe UI"/>
          <w:sz w:val="24"/>
          <w:szCs w:val="24"/>
        </w:rPr>
        <w:t xml:space="preserve">n </w:t>
      </w:r>
      <w:r w:rsidRPr="001F71E4">
        <w:rPr>
          <w:rFonts w:ascii="Bookman Old Style" w:hAnsi="Bookman Old Style" w:cs="Segoe UI"/>
          <w:spacing w:val="-1"/>
          <w:sz w:val="24"/>
          <w:szCs w:val="24"/>
        </w:rPr>
        <w:t>k</w:t>
      </w:r>
      <w:r w:rsidRPr="001F71E4">
        <w:rPr>
          <w:rFonts w:ascii="Bookman Old Style" w:hAnsi="Bookman Old Style" w:cs="Segoe UI"/>
          <w:sz w:val="24"/>
          <w:szCs w:val="24"/>
        </w:rPr>
        <w:t>eg</w:t>
      </w:r>
      <w:r w:rsidRPr="001F71E4">
        <w:rPr>
          <w:rFonts w:ascii="Bookman Old Style" w:hAnsi="Bookman Old Style" w:cs="Segoe UI"/>
          <w:spacing w:val="-3"/>
          <w:sz w:val="24"/>
          <w:szCs w:val="24"/>
        </w:rPr>
        <w:t>i</w:t>
      </w:r>
      <w:r w:rsidRPr="001F71E4">
        <w:rPr>
          <w:rFonts w:ascii="Bookman Old Style" w:hAnsi="Bookman Old Style" w:cs="Segoe UI"/>
          <w:spacing w:val="2"/>
          <w:sz w:val="24"/>
          <w:szCs w:val="24"/>
        </w:rPr>
        <w:t>a</w:t>
      </w:r>
      <w:r w:rsidRPr="001F71E4">
        <w:rPr>
          <w:rFonts w:ascii="Bookman Old Style" w:hAnsi="Bookman Old Style" w:cs="Segoe UI"/>
          <w:sz w:val="24"/>
          <w:szCs w:val="24"/>
        </w:rPr>
        <w:t>t</w:t>
      </w:r>
      <w:r w:rsidRPr="001F71E4">
        <w:rPr>
          <w:rFonts w:ascii="Bookman Old Style" w:hAnsi="Bookman Old Style" w:cs="Segoe UI"/>
          <w:spacing w:val="1"/>
          <w:sz w:val="24"/>
          <w:szCs w:val="24"/>
        </w:rPr>
        <w:t>a</w:t>
      </w:r>
      <w:r w:rsidRPr="001F71E4">
        <w:rPr>
          <w:rFonts w:ascii="Bookman Old Style" w:hAnsi="Bookman Old Style" w:cs="Segoe UI"/>
          <w:sz w:val="24"/>
          <w:szCs w:val="24"/>
        </w:rPr>
        <w:t xml:space="preserve">n Renja Bakesbangpol Kabupaten Cilacap </w:t>
      </w:r>
      <w:r w:rsidRPr="001F71E4">
        <w:rPr>
          <w:rFonts w:ascii="Bookman Old Style" w:hAnsi="Bookman Old Style" w:cs="Segoe UI"/>
          <w:spacing w:val="1"/>
          <w:sz w:val="24"/>
          <w:szCs w:val="24"/>
        </w:rPr>
        <w:t>T</w:t>
      </w:r>
      <w:r w:rsidRPr="001F71E4">
        <w:rPr>
          <w:rFonts w:ascii="Bookman Old Style" w:hAnsi="Bookman Old Style" w:cs="Segoe UI"/>
          <w:spacing w:val="-1"/>
          <w:sz w:val="24"/>
          <w:szCs w:val="24"/>
        </w:rPr>
        <w:t>a</w:t>
      </w:r>
      <w:r w:rsidRPr="001F71E4">
        <w:rPr>
          <w:rFonts w:ascii="Bookman Old Style" w:hAnsi="Bookman Old Style" w:cs="Segoe UI"/>
          <w:sz w:val="24"/>
          <w:szCs w:val="24"/>
        </w:rPr>
        <w:t>h</w:t>
      </w:r>
      <w:r w:rsidRPr="001F71E4">
        <w:rPr>
          <w:rFonts w:ascii="Bookman Old Style" w:hAnsi="Bookman Old Style" w:cs="Segoe UI"/>
          <w:spacing w:val="-1"/>
          <w:sz w:val="24"/>
          <w:szCs w:val="24"/>
        </w:rPr>
        <w:t>u</w:t>
      </w:r>
      <w:r w:rsidRPr="001F71E4">
        <w:rPr>
          <w:rFonts w:ascii="Bookman Old Style" w:hAnsi="Bookman Old Style" w:cs="Segoe UI"/>
          <w:sz w:val="24"/>
          <w:szCs w:val="24"/>
        </w:rPr>
        <w:t xml:space="preserve">n </w:t>
      </w:r>
      <w:r w:rsidRPr="001F71E4">
        <w:rPr>
          <w:rFonts w:ascii="Bookman Old Style" w:hAnsi="Bookman Old Style" w:cs="Segoe UI"/>
          <w:spacing w:val="-1"/>
          <w:sz w:val="24"/>
          <w:szCs w:val="24"/>
        </w:rPr>
        <w:t>2024 ya</w:t>
      </w:r>
      <w:r w:rsidRPr="001F71E4">
        <w:rPr>
          <w:rFonts w:ascii="Bookman Old Style" w:hAnsi="Bookman Old Style" w:cs="Segoe UI"/>
          <w:sz w:val="24"/>
          <w:szCs w:val="24"/>
        </w:rPr>
        <w:t xml:space="preserve">ng </w:t>
      </w:r>
      <w:r w:rsidRPr="001F71E4">
        <w:rPr>
          <w:rFonts w:ascii="Bookman Old Style" w:hAnsi="Bookman Old Style" w:cs="Segoe UI"/>
          <w:spacing w:val="1"/>
          <w:sz w:val="24"/>
          <w:szCs w:val="24"/>
        </w:rPr>
        <w:t>d</w:t>
      </w:r>
      <w:r w:rsidRPr="001F71E4">
        <w:rPr>
          <w:rFonts w:ascii="Bookman Old Style" w:hAnsi="Bookman Old Style" w:cs="Segoe UI"/>
          <w:spacing w:val="-3"/>
          <w:sz w:val="24"/>
          <w:szCs w:val="24"/>
        </w:rPr>
        <w:t>i</w:t>
      </w:r>
      <w:r w:rsidRPr="001F71E4">
        <w:rPr>
          <w:rFonts w:ascii="Bookman Old Style" w:hAnsi="Bookman Old Style" w:cs="Segoe UI"/>
          <w:spacing w:val="2"/>
          <w:sz w:val="24"/>
          <w:szCs w:val="24"/>
        </w:rPr>
        <w:t>s</w:t>
      </w:r>
      <w:r w:rsidRPr="001F71E4">
        <w:rPr>
          <w:rFonts w:ascii="Bookman Old Style" w:hAnsi="Bookman Old Style" w:cs="Segoe UI"/>
          <w:sz w:val="24"/>
          <w:szCs w:val="24"/>
        </w:rPr>
        <w:t>er</w:t>
      </w:r>
      <w:r w:rsidRPr="001F71E4">
        <w:rPr>
          <w:rFonts w:ascii="Bookman Old Style" w:hAnsi="Bookman Old Style" w:cs="Segoe UI"/>
          <w:spacing w:val="-1"/>
          <w:sz w:val="24"/>
          <w:szCs w:val="24"/>
        </w:rPr>
        <w:t>ta</w:t>
      </w:r>
      <w:r w:rsidRPr="001F71E4">
        <w:rPr>
          <w:rFonts w:ascii="Bookman Old Style" w:hAnsi="Bookman Old Style" w:cs="Segoe UI"/>
          <w:sz w:val="24"/>
          <w:szCs w:val="24"/>
        </w:rPr>
        <w:t xml:space="preserve">i </w:t>
      </w:r>
      <w:r w:rsidRPr="001F71E4">
        <w:rPr>
          <w:rFonts w:ascii="Bookman Old Style" w:hAnsi="Bookman Old Style" w:cs="Segoe UI"/>
          <w:spacing w:val="-1"/>
          <w:sz w:val="24"/>
          <w:szCs w:val="24"/>
        </w:rPr>
        <w:t>d</w:t>
      </w:r>
      <w:r w:rsidRPr="001F71E4">
        <w:rPr>
          <w:rFonts w:ascii="Bookman Old Style" w:hAnsi="Bookman Old Style" w:cs="Segoe UI"/>
          <w:sz w:val="24"/>
          <w:szCs w:val="24"/>
        </w:rPr>
        <w:t>en</w:t>
      </w:r>
      <w:r w:rsidRPr="001F71E4">
        <w:rPr>
          <w:rFonts w:ascii="Bookman Old Style" w:hAnsi="Bookman Old Style" w:cs="Segoe UI"/>
          <w:spacing w:val="-1"/>
          <w:sz w:val="24"/>
          <w:szCs w:val="24"/>
        </w:rPr>
        <w:t>ga</w:t>
      </w:r>
      <w:r w:rsidRPr="001F71E4">
        <w:rPr>
          <w:rFonts w:ascii="Bookman Old Style" w:hAnsi="Bookman Old Style" w:cs="Segoe UI"/>
          <w:sz w:val="24"/>
          <w:szCs w:val="24"/>
        </w:rPr>
        <w:t xml:space="preserve">n indikator </w:t>
      </w:r>
      <w:r w:rsidRPr="001F71E4">
        <w:rPr>
          <w:rFonts w:ascii="Bookman Old Style" w:hAnsi="Bookman Old Style" w:cs="Segoe UI"/>
          <w:spacing w:val="-1"/>
          <w:sz w:val="24"/>
          <w:szCs w:val="24"/>
        </w:rPr>
        <w:t>k</w:t>
      </w:r>
      <w:r w:rsidRPr="001F71E4">
        <w:rPr>
          <w:rFonts w:ascii="Bookman Old Style" w:hAnsi="Bookman Old Style" w:cs="Segoe UI"/>
          <w:sz w:val="24"/>
          <w:szCs w:val="24"/>
        </w:rPr>
        <w:t>eg</w:t>
      </w:r>
      <w:r w:rsidRPr="001F71E4">
        <w:rPr>
          <w:rFonts w:ascii="Bookman Old Style" w:hAnsi="Bookman Old Style" w:cs="Segoe UI"/>
          <w:spacing w:val="-3"/>
          <w:sz w:val="24"/>
          <w:szCs w:val="24"/>
        </w:rPr>
        <w:t>i</w:t>
      </w:r>
      <w:r w:rsidRPr="001F71E4">
        <w:rPr>
          <w:rFonts w:ascii="Bookman Old Style" w:hAnsi="Bookman Old Style" w:cs="Segoe UI"/>
          <w:spacing w:val="-1"/>
          <w:sz w:val="24"/>
          <w:szCs w:val="24"/>
        </w:rPr>
        <w:t>a</w:t>
      </w:r>
      <w:r w:rsidRPr="001F71E4">
        <w:rPr>
          <w:rFonts w:ascii="Bookman Old Style" w:hAnsi="Bookman Old Style" w:cs="Segoe UI"/>
          <w:sz w:val="24"/>
          <w:szCs w:val="24"/>
        </w:rPr>
        <w:t>t</w:t>
      </w:r>
      <w:r w:rsidRPr="001F71E4">
        <w:rPr>
          <w:rFonts w:ascii="Bookman Old Style" w:hAnsi="Bookman Old Style" w:cs="Segoe UI"/>
          <w:spacing w:val="-1"/>
          <w:sz w:val="24"/>
          <w:szCs w:val="24"/>
        </w:rPr>
        <w:t>a</w:t>
      </w:r>
      <w:r w:rsidRPr="001F71E4">
        <w:rPr>
          <w:rFonts w:ascii="Bookman Old Style" w:hAnsi="Bookman Old Style" w:cs="Segoe UI"/>
          <w:sz w:val="24"/>
          <w:szCs w:val="24"/>
        </w:rPr>
        <w:t>n ser</w:t>
      </w:r>
      <w:r w:rsidRPr="001F71E4">
        <w:rPr>
          <w:rFonts w:ascii="Bookman Old Style" w:hAnsi="Bookman Old Style" w:cs="Segoe UI"/>
          <w:spacing w:val="-1"/>
          <w:sz w:val="24"/>
          <w:szCs w:val="24"/>
        </w:rPr>
        <w:t>t</w:t>
      </w:r>
      <w:r w:rsidRPr="001F71E4">
        <w:rPr>
          <w:rFonts w:ascii="Bookman Old Style" w:hAnsi="Bookman Old Style" w:cs="Segoe UI"/>
          <w:sz w:val="24"/>
          <w:szCs w:val="24"/>
        </w:rPr>
        <w:t>a su</w:t>
      </w:r>
      <w:r w:rsidRPr="001F71E4">
        <w:rPr>
          <w:rFonts w:ascii="Bookman Old Style" w:hAnsi="Bookman Old Style" w:cs="Segoe UI"/>
          <w:spacing w:val="1"/>
          <w:sz w:val="24"/>
          <w:szCs w:val="24"/>
        </w:rPr>
        <w:t>m</w:t>
      </w:r>
      <w:r w:rsidRPr="001F71E4">
        <w:rPr>
          <w:rFonts w:ascii="Bookman Old Style" w:hAnsi="Bookman Old Style" w:cs="Segoe UI"/>
          <w:spacing w:val="-1"/>
          <w:sz w:val="24"/>
          <w:szCs w:val="24"/>
        </w:rPr>
        <w:t>b</w:t>
      </w:r>
      <w:r w:rsidRPr="001F71E4">
        <w:rPr>
          <w:rFonts w:ascii="Bookman Old Style" w:hAnsi="Bookman Old Style" w:cs="Segoe UI"/>
          <w:sz w:val="24"/>
          <w:szCs w:val="24"/>
        </w:rPr>
        <w:t xml:space="preserve">er </w:t>
      </w:r>
      <w:r w:rsidRPr="001F71E4">
        <w:rPr>
          <w:rFonts w:ascii="Bookman Old Style" w:hAnsi="Bookman Old Style" w:cs="Segoe UI"/>
          <w:spacing w:val="-1"/>
          <w:sz w:val="24"/>
          <w:szCs w:val="24"/>
        </w:rPr>
        <w:t>p</w:t>
      </w:r>
      <w:r w:rsidRPr="001F71E4">
        <w:rPr>
          <w:rFonts w:ascii="Bookman Old Style" w:hAnsi="Bookman Old Style" w:cs="Segoe UI"/>
          <w:sz w:val="24"/>
          <w:szCs w:val="24"/>
        </w:rPr>
        <w:t>en</w:t>
      </w:r>
      <w:r w:rsidRPr="001F71E4">
        <w:rPr>
          <w:rFonts w:ascii="Bookman Old Style" w:hAnsi="Bookman Old Style" w:cs="Segoe UI"/>
          <w:spacing w:val="-1"/>
          <w:sz w:val="24"/>
          <w:szCs w:val="24"/>
        </w:rPr>
        <w:t>da</w:t>
      </w:r>
      <w:r w:rsidRPr="001F71E4">
        <w:rPr>
          <w:rFonts w:ascii="Bookman Old Style" w:hAnsi="Bookman Old Style" w:cs="Segoe UI"/>
          <w:sz w:val="24"/>
          <w:szCs w:val="24"/>
        </w:rPr>
        <w:t>n</w:t>
      </w:r>
      <w:r w:rsidRPr="001F71E4">
        <w:rPr>
          <w:rFonts w:ascii="Bookman Old Style" w:hAnsi="Bookman Old Style" w:cs="Segoe UI"/>
          <w:spacing w:val="-1"/>
          <w:sz w:val="24"/>
          <w:szCs w:val="24"/>
        </w:rPr>
        <w:t>aa</w:t>
      </w:r>
      <w:r w:rsidRPr="001F71E4">
        <w:rPr>
          <w:rFonts w:ascii="Bookman Old Style" w:hAnsi="Bookman Old Style" w:cs="Segoe UI"/>
          <w:sz w:val="24"/>
          <w:szCs w:val="24"/>
        </w:rPr>
        <w:t xml:space="preserve">n </w:t>
      </w:r>
      <w:r w:rsidRPr="001F71E4">
        <w:rPr>
          <w:rFonts w:ascii="Bookman Old Style" w:hAnsi="Bookman Old Style" w:cs="Segoe UI"/>
          <w:spacing w:val="-1"/>
          <w:sz w:val="24"/>
          <w:szCs w:val="24"/>
        </w:rPr>
        <w:t>ada</w:t>
      </w:r>
      <w:r w:rsidRPr="001F71E4">
        <w:rPr>
          <w:rFonts w:ascii="Bookman Old Style" w:hAnsi="Bookman Old Style" w:cs="Segoe UI"/>
          <w:spacing w:val="-3"/>
          <w:sz w:val="24"/>
          <w:szCs w:val="24"/>
        </w:rPr>
        <w:t>l</w:t>
      </w:r>
      <w:r w:rsidRPr="001F71E4">
        <w:rPr>
          <w:rFonts w:ascii="Bookman Old Style" w:hAnsi="Bookman Old Style" w:cs="Segoe UI"/>
          <w:spacing w:val="-1"/>
          <w:sz w:val="24"/>
          <w:szCs w:val="24"/>
        </w:rPr>
        <w:t>a</w:t>
      </w:r>
      <w:r w:rsidRPr="001F71E4">
        <w:rPr>
          <w:rFonts w:ascii="Bookman Old Style" w:hAnsi="Bookman Old Style" w:cs="Segoe UI"/>
          <w:sz w:val="24"/>
          <w:szCs w:val="24"/>
        </w:rPr>
        <w:t>h seb</w:t>
      </w:r>
      <w:r w:rsidRPr="001F71E4">
        <w:rPr>
          <w:rFonts w:ascii="Bookman Old Style" w:hAnsi="Bookman Old Style" w:cs="Segoe UI"/>
          <w:spacing w:val="-1"/>
          <w:sz w:val="24"/>
          <w:szCs w:val="24"/>
        </w:rPr>
        <w:t>aga</w:t>
      </w:r>
      <w:r w:rsidRPr="001F71E4">
        <w:rPr>
          <w:rFonts w:ascii="Bookman Old Style" w:hAnsi="Bookman Old Style" w:cs="Segoe UI"/>
          <w:sz w:val="24"/>
          <w:szCs w:val="24"/>
        </w:rPr>
        <w:t>i</w:t>
      </w:r>
      <w:r w:rsidRPr="001F71E4">
        <w:rPr>
          <w:rFonts w:ascii="Bookman Old Style" w:hAnsi="Bookman Old Style" w:cs="Segoe UI"/>
          <w:spacing w:val="-2"/>
          <w:sz w:val="24"/>
          <w:szCs w:val="24"/>
        </w:rPr>
        <w:t>m</w:t>
      </w:r>
      <w:r w:rsidRPr="001F71E4">
        <w:rPr>
          <w:rFonts w:ascii="Bookman Old Style" w:hAnsi="Bookman Old Style" w:cs="Segoe UI"/>
          <w:spacing w:val="-1"/>
          <w:sz w:val="24"/>
          <w:szCs w:val="24"/>
        </w:rPr>
        <w:t>a</w:t>
      </w:r>
      <w:r w:rsidRPr="001F71E4">
        <w:rPr>
          <w:rFonts w:ascii="Bookman Old Style" w:hAnsi="Bookman Old Style" w:cs="Segoe UI"/>
          <w:sz w:val="24"/>
          <w:szCs w:val="24"/>
        </w:rPr>
        <w:t xml:space="preserve">na table </w:t>
      </w:r>
      <w:r w:rsidRPr="001F71E4">
        <w:rPr>
          <w:rFonts w:ascii="Bookman Old Style" w:hAnsi="Bookman Old Style" w:cs="Segoe UI"/>
          <w:spacing w:val="1"/>
          <w:sz w:val="24"/>
          <w:szCs w:val="24"/>
        </w:rPr>
        <w:t>4</w:t>
      </w:r>
      <w:r w:rsidRPr="001F71E4">
        <w:rPr>
          <w:rFonts w:ascii="Bookman Old Style" w:hAnsi="Bookman Old Style" w:cs="Segoe UI"/>
          <w:spacing w:val="-1"/>
          <w:sz w:val="24"/>
          <w:szCs w:val="24"/>
        </w:rPr>
        <w:t>.1</w:t>
      </w:r>
      <w:r w:rsidRPr="001F71E4">
        <w:rPr>
          <w:rFonts w:ascii="Bookman Old Style" w:hAnsi="Bookman Old Style" w:cs="Segoe UI"/>
          <w:sz w:val="24"/>
          <w:szCs w:val="24"/>
        </w:rPr>
        <w:t>.</w:t>
      </w:r>
      <w:r w:rsidRPr="001F71E4">
        <w:rPr>
          <w:rFonts w:ascii="Bookman Old Style" w:hAnsi="Bookman Old Style" w:cs="Arial"/>
          <w:bCs/>
          <w:sz w:val="24"/>
          <w:szCs w:val="24"/>
          <w:lang w:val="en-AU"/>
        </w:rPr>
        <w:t xml:space="preserve"> </w:t>
      </w:r>
    </w:p>
    <w:p w14:paraId="6553F50C" w14:textId="77777777" w:rsidR="007C6876" w:rsidRDefault="007C6876" w:rsidP="00F8008A">
      <w:pPr>
        <w:spacing w:after="0" w:line="240" w:lineRule="auto"/>
        <w:rPr>
          <w:rFonts w:ascii="Bookman Old Style" w:hAnsi="Bookman Old Style"/>
          <w:sz w:val="24"/>
          <w:szCs w:val="24"/>
        </w:rPr>
      </w:pPr>
    </w:p>
    <w:p w14:paraId="60ECB3C9" w14:textId="77777777" w:rsidR="00234007" w:rsidRDefault="00234007" w:rsidP="00F8008A">
      <w:pPr>
        <w:spacing w:after="0" w:line="240" w:lineRule="auto"/>
        <w:rPr>
          <w:rFonts w:ascii="Bookman Old Style" w:hAnsi="Bookman Old Style"/>
          <w:sz w:val="24"/>
          <w:szCs w:val="24"/>
        </w:rPr>
      </w:pPr>
    </w:p>
    <w:p w14:paraId="73BA0B78" w14:textId="77777777" w:rsidR="00234007" w:rsidRDefault="00234007" w:rsidP="00F8008A">
      <w:pPr>
        <w:spacing w:after="0" w:line="240" w:lineRule="auto"/>
        <w:rPr>
          <w:rFonts w:ascii="Bookman Old Style" w:hAnsi="Bookman Old Style"/>
          <w:sz w:val="24"/>
          <w:szCs w:val="24"/>
        </w:rPr>
      </w:pPr>
    </w:p>
    <w:p w14:paraId="4356F88C" w14:textId="77777777" w:rsidR="00234007" w:rsidRDefault="00234007" w:rsidP="00F8008A">
      <w:pPr>
        <w:spacing w:after="0" w:line="240" w:lineRule="auto"/>
        <w:rPr>
          <w:rFonts w:ascii="Bookman Old Style" w:hAnsi="Bookman Old Style"/>
          <w:sz w:val="24"/>
          <w:szCs w:val="24"/>
        </w:rPr>
      </w:pPr>
    </w:p>
    <w:p w14:paraId="7A89F9BC" w14:textId="77777777" w:rsidR="00234007" w:rsidRDefault="00234007" w:rsidP="00F8008A">
      <w:pPr>
        <w:spacing w:after="0" w:line="240" w:lineRule="auto"/>
        <w:rPr>
          <w:rFonts w:ascii="Bookman Old Style" w:hAnsi="Bookman Old Style"/>
          <w:sz w:val="24"/>
          <w:szCs w:val="24"/>
        </w:rPr>
      </w:pPr>
    </w:p>
    <w:p w14:paraId="1A3E8A33" w14:textId="77777777" w:rsidR="00234007" w:rsidRDefault="00234007" w:rsidP="00F8008A">
      <w:pPr>
        <w:spacing w:after="0" w:line="240" w:lineRule="auto"/>
        <w:rPr>
          <w:rFonts w:ascii="Bookman Old Style" w:hAnsi="Bookman Old Style"/>
          <w:sz w:val="24"/>
          <w:szCs w:val="24"/>
        </w:rPr>
      </w:pPr>
    </w:p>
    <w:p w14:paraId="6C488564" w14:textId="77777777" w:rsidR="00234007" w:rsidRDefault="00234007" w:rsidP="00F8008A">
      <w:pPr>
        <w:spacing w:after="0" w:line="240" w:lineRule="auto"/>
        <w:rPr>
          <w:rFonts w:ascii="Bookman Old Style" w:hAnsi="Bookman Old Style"/>
          <w:sz w:val="24"/>
          <w:szCs w:val="24"/>
        </w:rPr>
      </w:pPr>
    </w:p>
    <w:p w14:paraId="35323661" w14:textId="77777777" w:rsidR="00234007" w:rsidRDefault="00234007" w:rsidP="00F8008A">
      <w:pPr>
        <w:spacing w:after="0" w:line="240" w:lineRule="auto"/>
        <w:rPr>
          <w:rFonts w:ascii="Bookman Old Style" w:hAnsi="Bookman Old Style"/>
          <w:sz w:val="24"/>
          <w:szCs w:val="24"/>
        </w:rPr>
      </w:pPr>
    </w:p>
    <w:p w14:paraId="625CF430" w14:textId="77777777" w:rsidR="00234007" w:rsidRDefault="00234007" w:rsidP="00F8008A">
      <w:pPr>
        <w:spacing w:after="0" w:line="240" w:lineRule="auto"/>
        <w:rPr>
          <w:rFonts w:ascii="Bookman Old Style" w:hAnsi="Bookman Old Style"/>
          <w:sz w:val="24"/>
          <w:szCs w:val="24"/>
        </w:rPr>
      </w:pPr>
    </w:p>
    <w:p w14:paraId="2310C42F" w14:textId="77777777" w:rsidR="00234007" w:rsidRDefault="00234007" w:rsidP="00F8008A">
      <w:pPr>
        <w:spacing w:after="0" w:line="240" w:lineRule="auto"/>
        <w:rPr>
          <w:rFonts w:ascii="Bookman Old Style" w:hAnsi="Bookman Old Style"/>
          <w:sz w:val="24"/>
          <w:szCs w:val="24"/>
        </w:rPr>
      </w:pPr>
    </w:p>
    <w:p w14:paraId="55430462" w14:textId="77777777" w:rsidR="00234007" w:rsidRDefault="00234007" w:rsidP="00F8008A">
      <w:pPr>
        <w:spacing w:after="0" w:line="240" w:lineRule="auto"/>
        <w:rPr>
          <w:rFonts w:ascii="Bookman Old Style" w:hAnsi="Bookman Old Style"/>
          <w:sz w:val="24"/>
          <w:szCs w:val="24"/>
        </w:rPr>
      </w:pPr>
    </w:p>
    <w:p w14:paraId="070BFE1E" w14:textId="77777777" w:rsidR="00234007" w:rsidRDefault="00234007" w:rsidP="00F8008A">
      <w:pPr>
        <w:spacing w:after="0" w:line="240" w:lineRule="auto"/>
        <w:rPr>
          <w:rFonts w:ascii="Bookman Old Style" w:hAnsi="Bookman Old Style"/>
          <w:sz w:val="24"/>
          <w:szCs w:val="24"/>
        </w:rPr>
      </w:pPr>
    </w:p>
    <w:p w14:paraId="7220888E" w14:textId="77777777" w:rsidR="00234007" w:rsidRDefault="00234007" w:rsidP="00F8008A">
      <w:pPr>
        <w:spacing w:after="0" w:line="240" w:lineRule="auto"/>
        <w:rPr>
          <w:rFonts w:ascii="Bookman Old Style" w:hAnsi="Bookman Old Style"/>
          <w:sz w:val="24"/>
          <w:szCs w:val="24"/>
        </w:rPr>
      </w:pPr>
    </w:p>
    <w:p w14:paraId="6523B09C" w14:textId="77777777" w:rsidR="00234007" w:rsidRDefault="00234007" w:rsidP="00F8008A">
      <w:pPr>
        <w:spacing w:after="0" w:line="240" w:lineRule="auto"/>
        <w:rPr>
          <w:rFonts w:ascii="Bookman Old Style" w:hAnsi="Bookman Old Style"/>
          <w:sz w:val="24"/>
          <w:szCs w:val="24"/>
        </w:rPr>
      </w:pPr>
    </w:p>
    <w:p w14:paraId="253B48C9" w14:textId="77777777" w:rsidR="00234007" w:rsidRDefault="00234007" w:rsidP="00F8008A">
      <w:pPr>
        <w:spacing w:after="0" w:line="240" w:lineRule="auto"/>
        <w:rPr>
          <w:rFonts w:ascii="Bookman Old Style" w:hAnsi="Bookman Old Style"/>
          <w:sz w:val="24"/>
          <w:szCs w:val="24"/>
        </w:rPr>
      </w:pPr>
    </w:p>
    <w:p w14:paraId="6E640103" w14:textId="77777777" w:rsidR="00234007" w:rsidRDefault="00234007" w:rsidP="00F8008A">
      <w:pPr>
        <w:spacing w:after="0" w:line="240" w:lineRule="auto"/>
        <w:rPr>
          <w:rFonts w:ascii="Bookman Old Style" w:hAnsi="Bookman Old Style"/>
          <w:sz w:val="24"/>
          <w:szCs w:val="24"/>
        </w:rPr>
      </w:pPr>
    </w:p>
    <w:p w14:paraId="0D87C090" w14:textId="77777777" w:rsidR="00234007" w:rsidRDefault="00234007" w:rsidP="00F8008A">
      <w:pPr>
        <w:spacing w:after="0" w:line="240" w:lineRule="auto"/>
        <w:rPr>
          <w:rFonts w:ascii="Bookman Old Style" w:hAnsi="Bookman Old Style"/>
          <w:sz w:val="24"/>
          <w:szCs w:val="24"/>
        </w:rPr>
      </w:pPr>
    </w:p>
    <w:p w14:paraId="2BF2FA27" w14:textId="77777777" w:rsidR="00234007" w:rsidRDefault="00234007" w:rsidP="00F8008A">
      <w:pPr>
        <w:spacing w:after="0" w:line="240" w:lineRule="auto"/>
        <w:rPr>
          <w:rFonts w:ascii="Bookman Old Style" w:hAnsi="Bookman Old Style"/>
          <w:sz w:val="24"/>
          <w:szCs w:val="24"/>
        </w:rPr>
      </w:pPr>
    </w:p>
    <w:p w14:paraId="23737998" w14:textId="77777777" w:rsidR="00234007" w:rsidRDefault="00234007" w:rsidP="00F8008A">
      <w:pPr>
        <w:spacing w:after="0" w:line="240" w:lineRule="auto"/>
        <w:rPr>
          <w:rFonts w:ascii="Bookman Old Style" w:hAnsi="Bookman Old Style"/>
          <w:sz w:val="24"/>
          <w:szCs w:val="24"/>
        </w:rPr>
      </w:pPr>
    </w:p>
    <w:p w14:paraId="200C8461" w14:textId="77777777" w:rsidR="00234007" w:rsidRDefault="00234007" w:rsidP="00F8008A">
      <w:pPr>
        <w:spacing w:after="0" w:line="240" w:lineRule="auto"/>
        <w:rPr>
          <w:rFonts w:ascii="Bookman Old Style" w:hAnsi="Bookman Old Style"/>
          <w:sz w:val="24"/>
          <w:szCs w:val="24"/>
        </w:rPr>
      </w:pPr>
    </w:p>
    <w:p w14:paraId="1B3F2DA5" w14:textId="77777777" w:rsidR="00234007" w:rsidRDefault="00234007" w:rsidP="00F8008A">
      <w:pPr>
        <w:spacing w:after="0" w:line="240" w:lineRule="auto"/>
        <w:rPr>
          <w:rFonts w:ascii="Bookman Old Style" w:hAnsi="Bookman Old Style"/>
          <w:sz w:val="24"/>
          <w:szCs w:val="24"/>
        </w:rPr>
      </w:pPr>
    </w:p>
    <w:p w14:paraId="61C6D374" w14:textId="77777777" w:rsidR="00234007" w:rsidRDefault="00234007" w:rsidP="00F8008A">
      <w:pPr>
        <w:spacing w:after="0" w:line="240" w:lineRule="auto"/>
        <w:rPr>
          <w:rFonts w:ascii="Bookman Old Style" w:hAnsi="Bookman Old Style"/>
          <w:sz w:val="24"/>
          <w:szCs w:val="24"/>
        </w:rPr>
      </w:pPr>
    </w:p>
    <w:p w14:paraId="23AAF20B" w14:textId="77777777" w:rsidR="00234007" w:rsidRDefault="00234007" w:rsidP="00F8008A">
      <w:pPr>
        <w:spacing w:after="0" w:line="240" w:lineRule="auto"/>
        <w:rPr>
          <w:rFonts w:ascii="Bookman Old Style" w:hAnsi="Bookman Old Style"/>
          <w:sz w:val="24"/>
          <w:szCs w:val="24"/>
        </w:rPr>
      </w:pPr>
    </w:p>
    <w:p w14:paraId="70144EDC" w14:textId="77777777" w:rsidR="00234007" w:rsidRDefault="00234007" w:rsidP="00F8008A">
      <w:pPr>
        <w:spacing w:after="0" w:line="240" w:lineRule="auto"/>
        <w:rPr>
          <w:rFonts w:ascii="Bookman Old Style" w:hAnsi="Bookman Old Style"/>
          <w:sz w:val="24"/>
          <w:szCs w:val="24"/>
        </w:rPr>
      </w:pPr>
    </w:p>
    <w:p w14:paraId="562236F8" w14:textId="77777777" w:rsidR="00234007" w:rsidRDefault="00234007" w:rsidP="00F8008A">
      <w:pPr>
        <w:spacing w:after="0" w:line="240" w:lineRule="auto"/>
        <w:rPr>
          <w:rFonts w:ascii="Bookman Old Style" w:hAnsi="Bookman Old Style"/>
          <w:sz w:val="24"/>
          <w:szCs w:val="24"/>
        </w:rPr>
      </w:pPr>
    </w:p>
    <w:p w14:paraId="79A3BB68" w14:textId="77777777" w:rsidR="00234007" w:rsidRDefault="00234007" w:rsidP="00F8008A">
      <w:pPr>
        <w:spacing w:after="0" w:line="240" w:lineRule="auto"/>
        <w:rPr>
          <w:rFonts w:ascii="Bookman Old Style" w:hAnsi="Bookman Old Style"/>
          <w:sz w:val="24"/>
          <w:szCs w:val="24"/>
        </w:rPr>
      </w:pPr>
    </w:p>
    <w:p w14:paraId="19597387" w14:textId="77777777" w:rsidR="00234007" w:rsidRDefault="00234007" w:rsidP="00F8008A">
      <w:pPr>
        <w:spacing w:after="0" w:line="240" w:lineRule="auto"/>
        <w:rPr>
          <w:rFonts w:ascii="Bookman Old Style" w:hAnsi="Bookman Old Style"/>
          <w:sz w:val="24"/>
          <w:szCs w:val="24"/>
        </w:rPr>
      </w:pPr>
    </w:p>
    <w:p w14:paraId="17B1C781" w14:textId="77777777" w:rsidR="00234007" w:rsidRDefault="00234007" w:rsidP="00F8008A">
      <w:pPr>
        <w:spacing w:after="0" w:line="240" w:lineRule="auto"/>
        <w:rPr>
          <w:rFonts w:ascii="Bookman Old Style" w:hAnsi="Bookman Old Style"/>
          <w:sz w:val="24"/>
          <w:szCs w:val="24"/>
        </w:rPr>
      </w:pPr>
    </w:p>
    <w:p w14:paraId="1A3F61F4" w14:textId="77777777" w:rsidR="00234007" w:rsidRDefault="00234007" w:rsidP="00F8008A">
      <w:pPr>
        <w:spacing w:after="0" w:line="240" w:lineRule="auto"/>
        <w:rPr>
          <w:rFonts w:ascii="Bookman Old Style" w:hAnsi="Bookman Old Style"/>
          <w:sz w:val="24"/>
          <w:szCs w:val="24"/>
        </w:rPr>
      </w:pPr>
    </w:p>
    <w:p w14:paraId="0C9D8910" w14:textId="77777777" w:rsidR="00234007" w:rsidRDefault="00234007" w:rsidP="00F8008A">
      <w:pPr>
        <w:spacing w:after="0" w:line="240" w:lineRule="auto"/>
        <w:rPr>
          <w:rFonts w:ascii="Bookman Old Style" w:hAnsi="Bookman Old Style"/>
          <w:sz w:val="24"/>
          <w:szCs w:val="24"/>
        </w:rPr>
      </w:pPr>
    </w:p>
    <w:p w14:paraId="129FDFDD" w14:textId="77777777" w:rsidR="00234007" w:rsidRDefault="00234007" w:rsidP="00F8008A">
      <w:pPr>
        <w:spacing w:after="0" w:line="240" w:lineRule="auto"/>
        <w:rPr>
          <w:rFonts w:ascii="Bookman Old Style" w:hAnsi="Bookman Old Style"/>
          <w:sz w:val="24"/>
          <w:szCs w:val="24"/>
        </w:rPr>
      </w:pPr>
    </w:p>
    <w:p w14:paraId="1A5BEBD7" w14:textId="77777777" w:rsidR="00234007" w:rsidRDefault="00234007" w:rsidP="00F8008A">
      <w:pPr>
        <w:spacing w:after="0" w:line="240" w:lineRule="auto"/>
        <w:rPr>
          <w:rFonts w:ascii="Bookman Old Style" w:hAnsi="Bookman Old Style"/>
          <w:sz w:val="24"/>
          <w:szCs w:val="24"/>
        </w:rPr>
      </w:pPr>
    </w:p>
    <w:p w14:paraId="537366AE" w14:textId="77777777" w:rsidR="00234007" w:rsidRDefault="00234007" w:rsidP="00F8008A">
      <w:pPr>
        <w:spacing w:after="0" w:line="240" w:lineRule="auto"/>
        <w:rPr>
          <w:rFonts w:ascii="Bookman Old Style" w:hAnsi="Bookman Old Style"/>
          <w:sz w:val="24"/>
          <w:szCs w:val="24"/>
        </w:rPr>
      </w:pPr>
    </w:p>
    <w:p w14:paraId="0D36F74F" w14:textId="77777777" w:rsidR="00234007" w:rsidRDefault="00234007" w:rsidP="00F8008A">
      <w:pPr>
        <w:spacing w:after="0" w:line="240" w:lineRule="auto"/>
        <w:rPr>
          <w:rFonts w:ascii="Bookman Old Style" w:hAnsi="Bookman Old Style"/>
          <w:sz w:val="24"/>
          <w:szCs w:val="24"/>
        </w:rPr>
      </w:pPr>
    </w:p>
    <w:p w14:paraId="10BA39DD" w14:textId="77777777" w:rsidR="00234007" w:rsidRDefault="00234007" w:rsidP="00F8008A">
      <w:pPr>
        <w:spacing w:after="0" w:line="240" w:lineRule="auto"/>
        <w:rPr>
          <w:rFonts w:ascii="Bookman Old Style" w:hAnsi="Bookman Old Style"/>
          <w:sz w:val="24"/>
          <w:szCs w:val="24"/>
        </w:rPr>
      </w:pPr>
    </w:p>
    <w:p w14:paraId="534A948C" w14:textId="77777777" w:rsidR="00234007" w:rsidRDefault="00234007" w:rsidP="00F8008A">
      <w:pPr>
        <w:spacing w:after="0" w:line="240" w:lineRule="auto"/>
        <w:rPr>
          <w:rFonts w:ascii="Bookman Old Style" w:hAnsi="Bookman Old Style"/>
          <w:sz w:val="24"/>
          <w:szCs w:val="24"/>
        </w:rPr>
        <w:sectPr w:rsidR="00234007" w:rsidSect="00FB3B5D">
          <w:pgSz w:w="12242" w:h="18722" w:code="14"/>
          <w:pgMar w:top="1418" w:right="1418" w:bottom="1134" w:left="1418" w:header="720" w:footer="720" w:gutter="0"/>
          <w:pgNumType w:start="1" w:chapStyle="1"/>
          <w:cols w:space="720"/>
          <w:docGrid w:linePitch="360"/>
        </w:sectPr>
      </w:pPr>
    </w:p>
    <w:tbl>
      <w:tblPr>
        <w:tblW w:w="17060" w:type="dxa"/>
        <w:tblInd w:w="93" w:type="dxa"/>
        <w:tblLook w:val="04A0" w:firstRow="1" w:lastRow="0" w:firstColumn="1" w:lastColumn="0" w:noHBand="0" w:noVBand="1"/>
      </w:tblPr>
      <w:tblGrid>
        <w:gridCol w:w="560"/>
        <w:gridCol w:w="1380"/>
        <w:gridCol w:w="2920"/>
        <w:gridCol w:w="280"/>
        <w:gridCol w:w="2680"/>
        <w:gridCol w:w="792"/>
        <w:gridCol w:w="1660"/>
        <w:gridCol w:w="1540"/>
        <w:gridCol w:w="1420"/>
        <w:gridCol w:w="792"/>
        <w:gridCol w:w="1660"/>
        <w:gridCol w:w="1440"/>
      </w:tblGrid>
      <w:tr w:rsidR="00FD270E" w:rsidRPr="00FD270E" w14:paraId="5DEF6EDC" w14:textId="77777777" w:rsidTr="00FD270E">
        <w:trPr>
          <w:trHeight w:val="300"/>
        </w:trPr>
        <w:tc>
          <w:tcPr>
            <w:tcW w:w="17060" w:type="dxa"/>
            <w:gridSpan w:val="12"/>
            <w:tcBorders>
              <w:top w:val="nil"/>
              <w:left w:val="nil"/>
              <w:bottom w:val="nil"/>
              <w:right w:val="nil"/>
            </w:tcBorders>
            <w:shd w:val="clear" w:color="auto" w:fill="auto"/>
            <w:noWrap/>
            <w:vAlign w:val="bottom"/>
            <w:hideMark/>
          </w:tcPr>
          <w:p w14:paraId="6F31A0B7" w14:textId="77777777" w:rsidR="00FD270E" w:rsidRPr="00FD270E" w:rsidRDefault="00FD270E" w:rsidP="00FD270E">
            <w:pPr>
              <w:spacing w:after="0" w:line="240" w:lineRule="auto"/>
              <w:jc w:val="center"/>
              <w:rPr>
                <w:rFonts w:ascii="Calibri" w:eastAsia="Times New Roman" w:hAnsi="Calibri" w:cs="Times New Roman"/>
                <w:b/>
                <w:bCs/>
                <w:color w:val="000000"/>
                <w:lang w:eastAsia="id-ID"/>
              </w:rPr>
            </w:pPr>
            <w:r w:rsidRPr="00FD270E">
              <w:rPr>
                <w:rFonts w:ascii="Calibri" w:eastAsia="Times New Roman" w:hAnsi="Calibri" w:cs="Times New Roman"/>
                <w:b/>
                <w:bCs/>
                <w:color w:val="000000"/>
                <w:lang w:eastAsia="id-ID"/>
              </w:rPr>
              <w:lastRenderedPageBreak/>
              <w:t xml:space="preserve">TABEL 4.1 </w:t>
            </w:r>
          </w:p>
        </w:tc>
      </w:tr>
      <w:tr w:rsidR="00FD270E" w:rsidRPr="00FD270E" w14:paraId="61E274A9" w14:textId="77777777" w:rsidTr="00FD270E">
        <w:trPr>
          <w:trHeight w:val="274"/>
        </w:trPr>
        <w:tc>
          <w:tcPr>
            <w:tcW w:w="17060" w:type="dxa"/>
            <w:gridSpan w:val="12"/>
            <w:tcBorders>
              <w:top w:val="nil"/>
              <w:left w:val="nil"/>
              <w:bottom w:val="nil"/>
              <w:right w:val="nil"/>
            </w:tcBorders>
            <w:shd w:val="clear" w:color="000000" w:fill="FFFFFF"/>
            <w:hideMark/>
          </w:tcPr>
          <w:p w14:paraId="457CDACB" w14:textId="77777777" w:rsidR="00FD270E" w:rsidRPr="00FD270E" w:rsidRDefault="00FD270E" w:rsidP="00FD270E">
            <w:pPr>
              <w:spacing w:after="0" w:line="240" w:lineRule="auto"/>
              <w:jc w:val="center"/>
              <w:rPr>
                <w:rFonts w:ascii="Arial" w:eastAsia="Times New Roman" w:hAnsi="Arial" w:cs="Arial"/>
                <w:b/>
                <w:bCs/>
                <w:color w:val="000000"/>
                <w:sz w:val="20"/>
                <w:szCs w:val="20"/>
                <w:lang w:eastAsia="id-ID"/>
              </w:rPr>
            </w:pPr>
            <w:r w:rsidRPr="00FD270E">
              <w:rPr>
                <w:rFonts w:ascii="Arial" w:eastAsia="Times New Roman" w:hAnsi="Arial" w:cs="Arial"/>
                <w:b/>
                <w:bCs/>
                <w:color w:val="000000"/>
                <w:sz w:val="20"/>
                <w:szCs w:val="20"/>
                <w:lang w:eastAsia="id-ID"/>
              </w:rPr>
              <w:t>RUMUSAN PROGRAM, KEGIATAN DAN SUB KEGIATAN TAHUN 2024 DAN PRAKIRAAN MAJU TAHUN 2025</w:t>
            </w:r>
          </w:p>
        </w:tc>
      </w:tr>
      <w:tr w:rsidR="00FD270E" w:rsidRPr="00FD270E" w14:paraId="3D1E0DE9" w14:textId="77777777" w:rsidTr="00FD270E">
        <w:trPr>
          <w:trHeight w:val="274"/>
        </w:trPr>
        <w:tc>
          <w:tcPr>
            <w:tcW w:w="17060" w:type="dxa"/>
            <w:gridSpan w:val="12"/>
            <w:tcBorders>
              <w:top w:val="nil"/>
              <w:left w:val="nil"/>
              <w:bottom w:val="nil"/>
              <w:right w:val="nil"/>
            </w:tcBorders>
            <w:shd w:val="clear" w:color="000000" w:fill="FFFFFF"/>
            <w:hideMark/>
          </w:tcPr>
          <w:p w14:paraId="47A26C35" w14:textId="77777777" w:rsidR="00FD270E" w:rsidRPr="00FD270E" w:rsidRDefault="00FD270E" w:rsidP="00FD270E">
            <w:pPr>
              <w:spacing w:after="0" w:line="240" w:lineRule="auto"/>
              <w:jc w:val="center"/>
              <w:rPr>
                <w:rFonts w:ascii="Arial" w:eastAsia="Times New Roman" w:hAnsi="Arial" w:cs="Arial"/>
                <w:b/>
                <w:bCs/>
                <w:color w:val="000000"/>
                <w:sz w:val="20"/>
                <w:szCs w:val="20"/>
                <w:lang w:eastAsia="id-ID"/>
              </w:rPr>
            </w:pPr>
            <w:r w:rsidRPr="00FD270E">
              <w:rPr>
                <w:rFonts w:ascii="Arial" w:eastAsia="Times New Roman" w:hAnsi="Arial" w:cs="Arial"/>
                <w:b/>
                <w:bCs/>
                <w:color w:val="000000"/>
                <w:sz w:val="20"/>
                <w:szCs w:val="20"/>
                <w:lang w:eastAsia="id-ID"/>
              </w:rPr>
              <w:t>BADAN KESATUAN BANGSA DAN POLITIK KABUPATEN CILACAP</w:t>
            </w:r>
          </w:p>
        </w:tc>
      </w:tr>
      <w:tr w:rsidR="00FD270E" w:rsidRPr="00FD270E" w14:paraId="2A8DDDBE" w14:textId="77777777" w:rsidTr="00FD270E">
        <w:trPr>
          <w:trHeight w:val="222"/>
        </w:trPr>
        <w:tc>
          <w:tcPr>
            <w:tcW w:w="560" w:type="dxa"/>
            <w:tcBorders>
              <w:top w:val="nil"/>
              <w:left w:val="nil"/>
              <w:bottom w:val="nil"/>
              <w:right w:val="nil"/>
            </w:tcBorders>
            <w:shd w:val="clear" w:color="auto" w:fill="auto"/>
            <w:noWrap/>
            <w:vAlign w:val="bottom"/>
            <w:hideMark/>
          </w:tcPr>
          <w:p w14:paraId="4508899F" w14:textId="77777777" w:rsidR="00FD270E" w:rsidRPr="00FD270E" w:rsidRDefault="00FD270E" w:rsidP="00FD270E">
            <w:pPr>
              <w:spacing w:after="0" w:line="240" w:lineRule="auto"/>
              <w:rPr>
                <w:rFonts w:ascii="Calibri" w:eastAsia="Times New Roman" w:hAnsi="Calibri" w:cs="Times New Roman"/>
                <w:color w:val="000000"/>
                <w:lang w:eastAsia="id-ID"/>
              </w:rPr>
            </w:pPr>
          </w:p>
        </w:tc>
        <w:tc>
          <w:tcPr>
            <w:tcW w:w="1380" w:type="dxa"/>
            <w:tcBorders>
              <w:top w:val="nil"/>
              <w:left w:val="nil"/>
              <w:bottom w:val="nil"/>
              <w:right w:val="nil"/>
            </w:tcBorders>
            <w:shd w:val="clear" w:color="auto" w:fill="auto"/>
            <w:noWrap/>
            <w:vAlign w:val="bottom"/>
            <w:hideMark/>
          </w:tcPr>
          <w:p w14:paraId="73947AC4" w14:textId="77777777" w:rsidR="00FD270E" w:rsidRPr="00FD270E" w:rsidRDefault="00FD270E" w:rsidP="00FD270E">
            <w:pPr>
              <w:spacing w:after="0" w:line="240" w:lineRule="auto"/>
              <w:rPr>
                <w:rFonts w:ascii="Calibri" w:eastAsia="Times New Roman" w:hAnsi="Calibri" w:cs="Times New Roman"/>
                <w:color w:val="000000"/>
                <w:lang w:eastAsia="id-ID"/>
              </w:rPr>
            </w:pPr>
          </w:p>
        </w:tc>
        <w:tc>
          <w:tcPr>
            <w:tcW w:w="2920" w:type="dxa"/>
            <w:tcBorders>
              <w:top w:val="nil"/>
              <w:left w:val="nil"/>
              <w:bottom w:val="nil"/>
              <w:right w:val="nil"/>
            </w:tcBorders>
            <w:shd w:val="clear" w:color="auto" w:fill="auto"/>
            <w:noWrap/>
            <w:vAlign w:val="bottom"/>
            <w:hideMark/>
          </w:tcPr>
          <w:p w14:paraId="2236A186" w14:textId="77777777" w:rsidR="00FD270E" w:rsidRPr="00FD270E" w:rsidRDefault="00FD270E" w:rsidP="00FD270E">
            <w:pPr>
              <w:spacing w:after="0" w:line="240" w:lineRule="auto"/>
              <w:rPr>
                <w:rFonts w:ascii="Calibri" w:eastAsia="Times New Roman" w:hAnsi="Calibri" w:cs="Times New Roman"/>
                <w:color w:val="000000"/>
                <w:lang w:eastAsia="id-ID"/>
              </w:rPr>
            </w:pPr>
          </w:p>
        </w:tc>
        <w:tc>
          <w:tcPr>
            <w:tcW w:w="280" w:type="dxa"/>
            <w:tcBorders>
              <w:top w:val="nil"/>
              <w:left w:val="nil"/>
              <w:bottom w:val="nil"/>
              <w:right w:val="nil"/>
            </w:tcBorders>
            <w:shd w:val="clear" w:color="auto" w:fill="auto"/>
            <w:noWrap/>
            <w:vAlign w:val="bottom"/>
            <w:hideMark/>
          </w:tcPr>
          <w:p w14:paraId="24DF4FF2" w14:textId="77777777" w:rsidR="00FD270E" w:rsidRPr="00FD270E" w:rsidRDefault="00FD270E" w:rsidP="00FD270E">
            <w:pPr>
              <w:spacing w:after="0" w:line="240" w:lineRule="auto"/>
              <w:rPr>
                <w:rFonts w:ascii="Calibri" w:eastAsia="Times New Roman" w:hAnsi="Calibri" w:cs="Times New Roman"/>
                <w:color w:val="000000"/>
                <w:lang w:eastAsia="id-ID"/>
              </w:rPr>
            </w:pPr>
          </w:p>
        </w:tc>
        <w:tc>
          <w:tcPr>
            <w:tcW w:w="2680" w:type="dxa"/>
            <w:tcBorders>
              <w:top w:val="nil"/>
              <w:left w:val="nil"/>
              <w:bottom w:val="nil"/>
              <w:right w:val="nil"/>
            </w:tcBorders>
            <w:shd w:val="clear" w:color="auto" w:fill="auto"/>
            <w:noWrap/>
            <w:vAlign w:val="bottom"/>
            <w:hideMark/>
          </w:tcPr>
          <w:p w14:paraId="260ACE95" w14:textId="77777777" w:rsidR="00FD270E" w:rsidRPr="00FD270E" w:rsidRDefault="00FD270E" w:rsidP="00FD270E">
            <w:pPr>
              <w:spacing w:after="0" w:line="240" w:lineRule="auto"/>
              <w:rPr>
                <w:rFonts w:ascii="Calibri" w:eastAsia="Times New Roman" w:hAnsi="Calibri" w:cs="Times New Roman"/>
                <w:color w:val="000000"/>
                <w:lang w:eastAsia="id-ID"/>
              </w:rPr>
            </w:pPr>
          </w:p>
        </w:tc>
        <w:tc>
          <w:tcPr>
            <w:tcW w:w="760" w:type="dxa"/>
            <w:tcBorders>
              <w:top w:val="nil"/>
              <w:left w:val="nil"/>
              <w:bottom w:val="nil"/>
              <w:right w:val="nil"/>
            </w:tcBorders>
            <w:shd w:val="clear" w:color="auto" w:fill="auto"/>
            <w:noWrap/>
            <w:vAlign w:val="bottom"/>
            <w:hideMark/>
          </w:tcPr>
          <w:p w14:paraId="07A3F18A" w14:textId="77777777" w:rsidR="00FD270E" w:rsidRPr="00FD270E" w:rsidRDefault="00FD270E" w:rsidP="00FD270E">
            <w:pPr>
              <w:spacing w:after="0" w:line="240" w:lineRule="auto"/>
              <w:rPr>
                <w:rFonts w:ascii="Calibri" w:eastAsia="Times New Roman" w:hAnsi="Calibri" w:cs="Times New Roman"/>
                <w:color w:val="000000"/>
                <w:lang w:eastAsia="id-ID"/>
              </w:rPr>
            </w:pPr>
          </w:p>
        </w:tc>
        <w:tc>
          <w:tcPr>
            <w:tcW w:w="1660" w:type="dxa"/>
            <w:tcBorders>
              <w:top w:val="nil"/>
              <w:left w:val="nil"/>
              <w:bottom w:val="nil"/>
              <w:right w:val="nil"/>
            </w:tcBorders>
            <w:shd w:val="clear" w:color="auto" w:fill="auto"/>
            <w:noWrap/>
            <w:vAlign w:val="bottom"/>
            <w:hideMark/>
          </w:tcPr>
          <w:p w14:paraId="3775F295" w14:textId="77777777" w:rsidR="00FD270E" w:rsidRPr="00FD270E" w:rsidRDefault="00FD270E" w:rsidP="00FD270E">
            <w:pPr>
              <w:spacing w:after="0" w:line="240" w:lineRule="auto"/>
              <w:rPr>
                <w:rFonts w:ascii="Calibri" w:eastAsia="Times New Roman" w:hAnsi="Calibri" w:cs="Times New Roman"/>
                <w:color w:val="000000"/>
                <w:lang w:eastAsia="id-ID"/>
              </w:rPr>
            </w:pPr>
          </w:p>
        </w:tc>
        <w:tc>
          <w:tcPr>
            <w:tcW w:w="1540" w:type="dxa"/>
            <w:tcBorders>
              <w:top w:val="nil"/>
              <w:left w:val="nil"/>
              <w:bottom w:val="nil"/>
              <w:right w:val="nil"/>
            </w:tcBorders>
            <w:shd w:val="clear" w:color="auto" w:fill="auto"/>
            <w:noWrap/>
            <w:vAlign w:val="bottom"/>
            <w:hideMark/>
          </w:tcPr>
          <w:p w14:paraId="42E8017D" w14:textId="77777777" w:rsidR="00FD270E" w:rsidRPr="00FD270E" w:rsidRDefault="00FD270E" w:rsidP="00FD270E">
            <w:pPr>
              <w:spacing w:after="0" w:line="240" w:lineRule="auto"/>
              <w:rPr>
                <w:rFonts w:ascii="Calibri" w:eastAsia="Times New Roman" w:hAnsi="Calibri" w:cs="Times New Roman"/>
                <w:color w:val="000000"/>
                <w:lang w:eastAsia="id-ID"/>
              </w:rPr>
            </w:pPr>
          </w:p>
        </w:tc>
        <w:tc>
          <w:tcPr>
            <w:tcW w:w="1420" w:type="dxa"/>
            <w:tcBorders>
              <w:top w:val="nil"/>
              <w:left w:val="nil"/>
              <w:bottom w:val="nil"/>
              <w:right w:val="nil"/>
            </w:tcBorders>
            <w:shd w:val="clear" w:color="auto" w:fill="auto"/>
            <w:noWrap/>
            <w:vAlign w:val="bottom"/>
            <w:hideMark/>
          </w:tcPr>
          <w:p w14:paraId="598DFD90" w14:textId="77777777" w:rsidR="00FD270E" w:rsidRPr="00FD270E" w:rsidRDefault="00FD270E" w:rsidP="00FD270E">
            <w:pPr>
              <w:spacing w:after="0" w:line="240" w:lineRule="auto"/>
              <w:rPr>
                <w:rFonts w:ascii="Calibri" w:eastAsia="Times New Roman" w:hAnsi="Calibri" w:cs="Times New Roman"/>
                <w:color w:val="000000"/>
                <w:lang w:eastAsia="id-ID"/>
              </w:rPr>
            </w:pPr>
          </w:p>
        </w:tc>
        <w:tc>
          <w:tcPr>
            <w:tcW w:w="760" w:type="dxa"/>
            <w:tcBorders>
              <w:top w:val="nil"/>
              <w:left w:val="nil"/>
              <w:bottom w:val="nil"/>
              <w:right w:val="nil"/>
            </w:tcBorders>
            <w:shd w:val="clear" w:color="auto" w:fill="auto"/>
            <w:noWrap/>
            <w:vAlign w:val="bottom"/>
            <w:hideMark/>
          </w:tcPr>
          <w:p w14:paraId="37455F65" w14:textId="77777777" w:rsidR="00FD270E" w:rsidRPr="00FD270E" w:rsidRDefault="00FD270E" w:rsidP="00FD270E">
            <w:pPr>
              <w:spacing w:after="0" w:line="240" w:lineRule="auto"/>
              <w:rPr>
                <w:rFonts w:ascii="Calibri" w:eastAsia="Times New Roman" w:hAnsi="Calibri" w:cs="Times New Roman"/>
                <w:color w:val="000000"/>
                <w:lang w:eastAsia="id-ID"/>
              </w:rPr>
            </w:pPr>
          </w:p>
        </w:tc>
        <w:tc>
          <w:tcPr>
            <w:tcW w:w="1660" w:type="dxa"/>
            <w:tcBorders>
              <w:top w:val="nil"/>
              <w:left w:val="nil"/>
              <w:bottom w:val="nil"/>
              <w:right w:val="nil"/>
            </w:tcBorders>
            <w:shd w:val="clear" w:color="auto" w:fill="auto"/>
            <w:noWrap/>
            <w:vAlign w:val="bottom"/>
            <w:hideMark/>
          </w:tcPr>
          <w:p w14:paraId="7B69769C" w14:textId="77777777" w:rsidR="00FD270E" w:rsidRPr="00FD270E" w:rsidRDefault="00FD270E" w:rsidP="00FD270E">
            <w:pPr>
              <w:spacing w:after="0" w:line="240" w:lineRule="auto"/>
              <w:rPr>
                <w:rFonts w:ascii="Calibri" w:eastAsia="Times New Roman" w:hAnsi="Calibri" w:cs="Times New Roman"/>
                <w:color w:val="000000"/>
                <w:lang w:eastAsia="id-ID"/>
              </w:rPr>
            </w:pPr>
          </w:p>
        </w:tc>
        <w:tc>
          <w:tcPr>
            <w:tcW w:w="1440" w:type="dxa"/>
            <w:tcBorders>
              <w:top w:val="nil"/>
              <w:left w:val="nil"/>
              <w:bottom w:val="nil"/>
              <w:right w:val="nil"/>
            </w:tcBorders>
            <w:shd w:val="clear" w:color="auto" w:fill="auto"/>
            <w:noWrap/>
            <w:vAlign w:val="bottom"/>
            <w:hideMark/>
          </w:tcPr>
          <w:p w14:paraId="17F84578" w14:textId="77777777" w:rsidR="00FD270E" w:rsidRPr="00FD270E" w:rsidRDefault="00FD270E" w:rsidP="00FD270E">
            <w:pPr>
              <w:spacing w:after="0" w:line="240" w:lineRule="auto"/>
              <w:rPr>
                <w:rFonts w:ascii="Calibri" w:eastAsia="Times New Roman" w:hAnsi="Calibri" w:cs="Times New Roman"/>
                <w:color w:val="000000"/>
                <w:lang w:eastAsia="id-ID"/>
              </w:rPr>
            </w:pPr>
          </w:p>
        </w:tc>
      </w:tr>
      <w:tr w:rsidR="00FD270E" w:rsidRPr="00FD270E" w14:paraId="6F38178E" w14:textId="77777777" w:rsidTr="00FD270E">
        <w:trPr>
          <w:trHeight w:val="387"/>
        </w:trPr>
        <w:tc>
          <w:tcPr>
            <w:tcW w:w="560" w:type="dxa"/>
            <w:vMerge w:val="restart"/>
            <w:tcBorders>
              <w:top w:val="single" w:sz="4" w:space="0" w:color="757575"/>
              <w:left w:val="single" w:sz="4" w:space="0" w:color="757575"/>
              <w:bottom w:val="single" w:sz="4" w:space="0" w:color="757575"/>
              <w:right w:val="single" w:sz="4" w:space="0" w:color="757575"/>
            </w:tcBorders>
            <w:shd w:val="clear" w:color="000000" w:fill="F5F5F5"/>
            <w:vAlign w:val="center"/>
            <w:hideMark/>
          </w:tcPr>
          <w:p w14:paraId="1F809100" w14:textId="77777777" w:rsidR="00FD270E" w:rsidRPr="00FD270E" w:rsidRDefault="00FD270E" w:rsidP="00FD270E">
            <w:pPr>
              <w:spacing w:after="0" w:line="240" w:lineRule="auto"/>
              <w:jc w:val="center"/>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NO</w:t>
            </w:r>
          </w:p>
        </w:tc>
        <w:tc>
          <w:tcPr>
            <w:tcW w:w="1380" w:type="dxa"/>
            <w:vMerge w:val="restart"/>
            <w:tcBorders>
              <w:top w:val="single" w:sz="4" w:space="0" w:color="757575"/>
              <w:left w:val="single" w:sz="4" w:space="0" w:color="757575"/>
              <w:bottom w:val="single" w:sz="4" w:space="0" w:color="757575"/>
              <w:right w:val="single" w:sz="4" w:space="0" w:color="757575"/>
            </w:tcBorders>
            <w:shd w:val="clear" w:color="000000" w:fill="F5F5F5"/>
            <w:vAlign w:val="center"/>
            <w:hideMark/>
          </w:tcPr>
          <w:p w14:paraId="224771B6" w14:textId="77777777" w:rsidR="00FD270E" w:rsidRPr="00FD270E" w:rsidRDefault="00FD270E" w:rsidP="00FD270E">
            <w:pPr>
              <w:spacing w:after="0" w:line="240" w:lineRule="auto"/>
              <w:jc w:val="center"/>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KODE</w:t>
            </w:r>
          </w:p>
        </w:tc>
        <w:tc>
          <w:tcPr>
            <w:tcW w:w="2920" w:type="dxa"/>
            <w:vMerge w:val="restart"/>
            <w:tcBorders>
              <w:top w:val="single" w:sz="4" w:space="0" w:color="757575"/>
              <w:left w:val="single" w:sz="4" w:space="0" w:color="757575"/>
              <w:bottom w:val="single" w:sz="4" w:space="0" w:color="757575"/>
              <w:right w:val="single" w:sz="4" w:space="0" w:color="757575"/>
            </w:tcBorders>
            <w:shd w:val="clear" w:color="000000" w:fill="F5F5F5"/>
            <w:vAlign w:val="center"/>
            <w:hideMark/>
          </w:tcPr>
          <w:p w14:paraId="29E21C40" w14:textId="77777777" w:rsidR="00FD270E" w:rsidRPr="00FD270E" w:rsidRDefault="00FD270E" w:rsidP="00FD270E">
            <w:pPr>
              <w:spacing w:after="0" w:line="240" w:lineRule="auto"/>
              <w:jc w:val="center"/>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URUSAN/BIDANG URUSAN/PROGRAM/KEGIATAN/ SUB KEGIATAN</w:t>
            </w:r>
          </w:p>
        </w:tc>
        <w:tc>
          <w:tcPr>
            <w:tcW w:w="2960" w:type="dxa"/>
            <w:gridSpan w:val="2"/>
            <w:vMerge w:val="restart"/>
            <w:tcBorders>
              <w:top w:val="single" w:sz="4" w:space="0" w:color="757575"/>
              <w:left w:val="single" w:sz="4" w:space="0" w:color="757575"/>
              <w:bottom w:val="single" w:sz="4" w:space="0" w:color="757575"/>
              <w:right w:val="single" w:sz="4" w:space="0" w:color="757575"/>
            </w:tcBorders>
            <w:shd w:val="clear" w:color="000000" w:fill="F5F5F5"/>
            <w:vAlign w:val="center"/>
            <w:hideMark/>
          </w:tcPr>
          <w:p w14:paraId="62628183" w14:textId="77777777" w:rsidR="00FD270E" w:rsidRPr="00FD270E" w:rsidRDefault="00FD270E" w:rsidP="00FD270E">
            <w:pPr>
              <w:spacing w:after="0" w:line="240" w:lineRule="auto"/>
              <w:jc w:val="center"/>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INDIKATOR PROGRAM/KEGIATAN/SUB KEGIATAN</w:t>
            </w:r>
          </w:p>
        </w:tc>
        <w:tc>
          <w:tcPr>
            <w:tcW w:w="5380" w:type="dxa"/>
            <w:gridSpan w:val="4"/>
            <w:tcBorders>
              <w:top w:val="single" w:sz="4" w:space="0" w:color="757575"/>
              <w:left w:val="nil"/>
              <w:bottom w:val="single" w:sz="4" w:space="0" w:color="757575"/>
              <w:right w:val="nil"/>
            </w:tcBorders>
            <w:shd w:val="clear" w:color="000000" w:fill="F5F5F5"/>
            <w:vAlign w:val="center"/>
            <w:hideMark/>
          </w:tcPr>
          <w:p w14:paraId="780F7C9E" w14:textId="77777777" w:rsidR="00FD270E" w:rsidRPr="00FD270E" w:rsidRDefault="00FD270E" w:rsidP="00FD270E">
            <w:pPr>
              <w:spacing w:after="0" w:line="240" w:lineRule="auto"/>
              <w:jc w:val="center"/>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CAPAIAN KINERJA DAN KERANGKA PENDANAAN</w:t>
            </w:r>
          </w:p>
        </w:tc>
        <w:tc>
          <w:tcPr>
            <w:tcW w:w="2420" w:type="dxa"/>
            <w:gridSpan w:val="2"/>
            <w:vMerge w:val="restart"/>
            <w:tcBorders>
              <w:top w:val="single" w:sz="4" w:space="0" w:color="757575"/>
              <w:left w:val="single" w:sz="4" w:space="0" w:color="757575"/>
              <w:bottom w:val="single" w:sz="4" w:space="0" w:color="757575"/>
              <w:right w:val="single" w:sz="4" w:space="0" w:color="757575"/>
            </w:tcBorders>
            <w:shd w:val="clear" w:color="000000" w:fill="F5F5F5"/>
            <w:vAlign w:val="center"/>
            <w:hideMark/>
          </w:tcPr>
          <w:p w14:paraId="052CA72C" w14:textId="77777777" w:rsidR="00FD270E" w:rsidRPr="00FD270E" w:rsidRDefault="00FD270E" w:rsidP="00FD270E">
            <w:pPr>
              <w:spacing w:after="0" w:line="240" w:lineRule="auto"/>
              <w:jc w:val="center"/>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PRAKIRAAN MAJU RENCANA TAHUN 2025</w:t>
            </w:r>
          </w:p>
        </w:tc>
        <w:tc>
          <w:tcPr>
            <w:tcW w:w="1440" w:type="dxa"/>
            <w:vMerge w:val="restart"/>
            <w:tcBorders>
              <w:top w:val="single" w:sz="4" w:space="0" w:color="757575"/>
              <w:left w:val="single" w:sz="4" w:space="0" w:color="757575"/>
              <w:bottom w:val="single" w:sz="4" w:space="0" w:color="757575"/>
              <w:right w:val="single" w:sz="4" w:space="0" w:color="757575"/>
            </w:tcBorders>
            <w:shd w:val="clear" w:color="000000" w:fill="F5F5F5"/>
            <w:vAlign w:val="center"/>
            <w:hideMark/>
          </w:tcPr>
          <w:p w14:paraId="1D15FA82" w14:textId="77777777" w:rsidR="00FD270E" w:rsidRPr="00FD270E" w:rsidRDefault="00FD270E" w:rsidP="00FD270E">
            <w:pPr>
              <w:spacing w:after="0" w:line="240" w:lineRule="auto"/>
              <w:jc w:val="center"/>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PERANGKAT DAERAH PENANGGUNG JAWAB</w:t>
            </w:r>
          </w:p>
        </w:tc>
      </w:tr>
      <w:tr w:rsidR="00FD270E" w:rsidRPr="00FD270E" w14:paraId="4DB25187" w14:textId="77777777" w:rsidTr="00FD270E">
        <w:trPr>
          <w:trHeight w:val="509"/>
        </w:trPr>
        <w:tc>
          <w:tcPr>
            <w:tcW w:w="560" w:type="dxa"/>
            <w:vMerge/>
            <w:tcBorders>
              <w:top w:val="single" w:sz="4" w:space="0" w:color="757575"/>
              <w:left w:val="single" w:sz="4" w:space="0" w:color="757575"/>
              <w:bottom w:val="single" w:sz="4" w:space="0" w:color="757575"/>
              <w:right w:val="single" w:sz="4" w:space="0" w:color="757575"/>
            </w:tcBorders>
            <w:vAlign w:val="center"/>
            <w:hideMark/>
          </w:tcPr>
          <w:p w14:paraId="55EC839E"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p>
        </w:tc>
        <w:tc>
          <w:tcPr>
            <w:tcW w:w="1380" w:type="dxa"/>
            <w:vMerge/>
            <w:tcBorders>
              <w:top w:val="single" w:sz="4" w:space="0" w:color="757575"/>
              <w:left w:val="single" w:sz="4" w:space="0" w:color="757575"/>
              <w:bottom w:val="single" w:sz="4" w:space="0" w:color="757575"/>
              <w:right w:val="single" w:sz="4" w:space="0" w:color="757575"/>
            </w:tcBorders>
            <w:vAlign w:val="center"/>
            <w:hideMark/>
          </w:tcPr>
          <w:p w14:paraId="6D8226ED"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p>
        </w:tc>
        <w:tc>
          <w:tcPr>
            <w:tcW w:w="2920" w:type="dxa"/>
            <w:vMerge/>
            <w:tcBorders>
              <w:top w:val="single" w:sz="4" w:space="0" w:color="757575"/>
              <w:left w:val="single" w:sz="4" w:space="0" w:color="757575"/>
              <w:bottom w:val="single" w:sz="4" w:space="0" w:color="757575"/>
              <w:right w:val="single" w:sz="4" w:space="0" w:color="757575"/>
            </w:tcBorders>
            <w:vAlign w:val="center"/>
            <w:hideMark/>
          </w:tcPr>
          <w:p w14:paraId="351C4CD5"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p>
        </w:tc>
        <w:tc>
          <w:tcPr>
            <w:tcW w:w="2960" w:type="dxa"/>
            <w:gridSpan w:val="2"/>
            <w:vMerge/>
            <w:tcBorders>
              <w:top w:val="single" w:sz="4" w:space="0" w:color="757575"/>
              <w:left w:val="single" w:sz="4" w:space="0" w:color="757575"/>
              <w:bottom w:val="single" w:sz="4" w:space="0" w:color="757575"/>
              <w:right w:val="single" w:sz="4" w:space="0" w:color="757575"/>
            </w:tcBorders>
            <w:vAlign w:val="center"/>
            <w:hideMark/>
          </w:tcPr>
          <w:p w14:paraId="19BC4F3D"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p>
        </w:tc>
        <w:tc>
          <w:tcPr>
            <w:tcW w:w="760" w:type="dxa"/>
            <w:vMerge w:val="restart"/>
            <w:tcBorders>
              <w:top w:val="nil"/>
              <w:left w:val="single" w:sz="4" w:space="0" w:color="757575"/>
              <w:bottom w:val="single" w:sz="4" w:space="0" w:color="757575"/>
              <w:right w:val="single" w:sz="4" w:space="0" w:color="757575"/>
            </w:tcBorders>
            <w:shd w:val="clear" w:color="000000" w:fill="F5F5F5"/>
            <w:vAlign w:val="center"/>
            <w:hideMark/>
          </w:tcPr>
          <w:p w14:paraId="6838920D" w14:textId="77777777" w:rsidR="00FD270E" w:rsidRPr="00FD270E" w:rsidRDefault="00FD270E" w:rsidP="00FD270E">
            <w:pPr>
              <w:spacing w:after="0" w:line="240" w:lineRule="auto"/>
              <w:jc w:val="center"/>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TARGET 2024</w:t>
            </w:r>
          </w:p>
        </w:tc>
        <w:tc>
          <w:tcPr>
            <w:tcW w:w="1660" w:type="dxa"/>
            <w:vMerge w:val="restart"/>
            <w:tcBorders>
              <w:top w:val="nil"/>
              <w:left w:val="single" w:sz="4" w:space="0" w:color="757575"/>
              <w:bottom w:val="single" w:sz="4" w:space="0" w:color="757575"/>
              <w:right w:val="single" w:sz="4" w:space="0" w:color="757575"/>
            </w:tcBorders>
            <w:shd w:val="clear" w:color="000000" w:fill="F5F5F5"/>
            <w:vAlign w:val="center"/>
            <w:hideMark/>
          </w:tcPr>
          <w:p w14:paraId="5D47F415" w14:textId="77777777" w:rsidR="00FD270E" w:rsidRPr="00FD270E" w:rsidRDefault="00FD270E" w:rsidP="00FD270E">
            <w:pPr>
              <w:spacing w:after="0" w:line="240" w:lineRule="auto"/>
              <w:jc w:val="center"/>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PAGU INDIKATIF</w:t>
            </w:r>
            <w:r w:rsidRPr="00FD270E">
              <w:rPr>
                <w:rFonts w:ascii="Arial" w:eastAsia="Times New Roman" w:hAnsi="Arial" w:cs="Arial"/>
                <w:b/>
                <w:bCs/>
                <w:color w:val="000000"/>
                <w:sz w:val="14"/>
                <w:szCs w:val="14"/>
                <w:lang w:eastAsia="id-ID"/>
              </w:rPr>
              <w:br/>
              <w:t>(Rp)</w:t>
            </w:r>
          </w:p>
        </w:tc>
        <w:tc>
          <w:tcPr>
            <w:tcW w:w="1540" w:type="dxa"/>
            <w:vMerge w:val="restart"/>
            <w:tcBorders>
              <w:top w:val="nil"/>
              <w:left w:val="single" w:sz="4" w:space="0" w:color="757575"/>
              <w:bottom w:val="single" w:sz="4" w:space="0" w:color="757575"/>
              <w:right w:val="single" w:sz="4" w:space="0" w:color="757575"/>
            </w:tcBorders>
            <w:shd w:val="clear" w:color="000000" w:fill="F5F5F5"/>
            <w:vAlign w:val="center"/>
            <w:hideMark/>
          </w:tcPr>
          <w:p w14:paraId="2C6BB108" w14:textId="77777777" w:rsidR="00FD270E" w:rsidRPr="00FD270E" w:rsidRDefault="00FD270E" w:rsidP="00FD270E">
            <w:pPr>
              <w:spacing w:after="0" w:line="240" w:lineRule="auto"/>
              <w:jc w:val="center"/>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LOKASI</w:t>
            </w:r>
          </w:p>
        </w:tc>
        <w:tc>
          <w:tcPr>
            <w:tcW w:w="1420" w:type="dxa"/>
            <w:vMerge w:val="restart"/>
            <w:tcBorders>
              <w:top w:val="nil"/>
              <w:left w:val="single" w:sz="4" w:space="0" w:color="757575"/>
              <w:bottom w:val="single" w:sz="4" w:space="0" w:color="757575"/>
              <w:right w:val="single" w:sz="4" w:space="0" w:color="757575"/>
            </w:tcBorders>
            <w:shd w:val="clear" w:color="000000" w:fill="F5F5F5"/>
            <w:vAlign w:val="center"/>
            <w:hideMark/>
          </w:tcPr>
          <w:p w14:paraId="3A734CDC" w14:textId="77777777" w:rsidR="00FD270E" w:rsidRPr="00FD270E" w:rsidRDefault="00FD270E" w:rsidP="00FD270E">
            <w:pPr>
              <w:spacing w:after="0" w:line="240" w:lineRule="auto"/>
              <w:jc w:val="center"/>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SUMBER DANA</w:t>
            </w:r>
          </w:p>
        </w:tc>
        <w:tc>
          <w:tcPr>
            <w:tcW w:w="2420" w:type="dxa"/>
            <w:gridSpan w:val="2"/>
            <w:vMerge/>
            <w:tcBorders>
              <w:top w:val="nil"/>
              <w:left w:val="single" w:sz="4" w:space="0" w:color="757575"/>
              <w:bottom w:val="single" w:sz="4" w:space="0" w:color="757575"/>
              <w:right w:val="single" w:sz="4" w:space="0" w:color="757575"/>
            </w:tcBorders>
            <w:vAlign w:val="center"/>
            <w:hideMark/>
          </w:tcPr>
          <w:p w14:paraId="74585C4D"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p>
        </w:tc>
        <w:tc>
          <w:tcPr>
            <w:tcW w:w="1440" w:type="dxa"/>
            <w:vMerge/>
            <w:tcBorders>
              <w:top w:val="single" w:sz="4" w:space="0" w:color="757575"/>
              <w:left w:val="single" w:sz="4" w:space="0" w:color="757575"/>
              <w:bottom w:val="single" w:sz="4" w:space="0" w:color="757575"/>
              <w:right w:val="single" w:sz="4" w:space="0" w:color="757575"/>
            </w:tcBorders>
            <w:vAlign w:val="center"/>
            <w:hideMark/>
          </w:tcPr>
          <w:p w14:paraId="7CD9E1A4"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p>
        </w:tc>
      </w:tr>
      <w:tr w:rsidR="00FD270E" w:rsidRPr="00FD270E" w14:paraId="5466FF58" w14:textId="77777777" w:rsidTr="00FD270E">
        <w:trPr>
          <w:trHeight w:val="509"/>
        </w:trPr>
        <w:tc>
          <w:tcPr>
            <w:tcW w:w="560" w:type="dxa"/>
            <w:vMerge/>
            <w:tcBorders>
              <w:top w:val="single" w:sz="4" w:space="0" w:color="757575"/>
              <w:left w:val="single" w:sz="4" w:space="0" w:color="757575"/>
              <w:bottom w:val="single" w:sz="4" w:space="0" w:color="757575"/>
              <w:right w:val="single" w:sz="4" w:space="0" w:color="757575"/>
            </w:tcBorders>
            <w:vAlign w:val="center"/>
            <w:hideMark/>
          </w:tcPr>
          <w:p w14:paraId="4CEE991C"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p>
        </w:tc>
        <w:tc>
          <w:tcPr>
            <w:tcW w:w="1380" w:type="dxa"/>
            <w:vMerge/>
            <w:tcBorders>
              <w:top w:val="single" w:sz="4" w:space="0" w:color="757575"/>
              <w:left w:val="single" w:sz="4" w:space="0" w:color="757575"/>
              <w:bottom w:val="single" w:sz="4" w:space="0" w:color="757575"/>
              <w:right w:val="single" w:sz="4" w:space="0" w:color="757575"/>
            </w:tcBorders>
            <w:vAlign w:val="center"/>
            <w:hideMark/>
          </w:tcPr>
          <w:p w14:paraId="7874A4AE"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p>
        </w:tc>
        <w:tc>
          <w:tcPr>
            <w:tcW w:w="2920" w:type="dxa"/>
            <w:vMerge/>
            <w:tcBorders>
              <w:top w:val="single" w:sz="4" w:space="0" w:color="757575"/>
              <w:left w:val="single" w:sz="4" w:space="0" w:color="757575"/>
              <w:bottom w:val="single" w:sz="4" w:space="0" w:color="757575"/>
              <w:right w:val="single" w:sz="4" w:space="0" w:color="757575"/>
            </w:tcBorders>
            <w:vAlign w:val="center"/>
            <w:hideMark/>
          </w:tcPr>
          <w:p w14:paraId="2DDE9B6D"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p>
        </w:tc>
        <w:tc>
          <w:tcPr>
            <w:tcW w:w="2960" w:type="dxa"/>
            <w:gridSpan w:val="2"/>
            <w:vMerge/>
            <w:tcBorders>
              <w:top w:val="single" w:sz="4" w:space="0" w:color="757575"/>
              <w:left w:val="single" w:sz="4" w:space="0" w:color="757575"/>
              <w:bottom w:val="single" w:sz="4" w:space="0" w:color="757575"/>
              <w:right w:val="single" w:sz="4" w:space="0" w:color="757575"/>
            </w:tcBorders>
            <w:vAlign w:val="center"/>
            <w:hideMark/>
          </w:tcPr>
          <w:p w14:paraId="4FFD73F2"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p>
        </w:tc>
        <w:tc>
          <w:tcPr>
            <w:tcW w:w="760" w:type="dxa"/>
            <w:vMerge/>
            <w:tcBorders>
              <w:top w:val="nil"/>
              <w:left w:val="single" w:sz="4" w:space="0" w:color="757575"/>
              <w:bottom w:val="single" w:sz="4" w:space="0" w:color="757575"/>
              <w:right w:val="single" w:sz="4" w:space="0" w:color="757575"/>
            </w:tcBorders>
            <w:vAlign w:val="center"/>
            <w:hideMark/>
          </w:tcPr>
          <w:p w14:paraId="4955F277"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p>
        </w:tc>
        <w:tc>
          <w:tcPr>
            <w:tcW w:w="1660" w:type="dxa"/>
            <w:vMerge/>
            <w:tcBorders>
              <w:top w:val="nil"/>
              <w:left w:val="single" w:sz="4" w:space="0" w:color="757575"/>
              <w:bottom w:val="single" w:sz="4" w:space="0" w:color="757575"/>
              <w:right w:val="single" w:sz="4" w:space="0" w:color="757575"/>
            </w:tcBorders>
            <w:vAlign w:val="center"/>
            <w:hideMark/>
          </w:tcPr>
          <w:p w14:paraId="01439A1F"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p>
        </w:tc>
        <w:tc>
          <w:tcPr>
            <w:tcW w:w="1540" w:type="dxa"/>
            <w:vMerge/>
            <w:tcBorders>
              <w:top w:val="nil"/>
              <w:left w:val="single" w:sz="4" w:space="0" w:color="757575"/>
              <w:bottom w:val="single" w:sz="4" w:space="0" w:color="757575"/>
              <w:right w:val="single" w:sz="4" w:space="0" w:color="757575"/>
            </w:tcBorders>
            <w:vAlign w:val="center"/>
            <w:hideMark/>
          </w:tcPr>
          <w:p w14:paraId="197C5767"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p>
        </w:tc>
        <w:tc>
          <w:tcPr>
            <w:tcW w:w="1420" w:type="dxa"/>
            <w:vMerge/>
            <w:tcBorders>
              <w:top w:val="nil"/>
              <w:left w:val="single" w:sz="4" w:space="0" w:color="757575"/>
              <w:bottom w:val="single" w:sz="4" w:space="0" w:color="757575"/>
              <w:right w:val="single" w:sz="4" w:space="0" w:color="757575"/>
            </w:tcBorders>
            <w:vAlign w:val="center"/>
            <w:hideMark/>
          </w:tcPr>
          <w:p w14:paraId="5231D07A"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p>
        </w:tc>
        <w:tc>
          <w:tcPr>
            <w:tcW w:w="760" w:type="dxa"/>
            <w:vMerge w:val="restart"/>
            <w:tcBorders>
              <w:top w:val="nil"/>
              <w:left w:val="single" w:sz="4" w:space="0" w:color="757575"/>
              <w:bottom w:val="single" w:sz="4" w:space="0" w:color="757575"/>
              <w:right w:val="single" w:sz="4" w:space="0" w:color="757575"/>
            </w:tcBorders>
            <w:shd w:val="clear" w:color="000000" w:fill="F5F5F5"/>
            <w:vAlign w:val="center"/>
            <w:hideMark/>
          </w:tcPr>
          <w:p w14:paraId="5C17B74A" w14:textId="77777777" w:rsidR="00FD270E" w:rsidRPr="00FD270E" w:rsidRDefault="00FD270E" w:rsidP="00FD270E">
            <w:pPr>
              <w:spacing w:after="0" w:line="240" w:lineRule="auto"/>
              <w:jc w:val="center"/>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TARGET</w:t>
            </w:r>
          </w:p>
        </w:tc>
        <w:tc>
          <w:tcPr>
            <w:tcW w:w="1660" w:type="dxa"/>
            <w:vMerge w:val="restart"/>
            <w:tcBorders>
              <w:top w:val="nil"/>
              <w:left w:val="single" w:sz="4" w:space="0" w:color="757575"/>
              <w:bottom w:val="single" w:sz="4" w:space="0" w:color="757575"/>
              <w:right w:val="single" w:sz="4" w:space="0" w:color="757575"/>
            </w:tcBorders>
            <w:shd w:val="clear" w:color="000000" w:fill="F5F5F5"/>
            <w:vAlign w:val="center"/>
            <w:hideMark/>
          </w:tcPr>
          <w:p w14:paraId="14DF87AC" w14:textId="77777777" w:rsidR="00FD270E" w:rsidRPr="00FD270E" w:rsidRDefault="00FD270E" w:rsidP="00FD270E">
            <w:pPr>
              <w:spacing w:after="0" w:line="240" w:lineRule="auto"/>
              <w:jc w:val="center"/>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PAGU INDIKATIF</w:t>
            </w:r>
            <w:r w:rsidRPr="00FD270E">
              <w:rPr>
                <w:rFonts w:ascii="Arial" w:eastAsia="Times New Roman" w:hAnsi="Arial" w:cs="Arial"/>
                <w:b/>
                <w:bCs/>
                <w:color w:val="000000"/>
                <w:sz w:val="14"/>
                <w:szCs w:val="14"/>
                <w:lang w:eastAsia="id-ID"/>
              </w:rPr>
              <w:br/>
              <w:t>(Rp)</w:t>
            </w:r>
          </w:p>
        </w:tc>
        <w:tc>
          <w:tcPr>
            <w:tcW w:w="1440" w:type="dxa"/>
            <w:vMerge/>
            <w:tcBorders>
              <w:top w:val="single" w:sz="4" w:space="0" w:color="757575"/>
              <w:left w:val="single" w:sz="4" w:space="0" w:color="757575"/>
              <w:bottom w:val="single" w:sz="4" w:space="0" w:color="757575"/>
              <w:right w:val="single" w:sz="4" w:space="0" w:color="757575"/>
            </w:tcBorders>
            <w:vAlign w:val="center"/>
            <w:hideMark/>
          </w:tcPr>
          <w:p w14:paraId="5E6499A4"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p>
        </w:tc>
      </w:tr>
      <w:tr w:rsidR="00FD270E" w:rsidRPr="00FD270E" w14:paraId="0E2CC837" w14:textId="77777777" w:rsidTr="00FD270E">
        <w:trPr>
          <w:trHeight w:val="509"/>
        </w:trPr>
        <w:tc>
          <w:tcPr>
            <w:tcW w:w="560" w:type="dxa"/>
            <w:vMerge/>
            <w:tcBorders>
              <w:top w:val="single" w:sz="4" w:space="0" w:color="757575"/>
              <w:left w:val="single" w:sz="4" w:space="0" w:color="757575"/>
              <w:bottom w:val="single" w:sz="4" w:space="0" w:color="757575"/>
              <w:right w:val="single" w:sz="4" w:space="0" w:color="757575"/>
            </w:tcBorders>
            <w:vAlign w:val="center"/>
            <w:hideMark/>
          </w:tcPr>
          <w:p w14:paraId="0E5EB9D9"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p>
        </w:tc>
        <w:tc>
          <w:tcPr>
            <w:tcW w:w="1380" w:type="dxa"/>
            <w:vMerge/>
            <w:tcBorders>
              <w:top w:val="single" w:sz="4" w:space="0" w:color="757575"/>
              <w:left w:val="single" w:sz="4" w:space="0" w:color="757575"/>
              <w:bottom w:val="single" w:sz="4" w:space="0" w:color="757575"/>
              <w:right w:val="single" w:sz="4" w:space="0" w:color="757575"/>
            </w:tcBorders>
            <w:vAlign w:val="center"/>
            <w:hideMark/>
          </w:tcPr>
          <w:p w14:paraId="630C7C5E"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p>
        </w:tc>
        <w:tc>
          <w:tcPr>
            <w:tcW w:w="2920" w:type="dxa"/>
            <w:vMerge/>
            <w:tcBorders>
              <w:top w:val="single" w:sz="4" w:space="0" w:color="757575"/>
              <w:left w:val="single" w:sz="4" w:space="0" w:color="757575"/>
              <w:bottom w:val="single" w:sz="4" w:space="0" w:color="757575"/>
              <w:right w:val="single" w:sz="4" w:space="0" w:color="757575"/>
            </w:tcBorders>
            <w:vAlign w:val="center"/>
            <w:hideMark/>
          </w:tcPr>
          <w:p w14:paraId="710C0760"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p>
        </w:tc>
        <w:tc>
          <w:tcPr>
            <w:tcW w:w="2960" w:type="dxa"/>
            <w:gridSpan w:val="2"/>
            <w:vMerge/>
            <w:tcBorders>
              <w:top w:val="single" w:sz="4" w:space="0" w:color="757575"/>
              <w:left w:val="single" w:sz="4" w:space="0" w:color="757575"/>
              <w:bottom w:val="single" w:sz="4" w:space="0" w:color="757575"/>
              <w:right w:val="single" w:sz="4" w:space="0" w:color="757575"/>
            </w:tcBorders>
            <w:vAlign w:val="center"/>
            <w:hideMark/>
          </w:tcPr>
          <w:p w14:paraId="7583D6EC"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p>
        </w:tc>
        <w:tc>
          <w:tcPr>
            <w:tcW w:w="760" w:type="dxa"/>
            <w:vMerge/>
            <w:tcBorders>
              <w:top w:val="nil"/>
              <w:left w:val="single" w:sz="4" w:space="0" w:color="757575"/>
              <w:bottom w:val="single" w:sz="4" w:space="0" w:color="757575"/>
              <w:right w:val="single" w:sz="4" w:space="0" w:color="757575"/>
            </w:tcBorders>
            <w:vAlign w:val="center"/>
            <w:hideMark/>
          </w:tcPr>
          <w:p w14:paraId="5DD90F0C"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p>
        </w:tc>
        <w:tc>
          <w:tcPr>
            <w:tcW w:w="1660" w:type="dxa"/>
            <w:vMerge/>
            <w:tcBorders>
              <w:top w:val="nil"/>
              <w:left w:val="single" w:sz="4" w:space="0" w:color="757575"/>
              <w:bottom w:val="single" w:sz="4" w:space="0" w:color="757575"/>
              <w:right w:val="single" w:sz="4" w:space="0" w:color="757575"/>
            </w:tcBorders>
            <w:vAlign w:val="center"/>
            <w:hideMark/>
          </w:tcPr>
          <w:p w14:paraId="6B232E2D"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p>
        </w:tc>
        <w:tc>
          <w:tcPr>
            <w:tcW w:w="1540" w:type="dxa"/>
            <w:vMerge/>
            <w:tcBorders>
              <w:top w:val="nil"/>
              <w:left w:val="single" w:sz="4" w:space="0" w:color="757575"/>
              <w:bottom w:val="single" w:sz="4" w:space="0" w:color="757575"/>
              <w:right w:val="single" w:sz="4" w:space="0" w:color="757575"/>
            </w:tcBorders>
            <w:vAlign w:val="center"/>
            <w:hideMark/>
          </w:tcPr>
          <w:p w14:paraId="3FAF66FD"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p>
        </w:tc>
        <w:tc>
          <w:tcPr>
            <w:tcW w:w="1420" w:type="dxa"/>
            <w:vMerge/>
            <w:tcBorders>
              <w:top w:val="nil"/>
              <w:left w:val="single" w:sz="4" w:space="0" w:color="757575"/>
              <w:bottom w:val="single" w:sz="4" w:space="0" w:color="757575"/>
              <w:right w:val="single" w:sz="4" w:space="0" w:color="757575"/>
            </w:tcBorders>
            <w:vAlign w:val="center"/>
            <w:hideMark/>
          </w:tcPr>
          <w:p w14:paraId="470ECE74"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p>
        </w:tc>
        <w:tc>
          <w:tcPr>
            <w:tcW w:w="760" w:type="dxa"/>
            <w:vMerge/>
            <w:tcBorders>
              <w:top w:val="nil"/>
              <w:left w:val="single" w:sz="4" w:space="0" w:color="757575"/>
              <w:bottom w:val="single" w:sz="4" w:space="0" w:color="757575"/>
              <w:right w:val="single" w:sz="4" w:space="0" w:color="757575"/>
            </w:tcBorders>
            <w:vAlign w:val="center"/>
            <w:hideMark/>
          </w:tcPr>
          <w:p w14:paraId="1E130A1D"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p>
        </w:tc>
        <w:tc>
          <w:tcPr>
            <w:tcW w:w="1660" w:type="dxa"/>
            <w:vMerge/>
            <w:tcBorders>
              <w:top w:val="nil"/>
              <w:left w:val="single" w:sz="4" w:space="0" w:color="757575"/>
              <w:bottom w:val="single" w:sz="4" w:space="0" w:color="757575"/>
              <w:right w:val="single" w:sz="4" w:space="0" w:color="757575"/>
            </w:tcBorders>
            <w:vAlign w:val="center"/>
            <w:hideMark/>
          </w:tcPr>
          <w:p w14:paraId="5B77C96F"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p>
        </w:tc>
        <w:tc>
          <w:tcPr>
            <w:tcW w:w="1440" w:type="dxa"/>
            <w:vMerge/>
            <w:tcBorders>
              <w:top w:val="single" w:sz="4" w:space="0" w:color="757575"/>
              <w:left w:val="single" w:sz="4" w:space="0" w:color="757575"/>
              <w:bottom w:val="single" w:sz="4" w:space="0" w:color="757575"/>
              <w:right w:val="single" w:sz="4" w:space="0" w:color="757575"/>
            </w:tcBorders>
            <w:vAlign w:val="center"/>
            <w:hideMark/>
          </w:tcPr>
          <w:p w14:paraId="1D778B6E"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p>
        </w:tc>
      </w:tr>
      <w:tr w:rsidR="00FD270E" w:rsidRPr="00FD270E" w14:paraId="0B892382" w14:textId="77777777" w:rsidTr="00FD270E">
        <w:trPr>
          <w:trHeight w:val="274"/>
        </w:trPr>
        <w:tc>
          <w:tcPr>
            <w:tcW w:w="560" w:type="dxa"/>
            <w:tcBorders>
              <w:top w:val="nil"/>
              <w:left w:val="single" w:sz="4" w:space="0" w:color="757575"/>
              <w:bottom w:val="single" w:sz="4" w:space="0" w:color="757575"/>
              <w:right w:val="single" w:sz="4" w:space="0" w:color="757575"/>
            </w:tcBorders>
            <w:shd w:val="clear" w:color="000000" w:fill="F5F5F5"/>
            <w:vAlign w:val="center"/>
            <w:hideMark/>
          </w:tcPr>
          <w:p w14:paraId="6709A3DF"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1</w:t>
            </w:r>
          </w:p>
        </w:tc>
        <w:tc>
          <w:tcPr>
            <w:tcW w:w="1380" w:type="dxa"/>
            <w:tcBorders>
              <w:top w:val="nil"/>
              <w:left w:val="nil"/>
              <w:bottom w:val="single" w:sz="4" w:space="0" w:color="757575"/>
              <w:right w:val="single" w:sz="4" w:space="0" w:color="757575"/>
            </w:tcBorders>
            <w:shd w:val="clear" w:color="000000" w:fill="F5F5F5"/>
            <w:vAlign w:val="center"/>
            <w:hideMark/>
          </w:tcPr>
          <w:p w14:paraId="77E07D32"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2</w:t>
            </w:r>
          </w:p>
        </w:tc>
        <w:tc>
          <w:tcPr>
            <w:tcW w:w="2920" w:type="dxa"/>
            <w:tcBorders>
              <w:top w:val="nil"/>
              <w:left w:val="nil"/>
              <w:bottom w:val="single" w:sz="4" w:space="0" w:color="757575"/>
              <w:right w:val="single" w:sz="4" w:space="0" w:color="757575"/>
            </w:tcBorders>
            <w:shd w:val="clear" w:color="000000" w:fill="F5F5F5"/>
            <w:vAlign w:val="center"/>
            <w:hideMark/>
          </w:tcPr>
          <w:p w14:paraId="7A2FE989"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3</w:t>
            </w:r>
          </w:p>
        </w:tc>
        <w:tc>
          <w:tcPr>
            <w:tcW w:w="2960" w:type="dxa"/>
            <w:gridSpan w:val="2"/>
            <w:tcBorders>
              <w:top w:val="single" w:sz="4" w:space="0" w:color="757575"/>
              <w:left w:val="nil"/>
              <w:bottom w:val="single" w:sz="4" w:space="0" w:color="757575"/>
              <w:right w:val="single" w:sz="4" w:space="0" w:color="757575"/>
            </w:tcBorders>
            <w:shd w:val="clear" w:color="000000" w:fill="F5F5F5"/>
            <w:vAlign w:val="center"/>
            <w:hideMark/>
          </w:tcPr>
          <w:p w14:paraId="1B1F2F13"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4</w:t>
            </w:r>
          </w:p>
        </w:tc>
        <w:tc>
          <w:tcPr>
            <w:tcW w:w="760" w:type="dxa"/>
            <w:tcBorders>
              <w:top w:val="nil"/>
              <w:left w:val="nil"/>
              <w:bottom w:val="single" w:sz="4" w:space="0" w:color="757575"/>
              <w:right w:val="single" w:sz="4" w:space="0" w:color="757575"/>
            </w:tcBorders>
            <w:shd w:val="clear" w:color="000000" w:fill="F5F5F5"/>
            <w:vAlign w:val="center"/>
            <w:hideMark/>
          </w:tcPr>
          <w:p w14:paraId="165D9A96"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5</w:t>
            </w:r>
          </w:p>
        </w:tc>
        <w:tc>
          <w:tcPr>
            <w:tcW w:w="1660" w:type="dxa"/>
            <w:tcBorders>
              <w:top w:val="nil"/>
              <w:left w:val="nil"/>
              <w:bottom w:val="single" w:sz="4" w:space="0" w:color="757575"/>
              <w:right w:val="single" w:sz="4" w:space="0" w:color="757575"/>
            </w:tcBorders>
            <w:shd w:val="clear" w:color="000000" w:fill="F5F5F5"/>
            <w:vAlign w:val="center"/>
            <w:hideMark/>
          </w:tcPr>
          <w:p w14:paraId="20002630"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6</w:t>
            </w:r>
          </w:p>
        </w:tc>
        <w:tc>
          <w:tcPr>
            <w:tcW w:w="1540" w:type="dxa"/>
            <w:tcBorders>
              <w:top w:val="nil"/>
              <w:left w:val="nil"/>
              <w:bottom w:val="single" w:sz="4" w:space="0" w:color="757575"/>
              <w:right w:val="single" w:sz="4" w:space="0" w:color="757575"/>
            </w:tcBorders>
            <w:shd w:val="clear" w:color="000000" w:fill="F5F5F5"/>
            <w:vAlign w:val="center"/>
            <w:hideMark/>
          </w:tcPr>
          <w:p w14:paraId="40C5D408"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7</w:t>
            </w:r>
          </w:p>
        </w:tc>
        <w:tc>
          <w:tcPr>
            <w:tcW w:w="1420" w:type="dxa"/>
            <w:tcBorders>
              <w:top w:val="nil"/>
              <w:left w:val="nil"/>
              <w:bottom w:val="single" w:sz="4" w:space="0" w:color="757575"/>
              <w:right w:val="single" w:sz="4" w:space="0" w:color="757575"/>
            </w:tcBorders>
            <w:shd w:val="clear" w:color="000000" w:fill="F5F5F5"/>
            <w:vAlign w:val="center"/>
            <w:hideMark/>
          </w:tcPr>
          <w:p w14:paraId="00641386"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w:t>
            </w:r>
          </w:p>
        </w:tc>
        <w:tc>
          <w:tcPr>
            <w:tcW w:w="760" w:type="dxa"/>
            <w:tcBorders>
              <w:top w:val="nil"/>
              <w:left w:val="nil"/>
              <w:bottom w:val="single" w:sz="4" w:space="0" w:color="757575"/>
              <w:right w:val="single" w:sz="4" w:space="0" w:color="757575"/>
            </w:tcBorders>
            <w:shd w:val="clear" w:color="000000" w:fill="F5F5F5"/>
            <w:vAlign w:val="center"/>
            <w:hideMark/>
          </w:tcPr>
          <w:p w14:paraId="1A4D9C47"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9</w:t>
            </w:r>
          </w:p>
        </w:tc>
        <w:tc>
          <w:tcPr>
            <w:tcW w:w="1660" w:type="dxa"/>
            <w:tcBorders>
              <w:top w:val="nil"/>
              <w:left w:val="nil"/>
              <w:bottom w:val="single" w:sz="4" w:space="0" w:color="757575"/>
              <w:right w:val="single" w:sz="4" w:space="0" w:color="757575"/>
            </w:tcBorders>
            <w:shd w:val="clear" w:color="000000" w:fill="F5F5F5"/>
            <w:vAlign w:val="center"/>
            <w:hideMark/>
          </w:tcPr>
          <w:p w14:paraId="2E7103CC"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10</w:t>
            </w:r>
          </w:p>
        </w:tc>
        <w:tc>
          <w:tcPr>
            <w:tcW w:w="1440" w:type="dxa"/>
            <w:tcBorders>
              <w:top w:val="nil"/>
              <w:left w:val="nil"/>
              <w:bottom w:val="single" w:sz="4" w:space="0" w:color="757575"/>
              <w:right w:val="single" w:sz="4" w:space="0" w:color="757575"/>
            </w:tcBorders>
            <w:shd w:val="clear" w:color="000000" w:fill="F5F5F5"/>
            <w:vAlign w:val="center"/>
            <w:hideMark/>
          </w:tcPr>
          <w:p w14:paraId="40AB6D33"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11</w:t>
            </w:r>
          </w:p>
        </w:tc>
      </w:tr>
      <w:tr w:rsidR="00FD270E" w:rsidRPr="00FD270E" w14:paraId="57EAAEDF" w14:textId="77777777" w:rsidTr="00FD270E">
        <w:trPr>
          <w:trHeight w:val="330"/>
        </w:trPr>
        <w:tc>
          <w:tcPr>
            <w:tcW w:w="560" w:type="dxa"/>
            <w:tcBorders>
              <w:top w:val="single" w:sz="4" w:space="0" w:color="757575"/>
              <w:left w:val="single" w:sz="4" w:space="0" w:color="757575"/>
              <w:bottom w:val="single" w:sz="4" w:space="0" w:color="757575"/>
              <w:right w:val="single" w:sz="4" w:space="0" w:color="757575"/>
            </w:tcBorders>
            <w:shd w:val="clear" w:color="000000" w:fill="F8D3F4"/>
            <w:vAlign w:val="center"/>
            <w:hideMark/>
          </w:tcPr>
          <w:p w14:paraId="2723EDDF"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1380" w:type="dxa"/>
            <w:tcBorders>
              <w:top w:val="single" w:sz="4" w:space="0" w:color="757575"/>
              <w:left w:val="nil"/>
              <w:bottom w:val="single" w:sz="4" w:space="0" w:color="757575"/>
              <w:right w:val="single" w:sz="4" w:space="0" w:color="757575"/>
            </w:tcBorders>
            <w:shd w:val="clear" w:color="000000" w:fill="F8D3F4"/>
            <w:vAlign w:val="center"/>
            <w:hideMark/>
          </w:tcPr>
          <w:p w14:paraId="28694DF8"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8</w:t>
            </w:r>
          </w:p>
        </w:tc>
        <w:tc>
          <w:tcPr>
            <w:tcW w:w="2920" w:type="dxa"/>
            <w:tcBorders>
              <w:top w:val="single" w:sz="4" w:space="0" w:color="757575"/>
              <w:left w:val="nil"/>
              <w:bottom w:val="single" w:sz="4" w:space="0" w:color="757575"/>
              <w:right w:val="single" w:sz="4" w:space="0" w:color="757575"/>
            </w:tcBorders>
            <w:shd w:val="clear" w:color="000000" w:fill="F8D3F4"/>
            <w:vAlign w:val="center"/>
            <w:hideMark/>
          </w:tcPr>
          <w:p w14:paraId="6AE0E148"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UNSUR PEMERINTAHAN UMUM</w:t>
            </w:r>
          </w:p>
        </w:tc>
        <w:tc>
          <w:tcPr>
            <w:tcW w:w="2960" w:type="dxa"/>
            <w:gridSpan w:val="2"/>
            <w:tcBorders>
              <w:top w:val="single" w:sz="4" w:space="0" w:color="757575"/>
              <w:left w:val="nil"/>
              <w:bottom w:val="single" w:sz="4" w:space="0" w:color="757575"/>
              <w:right w:val="single" w:sz="4" w:space="0" w:color="757575"/>
            </w:tcBorders>
            <w:shd w:val="clear" w:color="000000" w:fill="F8D3F4"/>
            <w:vAlign w:val="center"/>
            <w:hideMark/>
          </w:tcPr>
          <w:p w14:paraId="502F7E37"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760" w:type="dxa"/>
            <w:tcBorders>
              <w:top w:val="single" w:sz="4" w:space="0" w:color="757575"/>
              <w:left w:val="nil"/>
              <w:bottom w:val="single" w:sz="4" w:space="0" w:color="757575"/>
              <w:right w:val="single" w:sz="4" w:space="0" w:color="757575"/>
            </w:tcBorders>
            <w:shd w:val="clear" w:color="000000" w:fill="F8D3F4"/>
            <w:vAlign w:val="center"/>
            <w:hideMark/>
          </w:tcPr>
          <w:p w14:paraId="4909F5F2"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1660" w:type="dxa"/>
            <w:tcBorders>
              <w:top w:val="single" w:sz="4" w:space="0" w:color="757575"/>
              <w:left w:val="nil"/>
              <w:bottom w:val="single" w:sz="4" w:space="0" w:color="757575"/>
              <w:right w:val="single" w:sz="4" w:space="0" w:color="757575"/>
            </w:tcBorders>
            <w:shd w:val="clear" w:color="000000" w:fill="F8D3F4"/>
            <w:vAlign w:val="center"/>
            <w:hideMark/>
          </w:tcPr>
          <w:p w14:paraId="1E2D2952" w14:textId="77777777" w:rsidR="00FD270E" w:rsidRPr="00FD270E" w:rsidRDefault="00FD270E" w:rsidP="00FD270E">
            <w:pPr>
              <w:spacing w:after="0" w:line="240" w:lineRule="auto"/>
              <w:jc w:val="right"/>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66.291.022.252,00</w:t>
            </w:r>
          </w:p>
        </w:tc>
        <w:tc>
          <w:tcPr>
            <w:tcW w:w="1540" w:type="dxa"/>
            <w:tcBorders>
              <w:top w:val="single" w:sz="4" w:space="0" w:color="757575"/>
              <w:left w:val="nil"/>
              <w:bottom w:val="single" w:sz="4" w:space="0" w:color="757575"/>
              <w:right w:val="single" w:sz="4" w:space="0" w:color="757575"/>
            </w:tcBorders>
            <w:shd w:val="clear" w:color="000000" w:fill="F8D3F4"/>
            <w:vAlign w:val="center"/>
            <w:hideMark/>
          </w:tcPr>
          <w:p w14:paraId="4596F18D"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1420" w:type="dxa"/>
            <w:tcBorders>
              <w:top w:val="single" w:sz="4" w:space="0" w:color="757575"/>
              <w:left w:val="nil"/>
              <w:bottom w:val="single" w:sz="4" w:space="0" w:color="757575"/>
              <w:right w:val="single" w:sz="4" w:space="0" w:color="757575"/>
            </w:tcBorders>
            <w:shd w:val="clear" w:color="000000" w:fill="F8D3F4"/>
            <w:vAlign w:val="center"/>
            <w:hideMark/>
          </w:tcPr>
          <w:p w14:paraId="4ABD81FE"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760" w:type="dxa"/>
            <w:tcBorders>
              <w:top w:val="single" w:sz="4" w:space="0" w:color="757575"/>
              <w:left w:val="nil"/>
              <w:bottom w:val="single" w:sz="4" w:space="0" w:color="757575"/>
              <w:right w:val="single" w:sz="4" w:space="0" w:color="757575"/>
            </w:tcBorders>
            <w:shd w:val="clear" w:color="000000" w:fill="F8D3F4"/>
            <w:vAlign w:val="center"/>
            <w:hideMark/>
          </w:tcPr>
          <w:p w14:paraId="6330C9F5"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1660" w:type="dxa"/>
            <w:tcBorders>
              <w:top w:val="single" w:sz="4" w:space="0" w:color="757575"/>
              <w:left w:val="nil"/>
              <w:bottom w:val="single" w:sz="4" w:space="0" w:color="757575"/>
              <w:right w:val="single" w:sz="4" w:space="0" w:color="757575"/>
            </w:tcBorders>
            <w:shd w:val="clear" w:color="000000" w:fill="F8D3F4"/>
            <w:vAlign w:val="center"/>
            <w:hideMark/>
          </w:tcPr>
          <w:p w14:paraId="61C0B04A" w14:textId="77777777" w:rsidR="00FD270E" w:rsidRPr="00FD270E" w:rsidRDefault="00FD270E" w:rsidP="00FD270E">
            <w:pPr>
              <w:spacing w:after="0" w:line="240" w:lineRule="auto"/>
              <w:jc w:val="right"/>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10.242.041.331,00</w:t>
            </w:r>
          </w:p>
        </w:tc>
        <w:tc>
          <w:tcPr>
            <w:tcW w:w="1440" w:type="dxa"/>
            <w:tcBorders>
              <w:top w:val="single" w:sz="4" w:space="0" w:color="757575"/>
              <w:left w:val="nil"/>
              <w:bottom w:val="single" w:sz="4" w:space="0" w:color="757575"/>
              <w:right w:val="single" w:sz="4" w:space="0" w:color="757575"/>
            </w:tcBorders>
            <w:shd w:val="clear" w:color="000000" w:fill="F8D3F4"/>
            <w:vAlign w:val="center"/>
            <w:hideMark/>
          </w:tcPr>
          <w:p w14:paraId="3838037D"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r>
      <w:tr w:rsidR="00FD270E" w:rsidRPr="00FD270E" w14:paraId="10ABEA02" w14:textId="77777777" w:rsidTr="00FD270E">
        <w:trPr>
          <w:trHeight w:val="330"/>
        </w:trPr>
        <w:tc>
          <w:tcPr>
            <w:tcW w:w="560" w:type="dxa"/>
            <w:tcBorders>
              <w:top w:val="nil"/>
              <w:left w:val="single" w:sz="4" w:space="0" w:color="757575"/>
              <w:bottom w:val="single" w:sz="4" w:space="0" w:color="757575"/>
              <w:right w:val="single" w:sz="4" w:space="0" w:color="757575"/>
            </w:tcBorders>
            <w:shd w:val="clear" w:color="000000" w:fill="D6FCED"/>
            <w:vAlign w:val="center"/>
            <w:hideMark/>
          </w:tcPr>
          <w:p w14:paraId="61438065"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1380" w:type="dxa"/>
            <w:tcBorders>
              <w:top w:val="nil"/>
              <w:left w:val="nil"/>
              <w:bottom w:val="single" w:sz="4" w:space="0" w:color="757575"/>
              <w:right w:val="single" w:sz="4" w:space="0" w:color="757575"/>
            </w:tcBorders>
            <w:shd w:val="clear" w:color="000000" w:fill="D6FCED"/>
            <w:vAlign w:val="center"/>
            <w:hideMark/>
          </w:tcPr>
          <w:p w14:paraId="75A1854B"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8.01</w:t>
            </w:r>
          </w:p>
        </w:tc>
        <w:tc>
          <w:tcPr>
            <w:tcW w:w="2920" w:type="dxa"/>
            <w:tcBorders>
              <w:top w:val="nil"/>
              <w:left w:val="nil"/>
              <w:bottom w:val="single" w:sz="4" w:space="0" w:color="757575"/>
              <w:right w:val="single" w:sz="4" w:space="0" w:color="757575"/>
            </w:tcBorders>
            <w:shd w:val="clear" w:color="000000" w:fill="D6FCED"/>
            <w:vAlign w:val="center"/>
            <w:hideMark/>
          </w:tcPr>
          <w:p w14:paraId="50838FF2"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KESATUAN BANGSA DAN POLITIK</w:t>
            </w:r>
          </w:p>
        </w:tc>
        <w:tc>
          <w:tcPr>
            <w:tcW w:w="2960" w:type="dxa"/>
            <w:gridSpan w:val="2"/>
            <w:tcBorders>
              <w:top w:val="single" w:sz="4" w:space="0" w:color="757575"/>
              <w:left w:val="nil"/>
              <w:bottom w:val="single" w:sz="4" w:space="0" w:color="757575"/>
              <w:right w:val="single" w:sz="4" w:space="0" w:color="757575"/>
            </w:tcBorders>
            <w:shd w:val="clear" w:color="000000" w:fill="D6FCED"/>
            <w:vAlign w:val="center"/>
            <w:hideMark/>
          </w:tcPr>
          <w:p w14:paraId="623620F0"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760" w:type="dxa"/>
            <w:tcBorders>
              <w:top w:val="nil"/>
              <w:left w:val="nil"/>
              <w:bottom w:val="single" w:sz="4" w:space="0" w:color="757575"/>
              <w:right w:val="single" w:sz="4" w:space="0" w:color="757575"/>
            </w:tcBorders>
            <w:shd w:val="clear" w:color="000000" w:fill="D6FCED"/>
            <w:vAlign w:val="center"/>
            <w:hideMark/>
          </w:tcPr>
          <w:p w14:paraId="519A71DA"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1660" w:type="dxa"/>
            <w:tcBorders>
              <w:top w:val="nil"/>
              <w:left w:val="nil"/>
              <w:bottom w:val="single" w:sz="4" w:space="0" w:color="757575"/>
              <w:right w:val="single" w:sz="4" w:space="0" w:color="757575"/>
            </w:tcBorders>
            <w:shd w:val="clear" w:color="000000" w:fill="D6FCED"/>
            <w:vAlign w:val="center"/>
            <w:hideMark/>
          </w:tcPr>
          <w:p w14:paraId="2D0E89CB" w14:textId="77777777" w:rsidR="00FD270E" w:rsidRPr="00FD270E" w:rsidRDefault="00FD270E" w:rsidP="00FD270E">
            <w:pPr>
              <w:spacing w:after="0" w:line="240" w:lineRule="auto"/>
              <w:jc w:val="right"/>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66.291.022.252,00</w:t>
            </w:r>
          </w:p>
        </w:tc>
        <w:tc>
          <w:tcPr>
            <w:tcW w:w="1540" w:type="dxa"/>
            <w:tcBorders>
              <w:top w:val="nil"/>
              <w:left w:val="nil"/>
              <w:bottom w:val="single" w:sz="4" w:space="0" w:color="757575"/>
              <w:right w:val="single" w:sz="4" w:space="0" w:color="757575"/>
            </w:tcBorders>
            <w:shd w:val="clear" w:color="000000" w:fill="D6FCED"/>
            <w:vAlign w:val="center"/>
            <w:hideMark/>
          </w:tcPr>
          <w:p w14:paraId="21C9032B"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1420" w:type="dxa"/>
            <w:tcBorders>
              <w:top w:val="nil"/>
              <w:left w:val="nil"/>
              <w:bottom w:val="single" w:sz="4" w:space="0" w:color="757575"/>
              <w:right w:val="single" w:sz="4" w:space="0" w:color="757575"/>
            </w:tcBorders>
            <w:shd w:val="clear" w:color="000000" w:fill="D6FCED"/>
            <w:vAlign w:val="center"/>
            <w:hideMark/>
          </w:tcPr>
          <w:p w14:paraId="378B5AF8"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760" w:type="dxa"/>
            <w:tcBorders>
              <w:top w:val="nil"/>
              <w:left w:val="nil"/>
              <w:bottom w:val="single" w:sz="4" w:space="0" w:color="757575"/>
              <w:right w:val="single" w:sz="4" w:space="0" w:color="757575"/>
            </w:tcBorders>
            <w:shd w:val="clear" w:color="000000" w:fill="D6FCED"/>
            <w:vAlign w:val="center"/>
            <w:hideMark/>
          </w:tcPr>
          <w:p w14:paraId="782DA778"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1660" w:type="dxa"/>
            <w:tcBorders>
              <w:top w:val="nil"/>
              <w:left w:val="nil"/>
              <w:bottom w:val="single" w:sz="4" w:space="0" w:color="757575"/>
              <w:right w:val="single" w:sz="4" w:space="0" w:color="757575"/>
            </w:tcBorders>
            <w:shd w:val="clear" w:color="000000" w:fill="D6FCED"/>
            <w:vAlign w:val="center"/>
            <w:hideMark/>
          </w:tcPr>
          <w:p w14:paraId="0A7E9C76" w14:textId="77777777" w:rsidR="00FD270E" w:rsidRPr="00FD270E" w:rsidRDefault="00FD270E" w:rsidP="00FD270E">
            <w:pPr>
              <w:spacing w:after="0" w:line="240" w:lineRule="auto"/>
              <w:jc w:val="right"/>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10.242.041.331,00</w:t>
            </w:r>
          </w:p>
        </w:tc>
        <w:tc>
          <w:tcPr>
            <w:tcW w:w="1440" w:type="dxa"/>
            <w:tcBorders>
              <w:top w:val="nil"/>
              <w:left w:val="nil"/>
              <w:bottom w:val="single" w:sz="4" w:space="0" w:color="757575"/>
              <w:right w:val="single" w:sz="4" w:space="0" w:color="757575"/>
            </w:tcBorders>
            <w:shd w:val="clear" w:color="000000" w:fill="D6FCED"/>
            <w:vAlign w:val="center"/>
            <w:hideMark/>
          </w:tcPr>
          <w:p w14:paraId="364503B4"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r>
      <w:tr w:rsidR="00FD270E" w:rsidRPr="00FD270E" w14:paraId="3C765A35" w14:textId="77777777" w:rsidTr="00FD270E">
        <w:trPr>
          <w:trHeight w:val="525"/>
        </w:trPr>
        <w:tc>
          <w:tcPr>
            <w:tcW w:w="560" w:type="dxa"/>
            <w:tcBorders>
              <w:top w:val="nil"/>
              <w:left w:val="single" w:sz="4" w:space="0" w:color="757575"/>
              <w:bottom w:val="nil"/>
              <w:right w:val="single" w:sz="4" w:space="0" w:color="757575"/>
            </w:tcBorders>
            <w:shd w:val="clear" w:color="000000" w:fill="FFFFFF"/>
            <w:hideMark/>
          </w:tcPr>
          <w:p w14:paraId="2E3D0B7F" w14:textId="77777777" w:rsidR="00FD270E" w:rsidRPr="00FD270E" w:rsidRDefault="00FD270E" w:rsidP="00FD270E">
            <w:pPr>
              <w:spacing w:after="0" w:line="240" w:lineRule="auto"/>
              <w:jc w:val="right"/>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1.</w:t>
            </w:r>
          </w:p>
        </w:tc>
        <w:tc>
          <w:tcPr>
            <w:tcW w:w="1380" w:type="dxa"/>
            <w:tcBorders>
              <w:top w:val="nil"/>
              <w:left w:val="nil"/>
              <w:bottom w:val="nil"/>
              <w:right w:val="single" w:sz="4" w:space="0" w:color="757575"/>
            </w:tcBorders>
            <w:shd w:val="clear" w:color="000000" w:fill="FFFFFF"/>
            <w:hideMark/>
          </w:tcPr>
          <w:p w14:paraId="76EEC686"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8.01.01</w:t>
            </w:r>
          </w:p>
        </w:tc>
        <w:tc>
          <w:tcPr>
            <w:tcW w:w="2920" w:type="dxa"/>
            <w:tcBorders>
              <w:top w:val="nil"/>
              <w:left w:val="nil"/>
              <w:bottom w:val="nil"/>
              <w:right w:val="single" w:sz="4" w:space="0" w:color="757575"/>
            </w:tcBorders>
            <w:shd w:val="clear" w:color="000000" w:fill="FFFFFF"/>
            <w:hideMark/>
          </w:tcPr>
          <w:p w14:paraId="4142F625"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PROGRAM PENUNJANG URUSAN PEMERINTAHAN DAERAH KABUPATEN/KOTA</w:t>
            </w:r>
          </w:p>
        </w:tc>
        <w:tc>
          <w:tcPr>
            <w:tcW w:w="2960" w:type="dxa"/>
            <w:gridSpan w:val="2"/>
            <w:tcBorders>
              <w:top w:val="single" w:sz="4" w:space="0" w:color="757575"/>
              <w:left w:val="nil"/>
              <w:bottom w:val="nil"/>
              <w:right w:val="single" w:sz="4" w:space="0" w:color="757575"/>
            </w:tcBorders>
            <w:shd w:val="clear" w:color="000000" w:fill="FFFFFF"/>
            <w:hideMark/>
          </w:tcPr>
          <w:p w14:paraId="40E9BFD6"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627138C6"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2C9C0170" w14:textId="77777777" w:rsidR="00FD270E" w:rsidRPr="00FD270E" w:rsidRDefault="00FD270E" w:rsidP="00FD270E">
            <w:pPr>
              <w:spacing w:after="0" w:line="240" w:lineRule="auto"/>
              <w:jc w:val="right"/>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4.585.290.239,00</w:t>
            </w:r>
          </w:p>
        </w:tc>
        <w:tc>
          <w:tcPr>
            <w:tcW w:w="1540" w:type="dxa"/>
            <w:tcBorders>
              <w:top w:val="nil"/>
              <w:left w:val="nil"/>
              <w:bottom w:val="nil"/>
              <w:right w:val="single" w:sz="4" w:space="0" w:color="757575"/>
            </w:tcBorders>
            <w:shd w:val="clear" w:color="000000" w:fill="FFFFFF"/>
            <w:hideMark/>
          </w:tcPr>
          <w:p w14:paraId="77EFE2AD"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1420" w:type="dxa"/>
            <w:tcBorders>
              <w:top w:val="nil"/>
              <w:left w:val="nil"/>
              <w:bottom w:val="nil"/>
              <w:right w:val="single" w:sz="4" w:space="0" w:color="757575"/>
            </w:tcBorders>
            <w:shd w:val="clear" w:color="000000" w:fill="FFFFFF"/>
            <w:hideMark/>
          </w:tcPr>
          <w:p w14:paraId="48D80181"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21BE990B"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2801F30B" w14:textId="77777777" w:rsidR="00FD270E" w:rsidRPr="00FD270E" w:rsidRDefault="00FD270E" w:rsidP="00FD270E">
            <w:pPr>
              <w:spacing w:after="0" w:line="240" w:lineRule="auto"/>
              <w:jc w:val="right"/>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4.773.000.000,00</w:t>
            </w:r>
          </w:p>
        </w:tc>
        <w:tc>
          <w:tcPr>
            <w:tcW w:w="1440" w:type="dxa"/>
            <w:tcBorders>
              <w:top w:val="nil"/>
              <w:left w:val="nil"/>
              <w:bottom w:val="nil"/>
              <w:right w:val="single" w:sz="4" w:space="0" w:color="757575"/>
            </w:tcBorders>
            <w:shd w:val="clear" w:color="000000" w:fill="FFFFFF"/>
            <w:hideMark/>
          </w:tcPr>
          <w:p w14:paraId="6DD5C1BD"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Badan Kesatuan Bangsa Dan Politik</w:t>
            </w:r>
          </w:p>
        </w:tc>
      </w:tr>
      <w:tr w:rsidR="00FD270E" w:rsidRPr="00FD270E" w14:paraId="1B4D780D" w14:textId="77777777" w:rsidTr="00FD270E">
        <w:trPr>
          <w:trHeight w:val="739"/>
        </w:trPr>
        <w:tc>
          <w:tcPr>
            <w:tcW w:w="560" w:type="dxa"/>
            <w:tcBorders>
              <w:top w:val="nil"/>
              <w:left w:val="single" w:sz="4" w:space="0" w:color="757575"/>
              <w:bottom w:val="nil"/>
              <w:right w:val="single" w:sz="4" w:space="0" w:color="757575"/>
            </w:tcBorders>
            <w:shd w:val="clear" w:color="000000" w:fill="FFFFFF"/>
            <w:hideMark/>
          </w:tcPr>
          <w:p w14:paraId="236F887C"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08D3BFBD"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3E6F5C19"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2960" w:type="dxa"/>
            <w:gridSpan w:val="2"/>
            <w:tcBorders>
              <w:top w:val="nil"/>
              <w:left w:val="nil"/>
              <w:bottom w:val="nil"/>
              <w:right w:val="single" w:sz="4" w:space="0" w:color="757575"/>
            </w:tcBorders>
            <w:shd w:val="clear" w:color="000000" w:fill="FFFFFF"/>
            <w:hideMark/>
          </w:tcPr>
          <w:p w14:paraId="512D0BE3"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Persentase ketercapaian perencanaan dan keuangan Perangkat Daerah</w:t>
            </w:r>
            <w:r w:rsidRPr="00FD270E">
              <w:rPr>
                <w:rFonts w:ascii="Arial" w:eastAsia="Times New Roman" w:hAnsi="Arial" w:cs="Arial"/>
                <w:b/>
                <w:bCs/>
                <w:i/>
                <w:iCs/>
                <w:color w:val="000000"/>
                <w:sz w:val="14"/>
                <w:szCs w:val="14"/>
                <w:lang w:eastAsia="id-ID"/>
              </w:rPr>
              <w:br/>
              <w:t>(%)</w:t>
            </w:r>
          </w:p>
        </w:tc>
        <w:tc>
          <w:tcPr>
            <w:tcW w:w="760" w:type="dxa"/>
            <w:tcBorders>
              <w:top w:val="nil"/>
              <w:left w:val="nil"/>
              <w:bottom w:val="nil"/>
              <w:right w:val="single" w:sz="4" w:space="0" w:color="757575"/>
            </w:tcBorders>
            <w:shd w:val="clear" w:color="000000" w:fill="FFFFFF"/>
            <w:hideMark/>
          </w:tcPr>
          <w:p w14:paraId="482DF761" w14:textId="77777777" w:rsidR="00FD270E" w:rsidRPr="00FD270E" w:rsidRDefault="00FD270E" w:rsidP="00FD270E">
            <w:pPr>
              <w:spacing w:after="0" w:line="240" w:lineRule="auto"/>
              <w:jc w:val="center"/>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100.00</w:t>
            </w:r>
          </w:p>
        </w:tc>
        <w:tc>
          <w:tcPr>
            <w:tcW w:w="1660" w:type="dxa"/>
            <w:tcBorders>
              <w:top w:val="nil"/>
              <w:left w:val="nil"/>
              <w:bottom w:val="nil"/>
              <w:right w:val="single" w:sz="4" w:space="0" w:color="757575"/>
            </w:tcBorders>
            <w:shd w:val="clear" w:color="000000" w:fill="FFFFFF"/>
            <w:hideMark/>
          </w:tcPr>
          <w:p w14:paraId="26781E01" w14:textId="77777777" w:rsidR="00FD270E" w:rsidRPr="00FD270E" w:rsidRDefault="00FD270E" w:rsidP="00FD270E">
            <w:pPr>
              <w:spacing w:after="0" w:line="240" w:lineRule="auto"/>
              <w:jc w:val="right"/>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540" w:type="dxa"/>
            <w:tcBorders>
              <w:top w:val="nil"/>
              <w:left w:val="nil"/>
              <w:bottom w:val="nil"/>
              <w:right w:val="single" w:sz="4" w:space="0" w:color="757575"/>
            </w:tcBorders>
            <w:shd w:val="clear" w:color="000000" w:fill="FFFFFF"/>
            <w:hideMark/>
          </w:tcPr>
          <w:p w14:paraId="6923D711"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420" w:type="dxa"/>
            <w:tcBorders>
              <w:top w:val="nil"/>
              <w:left w:val="nil"/>
              <w:bottom w:val="nil"/>
              <w:right w:val="single" w:sz="4" w:space="0" w:color="757575"/>
            </w:tcBorders>
            <w:shd w:val="clear" w:color="000000" w:fill="FFFFFF"/>
            <w:hideMark/>
          </w:tcPr>
          <w:p w14:paraId="1EFE84B0" w14:textId="77777777" w:rsidR="00FD270E" w:rsidRPr="00FD270E" w:rsidRDefault="00FD270E" w:rsidP="00FD270E">
            <w:pPr>
              <w:spacing w:after="0" w:line="240" w:lineRule="auto"/>
              <w:jc w:val="center"/>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253521CA" w14:textId="77777777" w:rsidR="00FD270E" w:rsidRPr="00FD270E" w:rsidRDefault="00FD270E" w:rsidP="00FD270E">
            <w:pPr>
              <w:spacing w:after="0" w:line="240" w:lineRule="auto"/>
              <w:jc w:val="center"/>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025E11A9" w14:textId="77777777" w:rsidR="00FD270E" w:rsidRPr="00FD270E" w:rsidRDefault="00FD270E" w:rsidP="00FD270E">
            <w:pPr>
              <w:spacing w:after="0" w:line="240" w:lineRule="auto"/>
              <w:jc w:val="right"/>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440" w:type="dxa"/>
            <w:tcBorders>
              <w:top w:val="nil"/>
              <w:left w:val="nil"/>
              <w:bottom w:val="nil"/>
              <w:right w:val="single" w:sz="4" w:space="0" w:color="757575"/>
            </w:tcBorders>
            <w:shd w:val="clear" w:color="000000" w:fill="FFFFFF"/>
            <w:hideMark/>
          </w:tcPr>
          <w:p w14:paraId="6DD83A9D"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r>
      <w:tr w:rsidR="00FD270E" w:rsidRPr="00FD270E" w14:paraId="07513AD9" w14:textId="77777777" w:rsidTr="00FD270E">
        <w:trPr>
          <w:trHeight w:val="739"/>
        </w:trPr>
        <w:tc>
          <w:tcPr>
            <w:tcW w:w="560" w:type="dxa"/>
            <w:tcBorders>
              <w:top w:val="nil"/>
              <w:left w:val="single" w:sz="4" w:space="0" w:color="757575"/>
              <w:bottom w:val="nil"/>
              <w:right w:val="single" w:sz="4" w:space="0" w:color="757575"/>
            </w:tcBorders>
            <w:shd w:val="clear" w:color="000000" w:fill="FFFFFF"/>
            <w:hideMark/>
          </w:tcPr>
          <w:p w14:paraId="06033B35"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4503015F"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1F587E4B"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2960" w:type="dxa"/>
            <w:gridSpan w:val="2"/>
            <w:tcBorders>
              <w:top w:val="nil"/>
              <w:left w:val="nil"/>
              <w:bottom w:val="nil"/>
              <w:right w:val="single" w:sz="4" w:space="0" w:color="757575"/>
            </w:tcBorders>
            <w:shd w:val="clear" w:color="000000" w:fill="FFFFFF"/>
            <w:hideMark/>
          </w:tcPr>
          <w:p w14:paraId="20F1C27D"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Persentase terpenuhinya layanan umum dan kepegawaian Perangkat Daerah</w:t>
            </w:r>
            <w:r w:rsidRPr="00FD270E">
              <w:rPr>
                <w:rFonts w:ascii="Arial" w:eastAsia="Times New Roman" w:hAnsi="Arial" w:cs="Arial"/>
                <w:b/>
                <w:bCs/>
                <w:i/>
                <w:iCs/>
                <w:color w:val="000000"/>
                <w:sz w:val="14"/>
                <w:szCs w:val="14"/>
                <w:lang w:eastAsia="id-ID"/>
              </w:rPr>
              <w:br/>
              <w:t>(%)</w:t>
            </w:r>
          </w:p>
        </w:tc>
        <w:tc>
          <w:tcPr>
            <w:tcW w:w="760" w:type="dxa"/>
            <w:tcBorders>
              <w:top w:val="nil"/>
              <w:left w:val="nil"/>
              <w:bottom w:val="nil"/>
              <w:right w:val="single" w:sz="4" w:space="0" w:color="757575"/>
            </w:tcBorders>
            <w:shd w:val="clear" w:color="000000" w:fill="FFFFFF"/>
            <w:hideMark/>
          </w:tcPr>
          <w:p w14:paraId="75BEF492" w14:textId="77777777" w:rsidR="00FD270E" w:rsidRPr="00FD270E" w:rsidRDefault="00FD270E" w:rsidP="00FD270E">
            <w:pPr>
              <w:spacing w:after="0" w:line="240" w:lineRule="auto"/>
              <w:jc w:val="center"/>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100</w:t>
            </w:r>
          </w:p>
        </w:tc>
        <w:tc>
          <w:tcPr>
            <w:tcW w:w="1660" w:type="dxa"/>
            <w:tcBorders>
              <w:top w:val="nil"/>
              <w:left w:val="nil"/>
              <w:bottom w:val="nil"/>
              <w:right w:val="single" w:sz="4" w:space="0" w:color="757575"/>
            </w:tcBorders>
            <w:shd w:val="clear" w:color="000000" w:fill="FFFFFF"/>
            <w:hideMark/>
          </w:tcPr>
          <w:p w14:paraId="39B989F6" w14:textId="77777777" w:rsidR="00FD270E" w:rsidRPr="00FD270E" w:rsidRDefault="00FD270E" w:rsidP="00FD270E">
            <w:pPr>
              <w:spacing w:after="0" w:line="240" w:lineRule="auto"/>
              <w:jc w:val="right"/>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540" w:type="dxa"/>
            <w:tcBorders>
              <w:top w:val="nil"/>
              <w:left w:val="nil"/>
              <w:bottom w:val="nil"/>
              <w:right w:val="single" w:sz="4" w:space="0" w:color="757575"/>
            </w:tcBorders>
            <w:shd w:val="clear" w:color="000000" w:fill="FFFFFF"/>
            <w:hideMark/>
          </w:tcPr>
          <w:p w14:paraId="1DEE8533"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420" w:type="dxa"/>
            <w:tcBorders>
              <w:top w:val="nil"/>
              <w:left w:val="nil"/>
              <w:bottom w:val="nil"/>
              <w:right w:val="single" w:sz="4" w:space="0" w:color="757575"/>
            </w:tcBorders>
            <w:shd w:val="clear" w:color="000000" w:fill="FFFFFF"/>
            <w:hideMark/>
          </w:tcPr>
          <w:p w14:paraId="6278BF68" w14:textId="77777777" w:rsidR="00FD270E" w:rsidRPr="00FD270E" w:rsidRDefault="00FD270E" w:rsidP="00FD270E">
            <w:pPr>
              <w:spacing w:after="0" w:line="240" w:lineRule="auto"/>
              <w:jc w:val="center"/>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4D53D65E" w14:textId="77777777" w:rsidR="00FD270E" w:rsidRPr="00FD270E" w:rsidRDefault="00FD270E" w:rsidP="00FD270E">
            <w:pPr>
              <w:spacing w:after="0" w:line="240" w:lineRule="auto"/>
              <w:jc w:val="center"/>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2453A8F8" w14:textId="77777777" w:rsidR="00FD270E" w:rsidRPr="00FD270E" w:rsidRDefault="00FD270E" w:rsidP="00FD270E">
            <w:pPr>
              <w:spacing w:after="0" w:line="240" w:lineRule="auto"/>
              <w:jc w:val="right"/>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440" w:type="dxa"/>
            <w:tcBorders>
              <w:top w:val="nil"/>
              <w:left w:val="nil"/>
              <w:bottom w:val="nil"/>
              <w:right w:val="single" w:sz="4" w:space="0" w:color="757575"/>
            </w:tcBorders>
            <w:shd w:val="clear" w:color="000000" w:fill="FFFFFF"/>
            <w:hideMark/>
          </w:tcPr>
          <w:p w14:paraId="3885FD3F"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r>
      <w:tr w:rsidR="00FD270E" w:rsidRPr="00FD270E" w14:paraId="776814BF" w14:textId="77777777" w:rsidTr="00FD270E">
        <w:trPr>
          <w:trHeight w:val="420"/>
        </w:trPr>
        <w:tc>
          <w:tcPr>
            <w:tcW w:w="560" w:type="dxa"/>
            <w:tcBorders>
              <w:top w:val="single" w:sz="4" w:space="0" w:color="757575"/>
              <w:left w:val="single" w:sz="4" w:space="0" w:color="757575"/>
              <w:bottom w:val="nil"/>
              <w:right w:val="single" w:sz="4" w:space="0" w:color="757575"/>
            </w:tcBorders>
            <w:shd w:val="clear" w:color="000000" w:fill="FFFFFF"/>
            <w:hideMark/>
          </w:tcPr>
          <w:p w14:paraId="524B4BF5"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380" w:type="dxa"/>
            <w:tcBorders>
              <w:top w:val="single" w:sz="4" w:space="0" w:color="757575"/>
              <w:left w:val="nil"/>
              <w:bottom w:val="nil"/>
              <w:right w:val="single" w:sz="4" w:space="0" w:color="757575"/>
            </w:tcBorders>
            <w:shd w:val="clear" w:color="000000" w:fill="FFFFFF"/>
            <w:hideMark/>
          </w:tcPr>
          <w:p w14:paraId="2DADC787"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8.01.01.2.01</w:t>
            </w:r>
          </w:p>
        </w:tc>
        <w:tc>
          <w:tcPr>
            <w:tcW w:w="2920" w:type="dxa"/>
            <w:tcBorders>
              <w:top w:val="single" w:sz="4" w:space="0" w:color="757575"/>
              <w:left w:val="nil"/>
              <w:bottom w:val="nil"/>
              <w:right w:val="single" w:sz="4" w:space="0" w:color="757575"/>
            </w:tcBorders>
            <w:shd w:val="clear" w:color="000000" w:fill="FFFFFF"/>
            <w:hideMark/>
          </w:tcPr>
          <w:p w14:paraId="7ECC517E"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Perencanaan, Penganggaran, dan Evaluasi Kinerja Perangkat Daerah</w:t>
            </w:r>
          </w:p>
        </w:tc>
        <w:tc>
          <w:tcPr>
            <w:tcW w:w="2960" w:type="dxa"/>
            <w:gridSpan w:val="2"/>
            <w:tcBorders>
              <w:top w:val="single" w:sz="4" w:space="0" w:color="757575"/>
              <w:left w:val="nil"/>
              <w:bottom w:val="nil"/>
              <w:right w:val="single" w:sz="4" w:space="0" w:color="757575"/>
            </w:tcBorders>
            <w:shd w:val="clear" w:color="000000" w:fill="FFFFFF"/>
            <w:hideMark/>
          </w:tcPr>
          <w:p w14:paraId="7F5F4B9A"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05E44477"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212343E7"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38.675.000,00</w:t>
            </w:r>
          </w:p>
        </w:tc>
        <w:tc>
          <w:tcPr>
            <w:tcW w:w="1540" w:type="dxa"/>
            <w:tcBorders>
              <w:top w:val="single" w:sz="4" w:space="0" w:color="757575"/>
              <w:left w:val="nil"/>
              <w:bottom w:val="nil"/>
              <w:right w:val="single" w:sz="4" w:space="0" w:color="757575"/>
            </w:tcBorders>
            <w:shd w:val="clear" w:color="000000" w:fill="FFFFFF"/>
            <w:hideMark/>
          </w:tcPr>
          <w:p w14:paraId="60F0B102"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757575"/>
              <w:left w:val="nil"/>
              <w:bottom w:val="nil"/>
              <w:right w:val="single" w:sz="4" w:space="0" w:color="757575"/>
            </w:tcBorders>
            <w:shd w:val="clear" w:color="000000" w:fill="FFFFFF"/>
            <w:hideMark/>
          </w:tcPr>
          <w:p w14:paraId="0CC38D7F"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4517E69A"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40F674E4"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42.000.000,00</w:t>
            </w:r>
          </w:p>
        </w:tc>
        <w:tc>
          <w:tcPr>
            <w:tcW w:w="1440" w:type="dxa"/>
            <w:tcBorders>
              <w:top w:val="single" w:sz="4" w:space="0" w:color="757575"/>
              <w:left w:val="nil"/>
              <w:bottom w:val="nil"/>
              <w:right w:val="single" w:sz="4" w:space="0" w:color="757575"/>
            </w:tcBorders>
            <w:shd w:val="clear" w:color="000000" w:fill="FFFFFF"/>
            <w:hideMark/>
          </w:tcPr>
          <w:p w14:paraId="49EF2B97"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0AAAD1FA"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6EF0DBDE"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292FD6D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2B521EC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nil"/>
              <w:left w:val="nil"/>
              <w:bottom w:val="nil"/>
              <w:right w:val="single" w:sz="4" w:space="0" w:color="757575"/>
            </w:tcBorders>
            <w:shd w:val="clear" w:color="000000" w:fill="F5F5F5"/>
            <w:hideMark/>
          </w:tcPr>
          <w:p w14:paraId="0873408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Persentase ketercapaian perencanaan dan keuangan Perangkat daerah</w:t>
            </w:r>
            <w:r w:rsidRPr="00FD270E">
              <w:rPr>
                <w:rFonts w:ascii="Arial" w:eastAsia="Times New Roman" w:hAnsi="Arial" w:cs="Arial"/>
                <w:i/>
                <w:iCs/>
                <w:color w:val="000000"/>
                <w:sz w:val="14"/>
                <w:szCs w:val="14"/>
                <w:lang w:eastAsia="id-ID"/>
              </w:rPr>
              <w:br/>
              <w:t>(%)</w:t>
            </w:r>
          </w:p>
        </w:tc>
        <w:tc>
          <w:tcPr>
            <w:tcW w:w="760" w:type="dxa"/>
            <w:tcBorders>
              <w:top w:val="nil"/>
              <w:left w:val="nil"/>
              <w:bottom w:val="nil"/>
              <w:right w:val="single" w:sz="4" w:space="0" w:color="757575"/>
            </w:tcBorders>
            <w:shd w:val="clear" w:color="000000" w:fill="F5F5F5"/>
            <w:hideMark/>
          </w:tcPr>
          <w:p w14:paraId="487FA0DC"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100</w:t>
            </w:r>
          </w:p>
        </w:tc>
        <w:tc>
          <w:tcPr>
            <w:tcW w:w="1660" w:type="dxa"/>
            <w:tcBorders>
              <w:top w:val="nil"/>
              <w:left w:val="nil"/>
              <w:bottom w:val="nil"/>
              <w:right w:val="single" w:sz="4" w:space="0" w:color="757575"/>
            </w:tcBorders>
            <w:shd w:val="clear" w:color="000000" w:fill="F5F5F5"/>
            <w:hideMark/>
          </w:tcPr>
          <w:p w14:paraId="634AF0A3"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nil"/>
              <w:left w:val="nil"/>
              <w:bottom w:val="nil"/>
              <w:right w:val="single" w:sz="4" w:space="0" w:color="757575"/>
            </w:tcBorders>
            <w:shd w:val="clear" w:color="000000" w:fill="F5F5F5"/>
            <w:hideMark/>
          </w:tcPr>
          <w:p w14:paraId="4CFE797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kab.Cilacap, Donan, Kec. Cilacap Tengah)</w:t>
            </w:r>
          </w:p>
        </w:tc>
        <w:tc>
          <w:tcPr>
            <w:tcW w:w="1420" w:type="dxa"/>
            <w:tcBorders>
              <w:top w:val="nil"/>
              <w:left w:val="nil"/>
              <w:bottom w:val="nil"/>
              <w:right w:val="single" w:sz="4" w:space="0" w:color="757575"/>
            </w:tcBorders>
            <w:shd w:val="clear" w:color="000000" w:fill="F5F5F5"/>
            <w:hideMark/>
          </w:tcPr>
          <w:p w14:paraId="5986219E"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09C4995F"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100</w:t>
            </w:r>
          </w:p>
        </w:tc>
        <w:tc>
          <w:tcPr>
            <w:tcW w:w="1660" w:type="dxa"/>
            <w:tcBorders>
              <w:top w:val="nil"/>
              <w:left w:val="nil"/>
              <w:bottom w:val="nil"/>
              <w:right w:val="single" w:sz="4" w:space="0" w:color="757575"/>
            </w:tcBorders>
            <w:shd w:val="clear" w:color="000000" w:fill="FFFFFF"/>
            <w:hideMark/>
          </w:tcPr>
          <w:p w14:paraId="563C855C"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nil"/>
              <w:left w:val="nil"/>
              <w:bottom w:val="nil"/>
              <w:right w:val="single" w:sz="4" w:space="0" w:color="757575"/>
            </w:tcBorders>
            <w:shd w:val="clear" w:color="000000" w:fill="FFFFFF"/>
            <w:hideMark/>
          </w:tcPr>
          <w:p w14:paraId="6AD50EEF"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55F72C77" w14:textId="77777777" w:rsidTr="00FD270E">
        <w:trPr>
          <w:trHeight w:val="420"/>
        </w:trPr>
        <w:tc>
          <w:tcPr>
            <w:tcW w:w="560" w:type="dxa"/>
            <w:tcBorders>
              <w:top w:val="nil"/>
              <w:left w:val="single" w:sz="4" w:space="0" w:color="757575"/>
              <w:bottom w:val="nil"/>
              <w:right w:val="single" w:sz="4" w:space="0" w:color="757575"/>
            </w:tcBorders>
            <w:shd w:val="clear" w:color="000000" w:fill="FFFFFF"/>
            <w:hideMark/>
          </w:tcPr>
          <w:p w14:paraId="56460DB4"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5888A0D5"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8.01.01.2.01.01</w:t>
            </w:r>
          </w:p>
        </w:tc>
        <w:tc>
          <w:tcPr>
            <w:tcW w:w="2920" w:type="dxa"/>
            <w:tcBorders>
              <w:top w:val="single" w:sz="4" w:space="0" w:color="757575"/>
              <w:left w:val="nil"/>
              <w:bottom w:val="nil"/>
              <w:right w:val="single" w:sz="4" w:space="0" w:color="757575"/>
            </w:tcBorders>
            <w:shd w:val="clear" w:color="000000" w:fill="FFFFFF"/>
            <w:hideMark/>
          </w:tcPr>
          <w:p w14:paraId="0C8F018B"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Penyusunan Dokumen Perencanaan Perangkat Daerah</w:t>
            </w:r>
          </w:p>
        </w:tc>
        <w:tc>
          <w:tcPr>
            <w:tcW w:w="2960" w:type="dxa"/>
            <w:gridSpan w:val="2"/>
            <w:tcBorders>
              <w:top w:val="single" w:sz="4" w:space="0" w:color="757575"/>
              <w:left w:val="nil"/>
              <w:bottom w:val="nil"/>
              <w:right w:val="single" w:sz="4" w:space="0" w:color="757575"/>
            </w:tcBorders>
            <w:shd w:val="clear" w:color="000000" w:fill="FFFFFF"/>
            <w:hideMark/>
          </w:tcPr>
          <w:p w14:paraId="653AF621"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22013884"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23E1E257"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23.937.500,00</w:t>
            </w:r>
          </w:p>
        </w:tc>
        <w:tc>
          <w:tcPr>
            <w:tcW w:w="1540" w:type="dxa"/>
            <w:tcBorders>
              <w:top w:val="single" w:sz="4" w:space="0" w:color="757575"/>
              <w:left w:val="nil"/>
              <w:bottom w:val="nil"/>
              <w:right w:val="single" w:sz="4" w:space="0" w:color="757575"/>
            </w:tcBorders>
            <w:shd w:val="clear" w:color="000000" w:fill="FFFFFF"/>
            <w:hideMark/>
          </w:tcPr>
          <w:p w14:paraId="2BB4FAE6"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757575"/>
              <w:left w:val="nil"/>
              <w:bottom w:val="nil"/>
              <w:right w:val="single" w:sz="4" w:space="0" w:color="757575"/>
            </w:tcBorders>
            <w:shd w:val="clear" w:color="000000" w:fill="FFFFFF"/>
            <w:hideMark/>
          </w:tcPr>
          <w:p w14:paraId="590A147B"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72C0A519"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638A97EE"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26.000.000,00</w:t>
            </w:r>
          </w:p>
        </w:tc>
        <w:tc>
          <w:tcPr>
            <w:tcW w:w="1440" w:type="dxa"/>
            <w:tcBorders>
              <w:top w:val="single" w:sz="4" w:space="0" w:color="757575"/>
              <w:left w:val="nil"/>
              <w:bottom w:val="nil"/>
              <w:right w:val="single" w:sz="4" w:space="0" w:color="757575"/>
            </w:tcBorders>
            <w:shd w:val="clear" w:color="000000" w:fill="FFFFFF"/>
            <w:hideMark/>
          </w:tcPr>
          <w:p w14:paraId="56F37C5F"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322D7315"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0671B6E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5382CEC7"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5C4382BB"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nil"/>
              <w:left w:val="nil"/>
              <w:bottom w:val="nil"/>
              <w:right w:val="single" w:sz="4" w:space="0" w:color="757575"/>
            </w:tcBorders>
            <w:shd w:val="clear" w:color="000000" w:fill="F5F5F5"/>
            <w:hideMark/>
          </w:tcPr>
          <w:p w14:paraId="24FB22FE"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Jumlah Dokumen Perencanaan Perangkat Daerah </w:t>
            </w:r>
            <w:r w:rsidRPr="00FD270E">
              <w:rPr>
                <w:rFonts w:ascii="Arial" w:eastAsia="Times New Roman" w:hAnsi="Arial" w:cs="Arial"/>
                <w:i/>
                <w:iCs/>
                <w:color w:val="000000"/>
                <w:sz w:val="14"/>
                <w:szCs w:val="14"/>
                <w:lang w:eastAsia="id-ID"/>
              </w:rPr>
              <w:br/>
              <w:t>(Dokumen)</w:t>
            </w:r>
          </w:p>
        </w:tc>
        <w:tc>
          <w:tcPr>
            <w:tcW w:w="760" w:type="dxa"/>
            <w:tcBorders>
              <w:top w:val="nil"/>
              <w:left w:val="nil"/>
              <w:bottom w:val="nil"/>
              <w:right w:val="single" w:sz="4" w:space="0" w:color="757575"/>
            </w:tcBorders>
            <w:shd w:val="clear" w:color="000000" w:fill="F5F5F5"/>
            <w:hideMark/>
          </w:tcPr>
          <w:p w14:paraId="517A22B2"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2.00</w:t>
            </w:r>
          </w:p>
        </w:tc>
        <w:tc>
          <w:tcPr>
            <w:tcW w:w="1660" w:type="dxa"/>
            <w:tcBorders>
              <w:top w:val="nil"/>
              <w:left w:val="nil"/>
              <w:bottom w:val="nil"/>
              <w:right w:val="single" w:sz="4" w:space="0" w:color="757575"/>
            </w:tcBorders>
            <w:shd w:val="clear" w:color="000000" w:fill="F5F5F5"/>
            <w:hideMark/>
          </w:tcPr>
          <w:p w14:paraId="5591D7E3"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nil"/>
              <w:left w:val="nil"/>
              <w:bottom w:val="nil"/>
              <w:right w:val="single" w:sz="4" w:space="0" w:color="757575"/>
            </w:tcBorders>
            <w:shd w:val="clear" w:color="000000" w:fill="F5F5F5"/>
            <w:hideMark/>
          </w:tcPr>
          <w:p w14:paraId="5713F568"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5F5F5"/>
            <w:hideMark/>
          </w:tcPr>
          <w:p w14:paraId="33BA7DBC"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14765ECE"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2.00</w:t>
            </w:r>
          </w:p>
        </w:tc>
        <w:tc>
          <w:tcPr>
            <w:tcW w:w="1660" w:type="dxa"/>
            <w:tcBorders>
              <w:top w:val="nil"/>
              <w:left w:val="nil"/>
              <w:bottom w:val="nil"/>
              <w:right w:val="single" w:sz="4" w:space="0" w:color="757575"/>
            </w:tcBorders>
            <w:shd w:val="clear" w:color="000000" w:fill="FFFFFF"/>
            <w:hideMark/>
          </w:tcPr>
          <w:p w14:paraId="1C1FBF95"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nil"/>
              <w:left w:val="nil"/>
              <w:bottom w:val="nil"/>
              <w:right w:val="single" w:sz="4" w:space="0" w:color="757575"/>
            </w:tcBorders>
            <w:shd w:val="clear" w:color="000000" w:fill="FFFFFF"/>
            <w:hideMark/>
          </w:tcPr>
          <w:p w14:paraId="09057A3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44569D9F"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14A4B8D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0E5392CE"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3733B0FE"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nil"/>
              <w:right w:val="nil"/>
            </w:tcBorders>
            <w:shd w:val="clear" w:color="000000" w:fill="FFFFFF"/>
            <w:hideMark/>
          </w:tcPr>
          <w:p w14:paraId="5519D70A"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nil"/>
              <w:right w:val="single" w:sz="4" w:space="0" w:color="757575"/>
            </w:tcBorders>
            <w:shd w:val="clear" w:color="000000" w:fill="FFFFFF"/>
            <w:hideMark/>
          </w:tcPr>
          <w:p w14:paraId="5B5B818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Penyusunan Renja dan Renja Perubahan Perangkat Daerah</w:t>
            </w:r>
            <w:r w:rsidRPr="00FD270E">
              <w:rPr>
                <w:rFonts w:ascii="Arial" w:eastAsia="Times New Roman" w:hAnsi="Arial" w:cs="Arial"/>
                <w:i/>
                <w:iCs/>
                <w:color w:val="000000"/>
                <w:sz w:val="14"/>
                <w:szCs w:val="14"/>
                <w:lang w:eastAsia="id-ID"/>
              </w:rPr>
              <w:br/>
              <w:t>(Dokumen)</w:t>
            </w:r>
          </w:p>
        </w:tc>
        <w:tc>
          <w:tcPr>
            <w:tcW w:w="760" w:type="dxa"/>
            <w:tcBorders>
              <w:top w:val="nil"/>
              <w:left w:val="nil"/>
              <w:bottom w:val="nil"/>
              <w:right w:val="single" w:sz="4" w:space="0" w:color="757575"/>
            </w:tcBorders>
            <w:shd w:val="clear" w:color="000000" w:fill="FFFFFF"/>
            <w:hideMark/>
          </w:tcPr>
          <w:p w14:paraId="60844120"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w:t>
            </w:r>
          </w:p>
        </w:tc>
        <w:tc>
          <w:tcPr>
            <w:tcW w:w="1660" w:type="dxa"/>
            <w:tcBorders>
              <w:top w:val="nil"/>
              <w:left w:val="nil"/>
              <w:bottom w:val="nil"/>
              <w:right w:val="single" w:sz="4" w:space="0" w:color="757575"/>
            </w:tcBorders>
            <w:shd w:val="clear" w:color="000000" w:fill="FFFFFF"/>
            <w:hideMark/>
          </w:tcPr>
          <w:p w14:paraId="4CC34DDA"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23.937.500,00</w:t>
            </w:r>
          </w:p>
        </w:tc>
        <w:tc>
          <w:tcPr>
            <w:tcW w:w="1540" w:type="dxa"/>
            <w:tcBorders>
              <w:top w:val="nil"/>
              <w:left w:val="nil"/>
              <w:bottom w:val="nil"/>
              <w:right w:val="single" w:sz="4" w:space="0" w:color="757575"/>
            </w:tcBorders>
            <w:shd w:val="clear" w:color="000000" w:fill="FFFFFF"/>
            <w:hideMark/>
          </w:tcPr>
          <w:p w14:paraId="7B8E8D3E"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FFFFF"/>
            <w:hideMark/>
          </w:tcPr>
          <w:p w14:paraId="26CD76B1"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PENDAPATAN ASLI DAERAH (PAD)</w:t>
            </w:r>
          </w:p>
        </w:tc>
        <w:tc>
          <w:tcPr>
            <w:tcW w:w="760" w:type="dxa"/>
            <w:tcBorders>
              <w:top w:val="nil"/>
              <w:left w:val="nil"/>
              <w:bottom w:val="nil"/>
              <w:right w:val="single" w:sz="4" w:space="0" w:color="757575"/>
            </w:tcBorders>
            <w:shd w:val="clear" w:color="000000" w:fill="FFFFFF"/>
            <w:hideMark/>
          </w:tcPr>
          <w:p w14:paraId="334F1ED2"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7D5E32CE"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nil"/>
              <w:right w:val="single" w:sz="4" w:space="0" w:color="757575"/>
            </w:tcBorders>
            <w:shd w:val="clear" w:color="000000" w:fill="FFFFFF"/>
            <w:hideMark/>
          </w:tcPr>
          <w:p w14:paraId="21D004D8"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37D1D501" w14:textId="77777777" w:rsidTr="00FB3B5D">
        <w:trPr>
          <w:trHeight w:val="420"/>
        </w:trPr>
        <w:tc>
          <w:tcPr>
            <w:tcW w:w="560" w:type="dxa"/>
            <w:tcBorders>
              <w:top w:val="nil"/>
              <w:left w:val="single" w:sz="4" w:space="0" w:color="757575"/>
              <w:right w:val="single" w:sz="4" w:space="0" w:color="757575"/>
            </w:tcBorders>
            <w:shd w:val="clear" w:color="000000" w:fill="FFFFFF"/>
            <w:hideMark/>
          </w:tcPr>
          <w:p w14:paraId="49E9BDB8"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380" w:type="dxa"/>
            <w:tcBorders>
              <w:top w:val="nil"/>
              <w:left w:val="nil"/>
              <w:right w:val="single" w:sz="4" w:space="0" w:color="757575"/>
            </w:tcBorders>
            <w:shd w:val="clear" w:color="000000" w:fill="FFFFFF"/>
            <w:hideMark/>
          </w:tcPr>
          <w:p w14:paraId="27201755"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8.01.01.2.01.07</w:t>
            </w:r>
          </w:p>
        </w:tc>
        <w:tc>
          <w:tcPr>
            <w:tcW w:w="2920" w:type="dxa"/>
            <w:tcBorders>
              <w:top w:val="single" w:sz="4" w:space="0" w:color="757575"/>
              <w:left w:val="nil"/>
              <w:right w:val="single" w:sz="4" w:space="0" w:color="757575"/>
            </w:tcBorders>
            <w:shd w:val="clear" w:color="000000" w:fill="FFFFFF"/>
            <w:hideMark/>
          </w:tcPr>
          <w:p w14:paraId="152BE967"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Evaluasi Kinerja Perangkat Daerah</w:t>
            </w:r>
          </w:p>
        </w:tc>
        <w:tc>
          <w:tcPr>
            <w:tcW w:w="2960" w:type="dxa"/>
            <w:gridSpan w:val="2"/>
            <w:tcBorders>
              <w:top w:val="single" w:sz="4" w:space="0" w:color="757575"/>
              <w:left w:val="nil"/>
              <w:right w:val="single" w:sz="4" w:space="0" w:color="757575"/>
            </w:tcBorders>
            <w:shd w:val="clear" w:color="000000" w:fill="FFFFFF"/>
            <w:hideMark/>
          </w:tcPr>
          <w:p w14:paraId="50A5DFDF"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right w:val="single" w:sz="4" w:space="0" w:color="757575"/>
            </w:tcBorders>
            <w:shd w:val="clear" w:color="000000" w:fill="FFFFFF"/>
            <w:hideMark/>
          </w:tcPr>
          <w:p w14:paraId="068A447C"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right w:val="single" w:sz="4" w:space="0" w:color="757575"/>
            </w:tcBorders>
            <w:shd w:val="clear" w:color="000000" w:fill="FFFFFF"/>
            <w:hideMark/>
          </w:tcPr>
          <w:p w14:paraId="0171EDB1"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14.737.500,00</w:t>
            </w:r>
          </w:p>
        </w:tc>
        <w:tc>
          <w:tcPr>
            <w:tcW w:w="1540" w:type="dxa"/>
            <w:tcBorders>
              <w:top w:val="single" w:sz="4" w:space="0" w:color="757575"/>
              <w:left w:val="nil"/>
              <w:right w:val="single" w:sz="4" w:space="0" w:color="757575"/>
            </w:tcBorders>
            <w:shd w:val="clear" w:color="000000" w:fill="FFFFFF"/>
            <w:hideMark/>
          </w:tcPr>
          <w:p w14:paraId="0AB84BF6"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757575"/>
              <w:left w:val="nil"/>
              <w:right w:val="single" w:sz="4" w:space="0" w:color="757575"/>
            </w:tcBorders>
            <w:shd w:val="clear" w:color="000000" w:fill="FFFFFF"/>
            <w:hideMark/>
          </w:tcPr>
          <w:p w14:paraId="5B46D9BC"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right w:val="single" w:sz="4" w:space="0" w:color="757575"/>
            </w:tcBorders>
            <w:shd w:val="clear" w:color="000000" w:fill="FFFFFF"/>
            <w:hideMark/>
          </w:tcPr>
          <w:p w14:paraId="481BDD92"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right w:val="single" w:sz="4" w:space="0" w:color="757575"/>
            </w:tcBorders>
            <w:shd w:val="clear" w:color="000000" w:fill="FFFFFF"/>
            <w:hideMark/>
          </w:tcPr>
          <w:p w14:paraId="70100B25"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16.000.000,00</w:t>
            </w:r>
          </w:p>
        </w:tc>
        <w:tc>
          <w:tcPr>
            <w:tcW w:w="1440" w:type="dxa"/>
            <w:tcBorders>
              <w:top w:val="single" w:sz="4" w:space="0" w:color="757575"/>
              <w:left w:val="nil"/>
              <w:right w:val="single" w:sz="4" w:space="0" w:color="757575"/>
            </w:tcBorders>
            <w:shd w:val="clear" w:color="000000" w:fill="FFFFFF"/>
            <w:hideMark/>
          </w:tcPr>
          <w:p w14:paraId="328873DE"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45F038CD" w14:textId="77777777" w:rsidTr="00FB3B5D">
        <w:trPr>
          <w:trHeight w:val="582"/>
        </w:trPr>
        <w:tc>
          <w:tcPr>
            <w:tcW w:w="560" w:type="dxa"/>
            <w:tcBorders>
              <w:top w:val="nil"/>
              <w:left w:val="single" w:sz="4" w:space="0" w:color="757575"/>
              <w:bottom w:val="single" w:sz="4" w:space="0" w:color="auto"/>
              <w:right w:val="single" w:sz="4" w:space="0" w:color="757575"/>
            </w:tcBorders>
            <w:shd w:val="clear" w:color="000000" w:fill="FFFFFF"/>
            <w:hideMark/>
          </w:tcPr>
          <w:p w14:paraId="07E55A8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single" w:sz="4" w:space="0" w:color="auto"/>
              <w:right w:val="single" w:sz="4" w:space="0" w:color="757575"/>
            </w:tcBorders>
            <w:shd w:val="clear" w:color="000000" w:fill="FFFFFF"/>
            <w:hideMark/>
          </w:tcPr>
          <w:p w14:paraId="04CF051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single" w:sz="4" w:space="0" w:color="auto"/>
              <w:right w:val="single" w:sz="4" w:space="0" w:color="757575"/>
            </w:tcBorders>
            <w:shd w:val="clear" w:color="000000" w:fill="FFFFFF"/>
            <w:hideMark/>
          </w:tcPr>
          <w:p w14:paraId="1502727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nil"/>
              <w:left w:val="nil"/>
              <w:bottom w:val="single" w:sz="4" w:space="0" w:color="auto"/>
              <w:right w:val="single" w:sz="4" w:space="0" w:color="757575"/>
            </w:tcBorders>
            <w:shd w:val="clear" w:color="000000" w:fill="F5F5F5"/>
            <w:hideMark/>
          </w:tcPr>
          <w:p w14:paraId="19ECDF9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Jumlah Laporan Evaluasi Kinerja Perangkat Daerah</w:t>
            </w:r>
            <w:r w:rsidRPr="00FD270E">
              <w:rPr>
                <w:rFonts w:ascii="Arial" w:eastAsia="Times New Roman" w:hAnsi="Arial" w:cs="Arial"/>
                <w:i/>
                <w:iCs/>
                <w:color w:val="000000"/>
                <w:sz w:val="14"/>
                <w:szCs w:val="14"/>
                <w:lang w:eastAsia="id-ID"/>
              </w:rPr>
              <w:br/>
              <w:t>(Laporan)</w:t>
            </w:r>
          </w:p>
        </w:tc>
        <w:tc>
          <w:tcPr>
            <w:tcW w:w="760" w:type="dxa"/>
            <w:tcBorders>
              <w:top w:val="nil"/>
              <w:left w:val="nil"/>
              <w:bottom w:val="single" w:sz="4" w:space="0" w:color="auto"/>
              <w:right w:val="single" w:sz="4" w:space="0" w:color="757575"/>
            </w:tcBorders>
            <w:shd w:val="clear" w:color="000000" w:fill="F5F5F5"/>
            <w:hideMark/>
          </w:tcPr>
          <w:p w14:paraId="2F49B650"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4.00</w:t>
            </w:r>
          </w:p>
        </w:tc>
        <w:tc>
          <w:tcPr>
            <w:tcW w:w="1660" w:type="dxa"/>
            <w:tcBorders>
              <w:top w:val="nil"/>
              <w:left w:val="nil"/>
              <w:bottom w:val="single" w:sz="4" w:space="0" w:color="auto"/>
              <w:right w:val="single" w:sz="4" w:space="0" w:color="757575"/>
            </w:tcBorders>
            <w:shd w:val="clear" w:color="000000" w:fill="F5F5F5"/>
            <w:hideMark/>
          </w:tcPr>
          <w:p w14:paraId="48F2329F" w14:textId="77777777" w:rsid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p w14:paraId="4CFB77D3" w14:textId="77777777" w:rsidR="00FB3B5D" w:rsidRDefault="00FB3B5D" w:rsidP="00FB3B5D">
            <w:pPr>
              <w:rPr>
                <w:rFonts w:ascii="Arial" w:eastAsia="Times New Roman" w:hAnsi="Arial" w:cs="Arial"/>
                <w:i/>
                <w:iCs/>
                <w:color w:val="000000"/>
                <w:sz w:val="14"/>
                <w:szCs w:val="14"/>
                <w:lang w:eastAsia="id-ID"/>
              </w:rPr>
            </w:pPr>
          </w:p>
          <w:p w14:paraId="39E3DF79" w14:textId="0E8CDCB3" w:rsidR="00FB3B5D" w:rsidRPr="00FB3B5D" w:rsidRDefault="00FB3B5D" w:rsidP="00FB3B5D">
            <w:pPr>
              <w:jc w:val="center"/>
              <w:rPr>
                <w:rFonts w:ascii="Arial" w:eastAsia="Times New Roman" w:hAnsi="Arial" w:cs="Arial"/>
                <w:sz w:val="14"/>
                <w:szCs w:val="14"/>
                <w:lang w:eastAsia="id-ID"/>
              </w:rPr>
            </w:pPr>
          </w:p>
        </w:tc>
        <w:tc>
          <w:tcPr>
            <w:tcW w:w="1540" w:type="dxa"/>
            <w:tcBorders>
              <w:top w:val="nil"/>
              <w:left w:val="nil"/>
              <w:bottom w:val="single" w:sz="4" w:space="0" w:color="auto"/>
              <w:right w:val="single" w:sz="4" w:space="0" w:color="757575"/>
            </w:tcBorders>
            <w:shd w:val="clear" w:color="000000" w:fill="F5F5F5"/>
            <w:hideMark/>
          </w:tcPr>
          <w:p w14:paraId="7600F89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single" w:sz="4" w:space="0" w:color="auto"/>
              <w:right w:val="single" w:sz="4" w:space="0" w:color="757575"/>
            </w:tcBorders>
            <w:shd w:val="clear" w:color="000000" w:fill="F5F5F5"/>
            <w:hideMark/>
          </w:tcPr>
          <w:p w14:paraId="1E4D1485"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nil"/>
              <w:left w:val="nil"/>
              <w:bottom w:val="single" w:sz="4" w:space="0" w:color="auto"/>
              <w:right w:val="single" w:sz="4" w:space="0" w:color="757575"/>
            </w:tcBorders>
            <w:shd w:val="clear" w:color="000000" w:fill="FFFFFF"/>
            <w:hideMark/>
          </w:tcPr>
          <w:p w14:paraId="0E18E233"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4.00</w:t>
            </w:r>
          </w:p>
        </w:tc>
        <w:tc>
          <w:tcPr>
            <w:tcW w:w="1660" w:type="dxa"/>
            <w:tcBorders>
              <w:top w:val="nil"/>
              <w:left w:val="nil"/>
              <w:bottom w:val="single" w:sz="4" w:space="0" w:color="auto"/>
              <w:right w:val="single" w:sz="4" w:space="0" w:color="757575"/>
            </w:tcBorders>
            <w:shd w:val="clear" w:color="000000" w:fill="FFFFFF"/>
            <w:hideMark/>
          </w:tcPr>
          <w:p w14:paraId="6BAA74A0"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nil"/>
              <w:left w:val="nil"/>
              <w:bottom w:val="single" w:sz="4" w:space="0" w:color="auto"/>
              <w:right w:val="single" w:sz="4" w:space="0" w:color="757575"/>
            </w:tcBorders>
            <w:shd w:val="clear" w:color="000000" w:fill="FFFFFF"/>
            <w:hideMark/>
          </w:tcPr>
          <w:p w14:paraId="0548FD83" w14:textId="77777777" w:rsid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p w14:paraId="5C3246E8"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0FD71497"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7D24BDB3"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058E7A2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p>
        </w:tc>
      </w:tr>
      <w:tr w:rsidR="00FD270E" w:rsidRPr="00FD270E" w14:paraId="74A7012F" w14:textId="77777777" w:rsidTr="00FB3B5D">
        <w:trPr>
          <w:trHeight w:val="582"/>
        </w:trPr>
        <w:tc>
          <w:tcPr>
            <w:tcW w:w="560" w:type="dxa"/>
            <w:tcBorders>
              <w:top w:val="single" w:sz="4" w:space="0" w:color="auto"/>
              <w:left w:val="single" w:sz="4" w:space="0" w:color="757575"/>
              <w:bottom w:val="nil"/>
              <w:right w:val="single" w:sz="4" w:space="0" w:color="757575"/>
            </w:tcBorders>
            <w:shd w:val="clear" w:color="000000" w:fill="FFFFFF"/>
            <w:hideMark/>
          </w:tcPr>
          <w:p w14:paraId="2BBFF12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lastRenderedPageBreak/>
              <w:t> </w:t>
            </w:r>
          </w:p>
        </w:tc>
        <w:tc>
          <w:tcPr>
            <w:tcW w:w="1380" w:type="dxa"/>
            <w:tcBorders>
              <w:top w:val="single" w:sz="4" w:space="0" w:color="auto"/>
              <w:left w:val="nil"/>
              <w:bottom w:val="nil"/>
              <w:right w:val="single" w:sz="4" w:space="0" w:color="757575"/>
            </w:tcBorders>
            <w:shd w:val="clear" w:color="000000" w:fill="FFFFFF"/>
            <w:hideMark/>
          </w:tcPr>
          <w:p w14:paraId="7D9264F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single" w:sz="4" w:space="0" w:color="auto"/>
              <w:left w:val="nil"/>
              <w:bottom w:val="nil"/>
              <w:right w:val="single" w:sz="4" w:space="0" w:color="757575"/>
            </w:tcBorders>
            <w:shd w:val="clear" w:color="000000" w:fill="FFFFFF"/>
            <w:hideMark/>
          </w:tcPr>
          <w:p w14:paraId="743839B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single" w:sz="4" w:space="0" w:color="auto"/>
              <w:left w:val="nil"/>
              <w:bottom w:val="nil"/>
              <w:right w:val="nil"/>
            </w:tcBorders>
            <w:shd w:val="clear" w:color="000000" w:fill="FFFFFF"/>
            <w:hideMark/>
          </w:tcPr>
          <w:p w14:paraId="2C0BD19E"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single" w:sz="4" w:space="0" w:color="auto"/>
              <w:left w:val="nil"/>
              <w:bottom w:val="nil"/>
              <w:right w:val="single" w:sz="4" w:space="0" w:color="757575"/>
            </w:tcBorders>
            <w:shd w:val="clear" w:color="000000" w:fill="FFFFFF"/>
            <w:hideMark/>
          </w:tcPr>
          <w:p w14:paraId="5C7558A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Evaluasi, Monitoring Kegiatan dan Pelaporan SAKIP</w:t>
            </w:r>
            <w:r w:rsidRPr="00FD270E">
              <w:rPr>
                <w:rFonts w:ascii="Arial" w:eastAsia="Times New Roman" w:hAnsi="Arial" w:cs="Arial"/>
                <w:i/>
                <w:iCs/>
                <w:color w:val="000000"/>
                <w:sz w:val="14"/>
                <w:szCs w:val="14"/>
                <w:lang w:eastAsia="id-ID"/>
              </w:rPr>
              <w:br/>
              <w:t>(Laporan)</w:t>
            </w:r>
          </w:p>
        </w:tc>
        <w:tc>
          <w:tcPr>
            <w:tcW w:w="760" w:type="dxa"/>
            <w:tcBorders>
              <w:top w:val="single" w:sz="4" w:space="0" w:color="auto"/>
              <w:left w:val="nil"/>
              <w:bottom w:val="nil"/>
              <w:right w:val="single" w:sz="4" w:space="0" w:color="757575"/>
            </w:tcBorders>
            <w:shd w:val="clear" w:color="000000" w:fill="FFFFFF"/>
            <w:hideMark/>
          </w:tcPr>
          <w:p w14:paraId="1CD7496D"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4</w:t>
            </w:r>
          </w:p>
        </w:tc>
        <w:tc>
          <w:tcPr>
            <w:tcW w:w="1660" w:type="dxa"/>
            <w:tcBorders>
              <w:top w:val="single" w:sz="4" w:space="0" w:color="auto"/>
              <w:left w:val="nil"/>
              <w:bottom w:val="nil"/>
              <w:right w:val="single" w:sz="4" w:space="0" w:color="757575"/>
            </w:tcBorders>
            <w:shd w:val="clear" w:color="000000" w:fill="FFFFFF"/>
            <w:hideMark/>
          </w:tcPr>
          <w:p w14:paraId="0A28A202"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14.737.500,00</w:t>
            </w:r>
          </w:p>
        </w:tc>
        <w:tc>
          <w:tcPr>
            <w:tcW w:w="1540" w:type="dxa"/>
            <w:tcBorders>
              <w:top w:val="single" w:sz="4" w:space="0" w:color="auto"/>
              <w:left w:val="nil"/>
              <w:bottom w:val="nil"/>
              <w:right w:val="single" w:sz="4" w:space="0" w:color="757575"/>
            </w:tcBorders>
            <w:shd w:val="clear" w:color="000000" w:fill="FFFFFF"/>
            <w:hideMark/>
          </w:tcPr>
          <w:p w14:paraId="53DBDE2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single" w:sz="4" w:space="0" w:color="auto"/>
              <w:left w:val="nil"/>
              <w:bottom w:val="nil"/>
              <w:right w:val="single" w:sz="4" w:space="0" w:color="757575"/>
            </w:tcBorders>
            <w:shd w:val="clear" w:color="000000" w:fill="FFFFFF"/>
            <w:hideMark/>
          </w:tcPr>
          <w:p w14:paraId="34E727B6"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PENDAPATAN ASLI DAERAH (PAD)</w:t>
            </w:r>
          </w:p>
        </w:tc>
        <w:tc>
          <w:tcPr>
            <w:tcW w:w="760" w:type="dxa"/>
            <w:tcBorders>
              <w:top w:val="single" w:sz="4" w:space="0" w:color="auto"/>
              <w:left w:val="nil"/>
              <w:bottom w:val="nil"/>
              <w:right w:val="single" w:sz="4" w:space="0" w:color="757575"/>
            </w:tcBorders>
            <w:shd w:val="clear" w:color="000000" w:fill="FFFFFF"/>
            <w:hideMark/>
          </w:tcPr>
          <w:p w14:paraId="22EB2FE9"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single" w:sz="4" w:space="0" w:color="auto"/>
              <w:left w:val="nil"/>
              <w:bottom w:val="nil"/>
              <w:right w:val="single" w:sz="4" w:space="0" w:color="757575"/>
            </w:tcBorders>
            <w:shd w:val="clear" w:color="000000" w:fill="FFFFFF"/>
            <w:hideMark/>
          </w:tcPr>
          <w:p w14:paraId="3399B95D"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single" w:sz="4" w:space="0" w:color="auto"/>
              <w:left w:val="nil"/>
              <w:bottom w:val="nil"/>
              <w:right w:val="single" w:sz="4" w:space="0" w:color="757575"/>
            </w:tcBorders>
            <w:shd w:val="clear" w:color="000000" w:fill="FFFFFF"/>
            <w:hideMark/>
          </w:tcPr>
          <w:p w14:paraId="2B68F5B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75A952B4" w14:textId="77777777" w:rsidTr="00FD270E">
        <w:trPr>
          <w:trHeight w:val="420"/>
        </w:trPr>
        <w:tc>
          <w:tcPr>
            <w:tcW w:w="560" w:type="dxa"/>
            <w:tcBorders>
              <w:top w:val="single" w:sz="4" w:space="0" w:color="757575"/>
              <w:left w:val="single" w:sz="4" w:space="0" w:color="757575"/>
              <w:bottom w:val="nil"/>
              <w:right w:val="single" w:sz="4" w:space="0" w:color="757575"/>
            </w:tcBorders>
            <w:shd w:val="clear" w:color="000000" w:fill="FFFFFF"/>
            <w:hideMark/>
          </w:tcPr>
          <w:p w14:paraId="45E55F83"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380" w:type="dxa"/>
            <w:tcBorders>
              <w:top w:val="single" w:sz="4" w:space="0" w:color="757575"/>
              <w:left w:val="nil"/>
              <w:bottom w:val="nil"/>
              <w:right w:val="single" w:sz="4" w:space="0" w:color="757575"/>
            </w:tcBorders>
            <w:shd w:val="clear" w:color="000000" w:fill="FFFFFF"/>
            <w:hideMark/>
          </w:tcPr>
          <w:p w14:paraId="0B8DECC0"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8.01.01.2.02</w:t>
            </w:r>
          </w:p>
        </w:tc>
        <w:tc>
          <w:tcPr>
            <w:tcW w:w="2920" w:type="dxa"/>
            <w:tcBorders>
              <w:top w:val="single" w:sz="4" w:space="0" w:color="757575"/>
              <w:left w:val="nil"/>
              <w:bottom w:val="nil"/>
              <w:right w:val="single" w:sz="4" w:space="0" w:color="757575"/>
            </w:tcBorders>
            <w:shd w:val="clear" w:color="000000" w:fill="FFFFFF"/>
            <w:hideMark/>
          </w:tcPr>
          <w:p w14:paraId="5EC03227"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Administrasi Keuangan Perangkat Daerah</w:t>
            </w:r>
          </w:p>
        </w:tc>
        <w:tc>
          <w:tcPr>
            <w:tcW w:w="2960" w:type="dxa"/>
            <w:gridSpan w:val="2"/>
            <w:tcBorders>
              <w:top w:val="single" w:sz="4" w:space="0" w:color="757575"/>
              <w:left w:val="nil"/>
              <w:bottom w:val="nil"/>
              <w:right w:val="single" w:sz="4" w:space="0" w:color="757575"/>
            </w:tcBorders>
            <w:shd w:val="clear" w:color="000000" w:fill="FFFFFF"/>
            <w:hideMark/>
          </w:tcPr>
          <w:p w14:paraId="0E50E90C"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510933E5"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6918BD6B"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3.275.445.439,00</w:t>
            </w:r>
          </w:p>
        </w:tc>
        <w:tc>
          <w:tcPr>
            <w:tcW w:w="1540" w:type="dxa"/>
            <w:tcBorders>
              <w:top w:val="single" w:sz="4" w:space="0" w:color="757575"/>
              <w:left w:val="nil"/>
              <w:bottom w:val="nil"/>
              <w:right w:val="single" w:sz="4" w:space="0" w:color="757575"/>
            </w:tcBorders>
            <w:shd w:val="clear" w:color="000000" w:fill="FFFFFF"/>
            <w:hideMark/>
          </w:tcPr>
          <w:p w14:paraId="75279AEB"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757575"/>
              <w:left w:val="nil"/>
              <w:bottom w:val="nil"/>
              <w:right w:val="single" w:sz="4" w:space="0" w:color="757575"/>
            </w:tcBorders>
            <w:shd w:val="clear" w:color="000000" w:fill="FFFFFF"/>
            <w:hideMark/>
          </w:tcPr>
          <w:p w14:paraId="0B6F1C8A"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40A694A7"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51A19F30"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3.600.000.000,00</w:t>
            </w:r>
          </w:p>
        </w:tc>
        <w:tc>
          <w:tcPr>
            <w:tcW w:w="1440" w:type="dxa"/>
            <w:tcBorders>
              <w:top w:val="single" w:sz="4" w:space="0" w:color="757575"/>
              <w:left w:val="nil"/>
              <w:bottom w:val="nil"/>
              <w:right w:val="single" w:sz="4" w:space="0" w:color="757575"/>
            </w:tcBorders>
            <w:shd w:val="clear" w:color="000000" w:fill="FFFFFF"/>
            <w:hideMark/>
          </w:tcPr>
          <w:p w14:paraId="4064CA15"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16A70E3C"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7BD6C3B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79202FB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62D30AF1"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nil"/>
              <w:left w:val="nil"/>
              <w:bottom w:val="nil"/>
              <w:right w:val="single" w:sz="4" w:space="0" w:color="757575"/>
            </w:tcBorders>
            <w:shd w:val="clear" w:color="000000" w:fill="F5F5F5"/>
            <w:hideMark/>
          </w:tcPr>
          <w:p w14:paraId="5557B7CF"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Persentase ketercapaian perencanaan dan keuangan Perangkat daerah</w:t>
            </w:r>
            <w:r w:rsidRPr="00FD270E">
              <w:rPr>
                <w:rFonts w:ascii="Arial" w:eastAsia="Times New Roman" w:hAnsi="Arial" w:cs="Arial"/>
                <w:i/>
                <w:iCs/>
                <w:color w:val="000000"/>
                <w:sz w:val="14"/>
                <w:szCs w:val="14"/>
                <w:lang w:eastAsia="id-ID"/>
              </w:rPr>
              <w:br/>
              <w:t>(%)</w:t>
            </w:r>
          </w:p>
        </w:tc>
        <w:tc>
          <w:tcPr>
            <w:tcW w:w="760" w:type="dxa"/>
            <w:tcBorders>
              <w:top w:val="nil"/>
              <w:left w:val="nil"/>
              <w:bottom w:val="nil"/>
              <w:right w:val="single" w:sz="4" w:space="0" w:color="757575"/>
            </w:tcBorders>
            <w:shd w:val="clear" w:color="000000" w:fill="F5F5F5"/>
            <w:hideMark/>
          </w:tcPr>
          <w:p w14:paraId="21336E7F"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100</w:t>
            </w:r>
          </w:p>
        </w:tc>
        <w:tc>
          <w:tcPr>
            <w:tcW w:w="1660" w:type="dxa"/>
            <w:tcBorders>
              <w:top w:val="nil"/>
              <w:left w:val="nil"/>
              <w:bottom w:val="nil"/>
              <w:right w:val="single" w:sz="4" w:space="0" w:color="757575"/>
            </w:tcBorders>
            <w:shd w:val="clear" w:color="000000" w:fill="F5F5F5"/>
            <w:hideMark/>
          </w:tcPr>
          <w:p w14:paraId="4D22C000"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nil"/>
              <w:left w:val="nil"/>
              <w:bottom w:val="nil"/>
              <w:right w:val="single" w:sz="4" w:space="0" w:color="757575"/>
            </w:tcBorders>
            <w:shd w:val="clear" w:color="000000" w:fill="F5F5F5"/>
            <w:hideMark/>
          </w:tcPr>
          <w:p w14:paraId="492C8CE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5F5F5"/>
            <w:hideMark/>
          </w:tcPr>
          <w:p w14:paraId="4D255526"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2C408299"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100</w:t>
            </w:r>
          </w:p>
        </w:tc>
        <w:tc>
          <w:tcPr>
            <w:tcW w:w="1660" w:type="dxa"/>
            <w:tcBorders>
              <w:top w:val="nil"/>
              <w:left w:val="nil"/>
              <w:bottom w:val="nil"/>
              <w:right w:val="single" w:sz="4" w:space="0" w:color="757575"/>
            </w:tcBorders>
            <w:shd w:val="clear" w:color="000000" w:fill="FFFFFF"/>
            <w:hideMark/>
          </w:tcPr>
          <w:p w14:paraId="41DF01B9"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nil"/>
              <w:left w:val="nil"/>
              <w:bottom w:val="nil"/>
              <w:right w:val="single" w:sz="4" w:space="0" w:color="757575"/>
            </w:tcBorders>
            <w:shd w:val="clear" w:color="000000" w:fill="FFFFFF"/>
            <w:hideMark/>
          </w:tcPr>
          <w:p w14:paraId="2351DD6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36CF7205" w14:textId="77777777" w:rsidTr="00FD270E">
        <w:trPr>
          <w:trHeight w:val="420"/>
        </w:trPr>
        <w:tc>
          <w:tcPr>
            <w:tcW w:w="560" w:type="dxa"/>
            <w:tcBorders>
              <w:top w:val="nil"/>
              <w:left w:val="single" w:sz="4" w:space="0" w:color="757575"/>
              <w:bottom w:val="nil"/>
              <w:right w:val="single" w:sz="4" w:space="0" w:color="757575"/>
            </w:tcBorders>
            <w:shd w:val="clear" w:color="000000" w:fill="FFFFFF"/>
            <w:hideMark/>
          </w:tcPr>
          <w:p w14:paraId="21D9E386"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3EFA4959"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8.01.01.2.02.01</w:t>
            </w:r>
          </w:p>
        </w:tc>
        <w:tc>
          <w:tcPr>
            <w:tcW w:w="2920" w:type="dxa"/>
            <w:tcBorders>
              <w:top w:val="single" w:sz="4" w:space="0" w:color="757575"/>
              <w:left w:val="nil"/>
              <w:bottom w:val="nil"/>
              <w:right w:val="single" w:sz="4" w:space="0" w:color="757575"/>
            </w:tcBorders>
            <w:shd w:val="clear" w:color="000000" w:fill="FFFFFF"/>
            <w:hideMark/>
          </w:tcPr>
          <w:p w14:paraId="22DCA19E"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Penyediaan Gaji dan Tunjangan ASN</w:t>
            </w:r>
          </w:p>
        </w:tc>
        <w:tc>
          <w:tcPr>
            <w:tcW w:w="2960" w:type="dxa"/>
            <w:gridSpan w:val="2"/>
            <w:tcBorders>
              <w:top w:val="single" w:sz="4" w:space="0" w:color="757575"/>
              <w:left w:val="nil"/>
              <w:bottom w:val="nil"/>
              <w:right w:val="single" w:sz="4" w:space="0" w:color="757575"/>
            </w:tcBorders>
            <w:shd w:val="clear" w:color="000000" w:fill="FFFFFF"/>
            <w:hideMark/>
          </w:tcPr>
          <w:p w14:paraId="0530EC6A"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40EA52F5"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787D6089"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3.275.445.439,00</w:t>
            </w:r>
          </w:p>
        </w:tc>
        <w:tc>
          <w:tcPr>
            <w:tcW w:w="1540" w:type="dxa"/>
            <w:tcBorders>
              <w:top w:val="single" w:sz="4" w:space="0" w:color="757575"/>
              <w:left w:val="nil"/>
              <w:bottom w:val="nil"/>
              <w:right w:val="single" w:sz="4" w:space="0" w:color="757575"/>
            </w:tcBorders>
            <w:shd w:val="clear" w:color="000000" w:fill="FFFFFF"/>
            <w:hideMark/>
          </w:tcPr>
          <w:p w14:paraId="7CED584F"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757575"/>
              <w:left w:val="nil"/>
              <w:bottom w:val="nil"/>
              <w:right w:val="single" w:sz="4" w:space="0" w:color="757575"/>
            </w:tcBorders>
            <w:shd w:val="clear" w:color="000000" w:fill="FFFFFF"/>
            <w:hideMark/>
          </w:tcPr>
          <w:p w14:paraId="3861C84F"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1A4E510C"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498804BD"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3.600.000.000,00</w:t>
            </w:r>
          </w:p>
        </w:tc>
        <w:tc>
          <w:tcPr>
            <w:tcW w:w="1440" w:type="dxa"/>
            <w:tcBorders>
              <w:top w:val="single" w:sz="4" w:space="0" w:color="757575"/>
              <w:left w:val="nil"/>
              <w:bottom w:val="nil"/>
              <w:right w:val="single" w:sz="4" w:space="0" w:color="757575"/>
            </w:tcBorders>
            <w:shd w:val="clear" w:color="000000" w:fill="FFFFFF"/>
            <w:hideMark/>
          </w:tcPr>
          <w:p w14:paraId="022A962A"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12F10EE5"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4F55FC77"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30C3391F"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4C73369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nil"/>
              <w:left w:val="nil"/>
              <w:bottom w:val="nil"/>
              <w:right w:val="single" w:sz="4" w:space="0" w:color="757575"/>
            </w:tcBorders>
            <w:shd w:val="clear" w:color="000000" w:fill="F5F5F5"/>
            <w:hideMark/>
          </w:tcPr>
          <w:p w14:paraId="7B0176D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Jumlah Orang yang Menerima Gaji dan Tunjangan ASN</w:t>
            </w:r>
            <w:r w:rsidRPr="00FD270E">
              <w:rPr>
                <w:rFonts w:ascii="Arial" w:eastAsia="Times New Roman" w:hAnsi="Arial" w:cs="Arial"/>
                <w:i/>
                <w:iCs/>
                <w:color w:val="000000"/>
                <w:sz w:val="14"/>
                <w:szCs w:val="14"/>
                <w:lang w:eastAsia="id-ID"/>
              </w:rPr>
              <w:br/>
              <w:t>(Orang/bulan)</w:t>
            </w:r>
          </w:p>
        </w:tc>
        <w:tc>
          <w:tcPr>
            <w:tcW w:w="760" w:type="dxa"/>
            <w:tcBorders>
              <w:top w:val="nil"/>
              <w:left w:val="nil"/>
              <w:bottom w:val="nil"/>
              <w:right w:val="single" w:sz="4" w:space="0" w:color="757575"/>
            </w:tcBorders>
            <w:shd w:val="clear" w:color="000000" w:fill="F5F5F5"/>
            <w:hideMark/>
          </w:tcPr>
          <w:p w14:paraId="02394DAF"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23.00</w:t>
            </w:r>
          </w:p>
        </w:tc>
        <w:tc>
          <w:tcPr>
            <w:tcW w:w="1660" w:type="dxa"/>
            <w:tcBorders>
              <w:top w:val="nil"/>
              <w:left w:val="nil"/>
              <w:bottom w:val="nil"/>
              <w:right w:val="single" w:sz="4" w:space="0" w:color="757575"/>
            </w:tcBorders>
            <w:shd w:val="clear" w:color="000000" w:fill="F5F5F5"/>
            <w:hideMark/>
          </w:tcPr>
          <w:p w14:paraId="6B65E6F2"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nil"/>
              <w:left w:val="nil"/>
              <w:bottom w:val="nil"/>
              <w:right w:val="single" w:sz="4" w:space="0" w:color="757575"/>
            </w:tcBorders>
            <w:shd w:val="clear" w:color="000000" w:fill="F5F5F5"/>
            <w:hideMark/>
          </w:tcPr>
          <w:p w14:paraId="3F59D0D8"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5F5F5"/>
            <w:hideMark/>
          </w:tcPr>
          <w:p w14:paraId="73ADD3D8"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6EA4FC74"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23.00</w:t>
            </w:r>
          </w:p>
        </w:tc>
        <w:tc>
          <w:tcPr>
            <w:tcW w:w="1660" w:type="dxa"/>
            <w:tcBorders>
              <w:top w:val="nil"/>
              <w:left w:val="nil"/>
              <w:bottom w:val="nil"/>
              <w:right w:val="single" w:sz="4" w:space="0" w:color="757575"/>
            </w:tcBorders>
            <w:shd w:val="clear" w:color="000000" w:fill="FFFFFF"/>
            <w:hideMark/>
          </w:tcPr>
          <w:p w14:paraId="4A75D910"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nil"/>
              <w:left w:val="nil"/>
              <w:bottom w:val="nil"/>
              <w:right w:val="single" w:sz="4" w:space="0" w:color="757575"/>
            </w:tcBorders>
            <w:shd w:val="clear" w:color="000000" w:fill="FFFFFF"/>
            <w:hideMark/>
          </w:tcPr>
          <w:p w14:paraId="26151C7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0CAF84AD"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44D513A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3D5EAFF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7490DA6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nil"/>
              <w:right w:val="nil"/>
            </w:tcBorders>
            <w:shd w:val="clear" w:color="000000" w:fill="FFFFFF"/>
            <w:hideMark/>
          </w:tcPr>
          <w:p w14:paraId="7417E5E1"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nil"/>
              <w:right w:val="single" w:sz="4" w:space="0" w:color="757575"/>
            </w:tcBorders>
            <w:shd w:val="clear" w:color="000000" w:fill="FFFFFF"/>
            <w:hideMark/>
          </w:tcPr>
          <w:p w14:paraId="53DACCC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Penyediaan Gaji dan Tunjangan ASN</w:t>
            </w:r>
            <w:r w:rsidRPr="00FD270E">
              <w:rPr>
                <w:rFonts w:ascii="Arial" w:eastAsia="Times New Roman" w:hAnsi="Arial" w:cs="Arial"/>
                <w:i/>
                <w:iCs/>
                <w:color w:val="000000"/>
                <w:sz w:val="14"/>
                <w:szCs w:val="14"/>
                <w:lang w:eastAsia="id-ID"/>
              </w:rPr>
              <w:br/>
              <w:t>(Orang)</w:t>
            </w:r>
          </w:p>
        </w:tc>
        <w:tc>
          <w:tcPr>
            <w:tcW w:w="760" w:type="dxa"/>
            <w:tcBorders>
              <w:top w:val="nil"/>
              <w:left w:val="nil"/>
              <w:bottom w:val="nil"/>
              <w:right w:val="single" w:sz="4" w:space="0" w:color="757575"/>
            </w:tcBorders>
            <w:shd w:val="clear" w:color="000000" w:fill="FFFFFF"/>
            <w:hideMark/>
          </w:tcPr>
          <w:p w14:paraId="0BEE67ED"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23</w:t>
            </w:r>
          </w:p>
        </w:tc>
        <w:tc>
          <w:tcPr>
            <w:tcW w:w="1660" w:type="dxa"/>
            <w:tcBorders>
              <w:top w:val="nil"/>
              <w:left w:val="nil"/>
              <w:bottom w:val="nil"/>
              <w:right w:val="single" w:sz="4" w:space="0" w:color="757575"/>
            </w:tcBorders>
            <w:shd w:val="clear" w:color="000000" w:fill="FFFFFF"/>
            <w:hideMark/>
          </w:tcPr>
          <w:p w14:paraId="5415B814"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3.275.445.439,00</w:t>
            </w:r>
          </w:p>
        </w:tc>
        <w:tc>
          <w:tcPr>
            <w:tcW w:w="1540" w:type="dxa"/>
            <w:tcBorders>
              <w:top w:val="nil"/>
              <w:left w:val="nil"/>
              <w:bottom w:val="nil"/>
              <w:right w:val="single" w:sz="4" w:space="0" w:color="757575"/>
            </w:tcBorders>
            <w:shd w:val="clear" w:color="000000" w:fill="FFFFFF"/>
            <w:hideMark/>
          </w:tcPr>
          <w:p w14:paraId="6043ADF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FFFFF"/>
            <w:hideMark/>
          </w:tcPr>
          <w:p w14:paraId="1F756FEA"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UMUM</w:t>
            </w:r>
          </w:p>
        </w:tc>
        <w:tc>
          <w:tcPr>
            <w:tcW w:w="760" w:type="dxa"/>
            <w:tcBorders>
              <w:top w:val="nil"/>
              <w:left w:val="nil"/>
              <w:bottom w:val="nil"/>
              <w:right w:val="single" w:sz="4" w:space="0" w:color="757575"/>
            </w:tcBorders>
            <w:shd w:val="clear" w:color="000000" w:fill="FFFFFF"/>
            <w:hideMark/>
          </w:tcPr>
          <w:p w14:paraId="77532AAA"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4C98A09C"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nil"/>
              <w:right w:val="single" w:sz="4" w:space="0" w:color="757575"/>
            </w:tcBorders>
            <w:shd w:val="clear" w:color="000000" w:fill="FFFFFF"/>
            <w:hideMark/>
          </w:tcPr>
          <w:p w14:paraId="16566D6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0980F795" w14:textId="77777777" w:rsidTr="00FD270E">
        <w:trPr>
          <w:trHeight w:val="420"/>
        </w:trPr>
        <w:tc>
          <w:tcPr>
            <w:tcW w:w="560" w:type="dxa"/>
            <w:tcBorders>
              <w:top w:val="single" w:sz="4" w:space="0" w:color="757575"/>
              <w:left w:val="single" w:sz="4" w:space="0" w:color="757575"/>
              <w:bottom w:val="nil"/>
              <w:right w:val="single" w:sz="4" w:space="0" w:color="757575"/>
            </w:tcBorders>
            <w:shd w:val="clear" w:color="000000" w:fill="FFFFFF"/>
            <w:hideMark/>
          </w:tcPr>
          <w:p w14:paraId="4481912D"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380" w:type="dxa"/>
            <w:tcBorders>
              <w:top w:val="single" w:sz="4" w:space="0" w:color="757575"/>
              <w:left w:val="nil"/>
              <w:bottom w:val="nil"/>
              <w:right w:val="single" w:sz="4" w:space="0" w:color="757575"/>
            </w:tcBorders>
            <w:shd w:val="clear" w:color="000000" w:fill="FFFFFF"/>
            <w:hideMark/>
          </w:tcPr>
          <w:p w14:paraId="39AB4B42"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8.01.01.2.05</w:t>
            </w:r>
          </w:p>
        </w:tc>
        <w:tc>
          <w:tcPr>
            <w:tcW w:w="2920" w:type="dxa"/>
            <w:tcBorders>
              <w:top w:val="single" w:sz="4" w:space="0" w:color="757575"/>
              <w:left w:val="nil"/>
              <w:bottom w:val="nil"/>
              <w:right w:val="single" w:sz="4" w:space="0" w:color="757575"/>
            </w:tcBorders>
            <w:shd w:val="clear" w:color="000000" w:fill="FFFFFF"/>
            <w:hideMark/>
          </w:tcPr>
          <w:p w14:paraId="7B72E9A1"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Administrasi Kepegawaian Perangkat Daerah</w:t>
            </w:r>
          </w:p>
        </w:tc>
        <w:tc>
          <w:tcPr>
            <w:tcW w:w="2960" w:type="dxa"/>
            <w:gridSpan w:val="2"/>
            <w:tcBorders>
              <w:top w:val="single" w:sz="4" w:space="0" w:color="757575"/>
              <w:left w:val="nil"/>
              <w:bottom w:val="nil"/>
              <w:right w:val="single" w:sz="4" w:space="0" w:color="757575"/>
            </w:tcBorders>
            <w:shd w:val="clear" w:color="000000" w:fill="FFFFFF"/>
            <w:hideMark/>
          </w:tcPr>
          <w:p w14:paraId="0279D0B6"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1648761D"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74E7FF84"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17.500.000,00</w:t>
            </w:r>
          </w:p>
        </w:tc>
        <w:tc>
          <w:tcPr>
            <w:tcW w:w="1540" w:type="dxa"/>
            <w:tcBorders>
              <w:top w:val="single" w:sz="4" w:space="0" w:color="757575"/>
              <w:left w:val="nil"/>
              <w:bottom w:val="nil"/>
              <w:right w:val="single" w:sz="4" w:space="0" w:color="757575"/>
            </w:tcBorders>
            <w:shd w:val="clear" w:color="000000" w:fill="FFFFFF"/>
            <w:hideMark/>
          </w:tcPr>
          <w:p w14:paraId="034258A7"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757575"/>
              <w:left w:val="nil"/>
              <w:bottom w:val="nil"/>
              <w:right w:val="single" w:sz="4" w:space="0" w:color="757575"/>
            </w:tcBorders>
            <w:shd w:val="clear" w:color="000000" w:fill="FFFFFF"/>
            <w:hideMark/>
          </w:tcPr>
          <w:p w14:paraId="234FAF26"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42FF0C4A"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4D87484D"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20.000.000,00</w:t>
            </w:r>
          </w:p>
        </w:tc>
        <w:tc>
          <w:tcPr>
            <w:tcW w:w="1440" w:type="dxa"/>
            <w:tcBorders>
              <w:top w:val="single" w:sz="4" w:space="0" w:color="757575"/>
              <w:left w:val="nil"/>
              <w:bottom w:val="nil"/>
              <w:right w:val="single" w:sz="4" w:space="0" w:color="757575"/>
            </w:tcBorders>
            <w:shd w:val="clear" w:color="000000" w:fill="FFFFFF"/>
            <w:hideMark/>
          </w:tcPr>
          <w:p w14:paraId="59ED8E82"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10711017" w14:textId="77777777" w:rsidTr="00FD270E">
        <w:trPr>
          <w:trHeight w:val="739"/>
        </w:trPr>
        <w:tc>
          <w:tcPr>
            <w:tcW w:w="560" w:type="dxa"/>
            <w:tcBorders>
              <w:top w:val="nil"/>
              <w:left w:val="single" w:sz="4" w:space="0" w:color="757575"/>
              <w:bottom w:val="nil"/>
              <w:right w:val="single" w:sz="4" w:space="0" w:color="757575"/>
            </w:tcBorders>
            <w:shd w:val="clear" w:color="000000" w:fill="FFFFFF"/>
            <w:hideMark/>
          </w:tcPr>
          <w:p w14:paraId="33A6C74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2036BDF7"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6F226CCB"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nil"/>
              <w:left w:val="nil"/>
              <w:bottom w:val="nil"/>
              <w:right w:val="single" w:sz="4" w:space="0" w:color="757575"/>
            </w:tcBorders>
            <w:shd w:val="clear" w:color="000000" w:fill="F5F5F5"/>
            <w:hideMark/>
          </w:tcPr>
          <w:p w14:paraId="16B48D3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Persentase terpenuhinya layanan umum dan kepegawaian Perangkat Daerah</w:t>
            </w:r>
            <w:r w:rsidRPr="00FD270E">
              <w:rPr>
                <w:rFonts w:ascii="Arial" w:eastAsia="Times New Roman" w:hAnsi="Arial" w:cs="Arial"/>
                <w:i/>
                <w:iCs/>
                <w:color w:val="000000"/>
                <w:sz w:val="14"/>
                <w:szCs w:val="14"/>
                <w:lang w:eastAsia="id-ID"/>
              </w:rPr>
              <w:br/>
              <w:t>(%)</w:t>
            </w:r>
          </w:p>
        </w:tc>
        <w:tc>
          <w:tcPr>
            <w:tcW w:w="760" w:type="dxa"/>
            <w:tcBorders>
              <w:top w:val="nil"/>
              <w:left w:val="nil"/>
              <w:bottom w:val="nil"/>
              <w:right w:val="single" w:sz="4" w:space="0" w:color="757575"/>
            </w:tcBorders>
            <w:shd w:val="clear" w:color="000000" w:fill="F5F5F5"/>
            <w:hideMark/>
          </w:tcPr>
          <w:p w14:paraId="2799B545"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33</w:t>
            </w:r>
          </w:p>
        </w:tc>
        <w:tc>
          <w:tcPr>
            <w:tcW w:w="1660" w:type="dxa"/>
            <w:tcBorders>
              <w:top w:val="nil"/>
              <w:left w:val="nil"/>
              <w:bottom w:val="nil"/>
              <w:right w:val="single" w:sz="4" w:space="0" w:color="757575"/>
            </w:tcBorders>
            <w:shd w:val="clear" w:color="000000" w:fill="F5F5F5"/>
            <w:hideMark/>
          </w:tcPr>
          <w:p w14:paraId="4ECBE671"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nil"/>
              <w:left w:val="nil"/>
              <w:bottom w:val="nil"/>
              <w:right w:val="single" w:sz="4" w:space="0" w:color="757575"/>
            </w:tcBorders>
            <w:shd w:val="clear" w:color="000000" w:fill="F5F5F5"/>
            <w:hideMark/>
          </w:tcPr>
          <w:p w14:paraId="7F5456B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(Donan, Cilacap Tengah, KAB. CILACAP)</w:t>
            </w:r>
          </w:p>
        </w:tc>
        <w:tc>
          <w:tcPr>
            <w:tcW w:w="1420" w:type="dxa"/>
            <w:tcBorders>
              <w:top w:val="nil"/>
              <w:left w:val="nil"/>
              <w:bottom w:val="nil"/>
              <w:right w:val="single" w:sz="4" w:space="0" w:color="757575"/>
            </w:tcBorders>
            <w:shd w:val="clear" w:color="000000" w:fill="F5F5F5"/>
            <w:hideMark/>
          </w:tcPr>
          <w:p w14:paraId="61907AC2"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7EC2461B"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33</w:t>
            </w:r>
          </w:p>
        </w:tc>
        <w:tc>
          <w:tcPr>
            <w:tcW w:w="1660" w:type="dxa"/>
            <w:tcBorders>
              <w:top w:val="nil"/>
              <w:left w:val="nil"/>
              <w:bottom w:val="nil"/>
              <w:right w:val="single" w:sz="4" w:space="0" w:color="757575"/>
            </w:tcBorders>
            <w:shd w:val="clear" w:color="000000" w:fill="FFFFFF"/>
            <w:hideMark/>
          </w:tcPr>
          <w:p w14:paraId="7E086DA5"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nil"/>
              <w:left w:val="nil"/>
              <w:bottom w:val="nil"/>
              <w:right w:val="single" w:sz="4" w:space="0" w:color="757575"/>
            </w:tcBorders>
            <w:shd w:val="clear" w:color="000000" w:fill="FFFFFF"/>
            <w:hideMark/>
          </w:tcPr>
          <w:p w14:paraId="24634C41"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7EC50D92" w14:textId="77777777" w:rsidTr="00FD270E">
        <w:trPr>
          <w:trHeight w:val="420"/>
        </w:trPr>
        <w:tc>
          <w:tcPr>
            <w:tcW w:w="560" w:type="dxa"/>
            <w:tcBorders>
              <w:top w:val="nil"/>
              <w:left w:val="single" w:sz="4" w:space="0" w:color="757575"/>
              <w:bottom w:val="nil"/>
              <w:right w:val="single" w:sz="4" w:space="0" w:color="757575"/>
            </w:tcBorders>
            <w:shd w:val="clear" w:color="000000" w:fill="FFFFFF"/>
            <w:hideMark/>
          </w:tcPr>
          <w:p w14:paraId="5C82F7DA"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276B5A90"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8.01.01.2.05.02</w:t>
            </w:r>
          </w:p>
        </w:tc>
        <w:tc>
          <w:tcPr>
            <w:tcW w:w="2920" w:type="dxa"/>
            <w:tcBorders>
              <w:top w:val="single" w:sz="4" w:space="0" w:color="757575"/>
              <w:left w:val="nil"/>
              <w:bottom w:val="nil"/>
              <w:right w:val="single" w:sz="4" w:space="0" w:color="757575"/>
            </w:tcBorders>
            <w:shd w:val="clear" w:color="000000" w:fill="FFFFFF"/>
            <w:hideMark/>
          </w:tcPr>
          <w:p w14:paraId="5C7DFD29"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Pengadaan Pakaian Dinas beserta Atribut Kelengkapannya</w:t>
            </w:r>
          </w:p>
        </w:tc>
        <w:tc>
          <w:tcPr>
            <w:tcW w:w="2960" w:type="dxa"/>
            <w:gridSpan w:val="2"/>
            <w:tcBorders>
              <w:top w:val="single" w:sz="4" w:space="0" w:color="757575"/>
              <w:left w:val="nil"/>
              <w:bottom w:val="nil"/>
              <w:right w:val="single" w:sz="4" w:space="0" w:color="757575"/>
            </w:tcBorders>
            <w:shd w:val="clear" w:color="000000" w:fill="FFFFFF"/>
            <w:hideMark/>
          </w:tcPr>
          <w:p w14:paraId="6865E63C"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283E6B8F"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7DB105AB"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17.500.000,00</w:t>
            </w:r>
          </w:p>
        </w:tc>
        <w:tc>
          <w:tcPr>
            <w:tcW w:w="1540" w:type="dxa"/>
            <w:tcBorders>
              <w:top w:val="single" w:sz="4" w:space="0" w:color="757575"/>
              <w:left w:val="nil"/>
              <w:bottom w:val="nil"/>
              <w:right w:val="single" w:sz="4" w:space="0" w:color="757575"/>
            </w:tcBorders>
            <w:shd w:val="clear" w:color="000000" w:fill="FFFFFF"/>
            <w:hideMark/>
          </w:tcPr>
          <w:p w14:paraId="0B335E38"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757575"/>
              <w:left w:val="nil"/>
              <w:bottom w:val="nil"/>
              <w:right w:val="single" w:sz="4" w:space="0" w:color="757575"/>
            </w:tcBorders>
            <w:shd w:val="clear" w:color="000000" w:fill="FFFFFF"/>
            <w:hideMark/>
          </w:tcPr>
          <w:p w14:paraId="4CB24FCD"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6FAC53EC"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411C6684"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20.000.000,00</w:t>
            </w:r>
          </w:p>
        </w:tc>
        <w:tc>
          <w:tcPr>
            <w:tcW w:w="1440" w:type="dxa"/>
            <w:tcBorders>
              <w:top w:val="single" w:sz="4" w:space="0" w:color="757575"/>
              <w:left w:val="nil"/>
              <w:bottom w:val="nil"/>
              <w:right w:val="single" w:sz="4" w:space="0" w:color="757575"/>
            </w:tcBorders>
            <w:shd w:val="clear" w:color="000000" w:fill="FFFFFF"/>
            <w:hideMark/>
          </w:tcPr>
          <w:p w14:paraId="7995B170"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07831447"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68A68BD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5850271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15F8E26B"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nil"/>
              <w:left w:val="nil"/>
              <w:bottom w:val="nil"/>
              <w:right w:val="single" w:sz="4" w:space="0" w:color="757575"/>
            </w:tcBorders>
            <w:shd w:val="clear" w:color="000000" w:fill="F5F5F5"/>
            <w:hideMark/>
          </w:tcPr>
          <w:p w14:paraId="0812F1C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Jumlah Paket Pakaian Dinas beserta Atribut Kelengkapan</w:t>
            </w:r>
            <w:r w:rsidRPr="00FD270E">
              <w:rPr>
                <w:rFonts w:ascii="Arial" w:eastAsia="Times New Roman" w:hAnsi="Arial" w:cs="Arial"/>
                <w:i/>
                <w:iCs/>
                <w:color w:val="000000"/>
                <w:sz w:val="14"/>
                <w:szCs w:val="14"/>
                <w:lang w:eastAsia="id-ID"/>
              </w:rPr>
              <w:br/>
              <w:t>(Paket)</w:t>
            </w:r>
          </w:p>
        </w:tc>
        <w:tc>
          <w:tcPr>
            <w:tcW w:w="760" w:type="dxa"/>
            <w:tcBorders>
              <w:top w:val="nil"/>
              <w:left w:val="nil"/>
              <w:bottom w:val="nil"/>
              <w:right w:val="single" w:sz="4" w:space="0" w:color="757575"/>
            </w:tcBorders>
            <w:shd w:val="clear" w:color="000000" w:fill="F5F5F5"/>
            <w:hideMark/>
          </w:tcPr>
          <w:p w14:paraId="59D1F6AB"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w:t>
            </w:r>
          </w:p>
        </w:tc>
        <w:tc>
          <w:tcPr>
            <w:tcW w:w="1660" w:type="dxa"/>
            <w:tcBorders>
              <w:top w:val="nil"/>
              <w:left w:val="nil"/>
              <w:bottom w:val="nil"/>
              <w:right w:val="single" w:sz="4" w:space="0" w:color="757575"/>
            </w:tcBorders>
            <w:shd w:val="clear" w:color="000000" w:fill="F5F5F5"/>
            <w:hideMark/>
          </w:tcPr>
          <w:p w14:paraId="66F0F1BC"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nil"/>
              <w:left w:val="nil"/>
              <w:bottom w:val="nil"/>
              <w:right w:val="single" w:sz="4" w:space="0" w:color="757575"/>
            </w:tcBorders>
            <w:shd w:val="clear" w:color="000000" w:fill="F5F5F5"/>
            <w:hideMark/>
          </w:tcPr>
          <w:p w14:paraId="44769D8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(Jl. D.I. Panjaitan No 1, Donan, Kec. Cilacap Tengah)</w:t>
            </w:r>
          </w:p>
        </w:tc>
        <w:tc>
          <w:tcPr>
            <w:tcW w:w="1420" w:type="dxa"/>
            <w:tcBorders>
              <w:top w:val="nil"/>
              <w:left w:val="nil"/>
              <w:bottom w:val="nil"/>
              <w:right w:val="single" w:sz="4" w:space="0" w:color="757575"/>
            </w:tcBorders>
            <w:shd w:val="clear" w:color="000000" w:fill="F5F5F5"/>
            <w:hideMark/>
          </w:tcPr>
          <w:p w14:paraId="1587056A"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77E76927"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w:t>
            </w:r>
          </w:p>
        </w:tc>
        <w:tc>
          <w:tcPr>
            <w:tcW w:w="1660" w:type="dxa"/>
            <w:tcBorders>
              <w:top w:val="nil"/>
              <w:left w:val="nil"/>
              <w:bottom w:val="nil"/>
              <w:right w:val="single" w:sz="4" w:space="0" w:color="757575"/>
            </w:tcBorders>
            <w:shd w:val="clear" w:color="000000" w:fill="FFFFFF"/>
            <w:hideMark/>
          </w:tcPr>
          <w:p w14:paraId="03B9FF79"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nil"/>
              <w:left w:val="nil"/>
              <w:bottom w:val="nil"/>
              <w:right w:val="single" w:sz="4" w:space="0" w:color="757575"/>
            </w:tcBorders>
            <w:shd w:val="clear" w:color="000000" w:fill="FFFFFF"/>
            <w:hideMark/>
          </w:tcPr>
          <w:p w14:paraId="118A73A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006F3300"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4AAD960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006140C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2DFF72B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nil"/>
              <w:right w:val="nil"/>
            </w:tcBorders>
            <w:shd w:val="clear" w:color="000000" w:fill="FFFFFF"/>
            <w:hideMark/>
          </w:tcPr>
          <w:p w14:paraId="3BE03DC2"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nil"/>
              <w:right w:val="single" w:sz="4" w:space="0" w:color="757575"/>
            </w:tcBorders>
            <w:shd w:val="clear" w:color="000000" w:fill="FFFFFF"/>
            <w:hideMark/>
          </w:tcPr>
          <w:p w14:paraId="24ADFF97"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Belanja Pakaian Batik Tradisional</w:t>
            </w:r>
            <w:r w:rsidRPr="00FD270E">
              <w:rPr>
                <w:rFonts w:ascii="Arial" w:eastAsia="Times New Roman" w:hAnsi="Arial" w:cs="Arial"/>
                <w:i/>
                <w:iCs/>
                <w:color w:val="000000"/>
                <w:sz w:val="14"/>
                <w:szCs w:val="14"/>
                <w:lang w:eastAsia="id-ID"/>
              </w:rPr>
              <w:br/>
              <w:t>(Buah)</w:t>
            </w:r>
          </w:p>
        </w:tc>
        <w:tc>
          <w:tcPr>
            <w:tcW w:w="760" w:type="dxa"/>
            <w:tcBorders>
              <w:top w:val="nil"/>
              <w:left w:val="nil"/>
              <w:bottom w:val="nil"/>
              <w:right w:val="single" w:sz="4" w:space="0" w:color="757575"/>
            </w:tcBorders>
            <w:shd w:val="clear" w:color="000000" w:fill="FFFFFF"/>
            <w:hideMark/>
          </w:tcPr>
          <w:p w14:paraId="4232FB9A"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35</w:t>
            </w:r>
          </w:p>
        </w:tc>
        <w:tc>
          <w:tcPr>
            <w:tcW w:w="1660" w:type="dxa"/>
            <w:tcBorders>
              <w:top w:val="nil"/>
              <w:left w:val="nil"/>
              <w:bottom w:val="nil"/>
              <w:right w:val="single" w:sz="4" w:space="0" w:color="757575"/>
            </w:tcBorders>
            <w:shd w:val="clear" w:color="000000" w:fill="FFFFFF"/>
            <w:hideMark/>
          </w:tcPr>
          <w:p w14:paraId="38EB222E"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17.500.000,00</w:t>
            </w:r>
          </w:p>
        </w:tc>
        <w:tc>
          <w:tcPr>
            <w:tcW w:w="1540" w:type="dxa"/>
            <w:tcBorders>
              <w:top w:val="nil"/>
              <w:left w:val="nil"/>
              <w:bottom w:val="nil"/>
              <w:right w:val="single" w:sz="4" w:space="0" w:color="757575"/>
            </w:tcBorders>
            <w:shd w:val="clear" w:color="000000" w:fill="FFFFFF"/>
            <w:hideMark/>
          </w:tcPr>
          <w:p w14:paraId="2F8B136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(Jl, D.I. Panjaitan Nomor 1, Donan, Kec. Cilacap Tengah)</w:t>
            </w:r>
          </w:p>
        </w:tc>
        <w:tc>
          <w:tcPr>
            <w:tcW w:w="1420" w:type="dxa"/>
            <w:tcBorders>
              <w:top w:val="nil"/>
              <w:left w:val="nil"/>
              <w:bottom w:val="nil"/>
              <w:right w:val="single" w:sz="4" w:space="0" w:color="757575"/>
            </w:tcBorders>
            <w:shd w:val="clear" w:color="000000" w:fill="FFFFFF"/>
            <w:hideMark/>
          </w:tcPr>
          <w:p w14:paraId="057353D2"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PENDAPATAN ASLI DAERAH (PAD)</w:t>
            </w:r>
          </w:p>
        </w:tc>
        <w:tc>
          <w:tcPr>
            <w:tcW w:w="760" w:type="dxa"/>
            <w:tcBorders>
              <w:top w:val="nil"/>
              <w:left w:val="nil"/>
              <w:bottom w:val="nil"/>
              <w:right w:val="single" w:sz="4" w:space="0" w:color="757575"/>
            </w:tcBorders>
            <w:shd w:val="clear" w:color="000000" w:fill="FFFFFF"/>
            <w:hideMark/>
          </w:tcPr>
          <w:p w14:paraId="34636220"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63B8405C"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nil"/>
              <w:right w:val="single" w:sz="4" w:space="0" w:color="757575"/>
            </w:tcBorders>
            <w:shd w:val="clear" w:color="000000" w:fill="FFFFFF"/>
            <w:hideMark/>
          </w:tcPr>
          <w:p w14:paraId="2E8A085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46311904" w14:textId="77777777" w:rsidTr="00FD270E">
        <w:trPr>
          <w:trHeight w:val="420"/>
        </w:trPr>
        <w:tc>
          <w:tcPr>
            <w:tcW w:w="560" w:type="dxa"/>
            <w:tcBorders>
              <w:top w:val="single" w:sz="4" w:space="0" w:color="757575"/>
              <w:left w:val="single" w:sz="4" w:space="0" w:color="757575"/>
              <w:bottom w:val="nil"/>
              <w:right w:val="single" w:sz="4" w:space="0" w:color="757575"/>
            </w:tcBorders>
            <w:shd w:val="clear" w:color="000000" w:fill="FFFFFF"/>
            <w:hideMark/>
          </w:tcPr>
          <w:p w14:paraId="4504335C"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380" w:type="dxa"/>
            <w:tcBorders>
              <w:top w:val="single" w:sz="4" w:space="0" w:color="757575"/>
              <w:left w:val="nil"/>
              <w:bottom w:val="nil"/>
              <w:right w:val="single" w:sz="4" w:space="0" w:color="757575"/>
            </w:tcBorders>
            <w:shd w:val="clear" w:color="000000" w:fill="FFFFFF"/>
            <w:hideMark/>
          </w:tcPr>
          <w:p w14:paraId="4D331847"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8.01.01.2.06</w:t>
            </w:r>
          </w:p>
        </w:tc>
        <w:tc>
          <w:tcPr>
            <w:tcW w:w="2920" w:type="dxa"/>
            <w:tcBorders>
              <w:top w:val="single" w:sz="4" w:space="0" w:color="757575"/>
              <w:left w:val="nil"/>
              <w:bottom w:val="nil"/>
              <w:right w:val="single" w:sz="4" w:space="0" w:color="757575"/>
            </w:tcBorders>
            <w:shd w:val="clear" w:color="000000" w:fill="FFFFFF"/>
            <w:hideMark/>
          </w:tcPr>
          <w:p w14:paraId="3C374884"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Administrasi Umum Perangkat Daerah</w:t>
            </w:r>
          </w:p>
        </w:tc>
        <w:tc>
          <w:tcPr>
            <w:tcW w:w="2960" w:type="dxa"/>
            <w:gridSpan w:val="2"/>
            <w:tcBorders>
              <w:top w:val="single" w:sz="4" w:space="0" w:color="757575"/>
              <w:left w:val="nil"/>
              <w:bottom w:val="nil"/>
              <w:right w:val="single" w:sz="4" w:space="0" w:color="757575"/>
            </w:tcBorders>
            <w:shd w:val="clear" w:color="000000" w:fill="FFFFFF"/>
            <w:hideMark/>
          </w:tcPr>
          <w:p w14:paraId="2FE5B8EF"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1AF47F85"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30CCCADD"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572.522.700,00</w:t>
            </w:r>
          </w:p>
        </w:tc>
        <w:tc>
          <w:tcPr>
            <w:tcW w:w="1540" w:type="dxa"/>
            <w:tcBorders>
              <w:top w:val="single" w:sz="4" w:space="0" w:color="757575"/>
              <w:left w:val="nil"/>
              <w:bottom w:val="nil"/>
              <w:right w:val="single" w:sz="4" w:space="0" w:color="757575"/>
            </w:tcBorders>
            <w:shd w:val="clear" w:color="000000" w:fill="FFFFFF"/>
            <w:hideMark/>
          </w:tcPr>
          <w:p w14:paraId="3B8F46F1"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757575"/>
              <w:left w:val="nil"/>
              <w:bottom w:val="nil"/>
              <w:right w:val="single" w:sz="4" w:space="0" w:color="757575"/>
            </w:tcBorders>
            <w:shd w:val="clear" w:color="000000" w:fill="FFFFFF"/>
            <w:hideMark/>
          </w:tcPr>
          <w:p w14:paraId="02A17069"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06620BFE"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7A72CA51"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384.000.000,00</w:t>
            </w:r>
          </w:p>
        </w:tc>
        <w:tc>
          <w:tcPr>
            <w:tcW w:w="1440" w:type="dxa"/>
            <w:tcBorders>
              <w:top w:val="single" w:sz="4" w:space="0" w:color="757575"/>
              <w:left w:val="nil"/>
              <w:bottom w:val="nil"/>
              <w:right w:val="single" w:sz="4" w:space="0" w:color="757575"/>
            </w:tcBorders>
            <w:shd w:val="clear" w:color="000000" w:fill="FFFFFF"/>
            <w:hideMark/>
          </w:tcPr>
          <w:p w14:paraId="20C87B5B"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4EDFA351" w14:textId="77777777" w:rsidTr="00FD270E">
        <w:trPr>
          <w:trHeight w:val="739"/>
        </w:trPr>
        <w:tc>
          <w:tcPr>
            <w:tcW w:w="560" w:type="dxa"/>
            <w:tcBorders>
              <w:top w:val="nil"/>
              <w:left w:val="single" w:sz="4" w:space="0" w:color="757575"/>
              <w:bottom w:val="nil"/>
              <w:right w:val="single" w:sz="4" w:space="0" w:color="757575"/>
            </w:tcBorders>
            <w:shd w:val="clear" w:color="000000" w:fill="FFFFFF"/>
            <w:hideMark/>
          </w:tcPr>
          <w:p w14:paraId="649988D1"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7122960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56E1D3FE"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nil"/>
              <w:left w:val="nil"/>
              <w:bottom w:val="nil"/>
              <w:right w:val="single" w:sz="4" w:space="0" w:color="757575"/>
            </w:tcBorders>
            <w:shd w:val="clear" w:color="000000" w:fill="F5F5F5"/>
            <w:hideMark/>
          </w:tcPr>
          <w:p w14:paraId="308EAE7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Persentase terpenuhinya layanan umum dan kepegawaian Perangkat Daerah</w:t>
            </w:r>
            <w:r w:rsidRPr="00FD270E">
              <w:rPr>
                <w:rFonts w:ascii="Arial" w:eastAsia="Times New Roman" w:hAnsi="Arial" w:cs="Arial"/>
                <w:i/>
                <w:iCs/>
                <w:color w:val="000000"/>
                <w:sz w:val="14"/>
                <w:szCs w:val="14"/>
                <w:lang w:eastAsia="id-ID"/>
              </w:rPr>
              <w:br/>
              <w:t>(%)</w:t>
            </w:r>
          </w:p>
        </w:tc>
        <w:tc>
          <w:tcPr>
            <w:tcW w:w="760" w:type="dxa"/>
            <w:tcBorders>
              <w:top w:val="nil"/>
              <w:left w:val="nil"/>
              <w:bottom w:val="nil"/>
              <w:right w:val="single" w:sz="4" w:space="0" w:color="757575"/>
            </w:tcBorders>
            <w:shd w:val="clear" w:color="000000" w:fill="F5F5F5"/>
            <w:hideMark/>
          </w:tcPr>
          <w:p w14:paraId="6CC8A482"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100</w:t>
            </w:r>
          </w:p>
        </w:tc>
        <w:tc>
          <w:tcPr>
            <w:tcW w:w="1660" w:type="dxa"/>
            <w:tcBorders>
              <w:top w:val="nil"/>
              <w:left w:val="nil"/>
              <w:bottom w:val="nil"/>
              <w:right w:val="single" w:sz="4" w:space="0" w:color="757575"/>
            </w:tcBorders>
            <w:shd w:val="clear" w:color="000000" w:fill="F5F5F5"/>
            <w:hideMark/>
          </w:tcPr>
          <w:p w14:paraId="685C0AC8"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nil"/>
              <w:left w:val="nil"/>
              <w:bottom w:val="nil"/>
              <w:right w:val="single" w:sz="4" w:space="0" w:color="757575"/>
            </w:tcBorders>
            <w:shd w:val="clear" w:color="000000" w:fill="F5F5F5"/>
            <w:hideMark/>
          </w:tcPr>
          <w:p w14:paraId="2E1688B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5F5F5"/>
            <w:hideMark/>
          </w:tcPr>
          <w:p w14:paraId="31881AE4"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4D7C7611"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100</w:t>
            </w:r>
          </w:p>
        </w:tc>
        <w:tc>
          <w:tcPr>
            <w:tcW w:w="1660" w:type="dxa"/>
            <w:tcBorders>
              <w:top w:val="nil"/>
              <w:left w:val="nil"/>
              <w:bottom w:val="nil"/>
              <w:right w:val="single" w:sz="4" w:space="0" w:color="757575"/>
            </w:tcBorders>
            <w:shd w:val="clear" w:color="000000" w:fill="FFFFFF"/>
            <w:hideMark/>
          </w:tcPr>
          <w:p w14:paraId="3ACA50D4"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nil"/>
              <w:left w:val="nil"/>
              <w:bottom w:val="nil"/>
              <w:right w:val="single" w:sz="4" w:space="0" w:color="757575"/>
            </w:tcBorders>
            <w:shd w:val="clear" w:color="000000" w:fill="FFFFFF"/>
            <w:hideMark/>
          </w:tcPr>
          <w:p w14:paraId="7E8BA90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57A51A4C" w14:textId="77777777" w:rsidTr="00FD270E">
        <w:trPr>
          <w:trHeight w:val="420"/>
        </w:trPr>
        <w:tc>
          <w:tcPr>
            <w:tcW w:w="560" w:type="dxa"/>
            <w:tcBorders>
              <w:top w:val="nil"/>
              <w:left w:val="single" w:sz="4" w:space="0" w:color="757575"/>
              <w:bottom w:val="nil"/>
              <w:right w:val="single" w:sz="4" w:space="0" w:color="757575"/>
            </w:tcBorders>
            <w:shd w:val="clear" w:color="000000" w:fill="FFFFFF"/>
            <w:hideMark/>
          </w:tcPr>
          <w:p w14:paraId="74894259"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50C34E10"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8.01.01.2.06.02</w:t>
            </w:r>
          </w:p>
        </w:tc>
        <w:tc>
          <w:tcPr>
            <w:tcW w:w="2920" w:type="dxa"/>
            <w:tcBorders>
              <w:top w:val="single" w:sz="4" w:space="0" w:color="757575"/>
              <w:left w:val="nil"/>
              <w:bottom w:val="nil"/>
              <w:right w:val="single" w:sz="4" w:space="0" w:color="757575"/>
            </w:tcBorders>
            <w:shd w:val="clear" w:color="000000" w:fill="FFFFFF"/>
            <w:hideMark/>
          </w:tcPr>
          <w:p w14:paraId="6F968DDB"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Penyediaan Peralatan dan Perlengkapan Kantor</w:t>
            </w:r>
          </w:p>
        </w:tc>
        <w:tc>
          <w:tcPr>
            <w:tcW w:w="2960" w:type="dxa"/>
            <w:gridSpan w:val="2"/>
            <w:tcBorders>
              <w:top w:val="single" w:sz="4" w:space="0" w:color="757575"/>
              <w:left w:val="nil"/>
              <w:bottom w:val="nil"/>
              <w:right w:val="single" w:sz="4" w:space="0" w:color="757575"/>
            </w:tcBorders>
            <w:shd w:val="clear" w:color="000000" w:fill="FFFFFF"/>
            <w:hideMark/>
          </w:tcPr>
          <w:p w14:paraId="7DCD06C9"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3D8A5384"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7EB2CA96"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48.812.700,00</w:t>
            </w:r>
          </w:p>
        </w:tc>
        <w:tc>
          <w:tcPr>
            <w:tcW w:w="1540" w:type="dxa"/>
            <w:tcBorders>
              <w:top w:val="single" w:sz="4" w:space="0" w:color="757575"/>
              <w:left w:val="nil"/>
              <w:bottom w:val="nil"/>
              <w:right w:val="single" w:sz="4" w:space="0" w:color="757575"/>
            </w:tcBorders>
            <w:shd w:val="clear" w:color="000000" w:fill="FFFFFF"/>
            <w:hideMark/>
          </w:tcPr>
          <w:p w14:paraId="2C12E251"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757575"/>
              <w:left w:val="nil"/>
              <w:bottom w:val="nil"/>
              <w:right w:val="single" w:sz="4" w:space="0" w:color="757575"/>
            </w:tcBorders>
            <w:shd w:val="clear" w:color="000000" w:fill="FFFFFF"/>
            <w:hideMark/>
          </w:tcPr>
          <w:p w14:paraId="6B8100C9"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4F08042C"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0194EE38"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54.000.000,00</w:t>
            </w:r>
          </w:p>
        </w:tc>
        <w:tc>
          <w:tcPr>
            <w:tcW w:w="1440" w:type="dxa"/>
            <w:tcBorders>
              <w:top w:val="single" w:sz="4" w:space="0" w:color="757575"/>
              <w:left w:val="nil"/>
              <w:bottom w:val="nil"/>
              <w:right w:val="single" w:sz="4" w:space="0" w:color="757575"/>
            </w:tcBorders>
            <w:shd w:val="clear" w:color="000000" w:fill="FFFFFF"/>
            <w:hideMark/>
          </w:tcPr>
          <w:p w14:paraId="498392D7"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136F7BF0"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73EEB2E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2751DA81"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0A383C2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nil"/>
              <w:left w:val="nil"/>
              <w:bottom w:val="nil"/>
              <w:right w:val="single" w:sz="4" w:space="0" w:color="757575"/>
            </w:tcBorders>
            <w:shd w:val="clear" w:color="000000" w:fill="F5F5F5"/>
            <w:hideMark/>
          </w:tcPr>
          <w:p w14:paraId="2A67EA2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Jumlah Paket Peralatan dan Perlengkapan Kantor yang Disediakan</w:t>
            </w:r>
            <w:r w:rsidRPr="00FD270E">
              <w:rPr>
                <w:rFonts w:ascii="Arial" w:eastAsia="Times New Roman" w:hAnsi="Arial" w:cs="Arial"/>
                <w:i/>
                <w:iCs/>
                <w:color w:val="000000"/>
                <w:sz w:val="14"/>
                <w:szCs w:val="14"/>
                <w:lang w:eastAsia="id-ID"/>
              </w:rPr>
              <w:br/>
              <w:t>(Paket)</w:t>
            </w:r>
          </w:p>
        </w:tc>
        <w:tc>
          <w:tcPr>
            <w:tcW w:w="760" w:type="dxa"/>
            <w:tcBorders>
              <w:top w:val="nil"/>
              <w:left w:val="nil"/>
              <w:bottom w:val="nil"/>
              <w:right w:val="single" w:sz="4" w:space="0" w:color="757575"/>
            </w:tcBorders>
            <w:shd w:val="clear" w:color="000000" w:fill="F5F5F5"/>
            <w:hideMark/>
          </w:tcPr>
          <w:p w14:paraId="6F8F838E"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12.00</w:t>
            </w:r>
          </w:p>
        </w:tc>
        <w:tc>
          <w:tcPr>
            <w:tcW w:w="1660" w:type="dxa"/>
            <w:tcBorders>
              <w:top w:val="nil"/>
              <w:left w:val="nil"/>
              <w:bottom w:val="nil"/>
              <w:right w:val="single" w:sz="4" w:space="0" w:color="757575"/>
            </w:tcBorders>
            <w:shd w:val="clear" w:color="000000" w:fill="F5F5F5"/>
            <w:hideMark/>
          </w:tcPr>
          <w:p w14:paraId="6FB6DC2A"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nil"/>
              <w:left w:val="nil"/>
              <w:bottom w:val="nil"/>
              <w:right w:val="single" w:sz="4" w:space="0" w:color="757575"/>
            </w:tcBorders>
            <w:shd w:val="clear" w:color="000000" w:fill="F5F5F5"/>
            <w:hideMark/>
          </w:tcPr>
          <w:p w14:paraId="5529219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5F5F5"/>
            <w:hideMark/>
          </w:tcPr>
          <w:p w14:paraId="25FA2161"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07DF4E53"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12.00</w:t>
            </w:r>
          </w:p>
        </w:tc>
        <w:tc>
          <w:tcPr>
            <w:tcW w:w="1660" w:type="dxa"/>
            <w:tcBorders>
              <w:top w:val="nil"/>
              <w:left w:val="nil"/>
              <w:bottom w:val="nil"/>
              <w:right w:val="single" w:sz="4" w:space="0" w:color="757575"/>
            </w:tcBorders>
            <w:shd w:val="clear" w:color="000000" w:fill="FFFFFF"/>
            <w:hideMark/>
          </w:tcPr>
          <w:p w14:paraId="1CCC6F97"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nil"/>
              <w:left w:val="nil"/>
              <w:bottom w:val="nil"/>
              <w:right w:val="single" w:sz="4" w:space="0" w:color="757575"/>
            </w:tcBorders>
            <w:shd w:val="clear" w:color="000000" w:fill="FFFFFF"/>
            <w:hideMark/>
          </w:tcPr>
          <w:p w14:paraId="69E1B87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645736D3"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36F2689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0CA2A6B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56E1C597"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nil"/>
              <w:right w:val="nil"/>
            </w:tcBorders>
            <w:shd w:val="clear" w:color="000000" w:fill="FFFFFF"/>
            <w:hideMark/>
          </w:tcPr>
          <w:p w14:paraId="2E662446"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nil"/>
              <w:right w:val="single" w:sz="4" w:space="0" w:color="757575"/>
            </w:tcBorders>
            <w:shd w:val="clear" w:color="000000" w:fill="FFFFFF"/>
            <w:hideMark/>
          </w:tcPr>
          <w:p w14:paraId="1F8A52EB"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Penyediaan Peralatan dan perlengkapan Kantor (ATK)</w:t>
            </w:r>
            <w:r w:rsidRPr="00FD270E">
              <w:rPr>
                <w:rFonts w:ascii="Arial" w:eastAsia="Times New Roman" w:hAnsi="Arial" w:cs="Arial"/>
                <w:i/>
                <w:iCs/>
                <w:color w:val="000000"/>
                <w:sz w:val="14"/>
                <w:szCs w:val="14"/>
                <w:lang w:eastAsia="id-ID"/>
              </w:rPr>
              <w:br/>
              <w:t>(Paket)</w:t>
            </w:r>
          </w:p>
        </w:tc>
        <w:tc>
          <w:tcPr>
            <w:tcW w:w="760" w:type="dxa"/>
            <w:tcBorders>
              <w:top w:val="nil"/>
              <w:left w:val="nil"/>
              <w:bottom w:val="nil"/>
              <w:right w:val="single" w:sz="4" w:space="0" w:color="757575"/>
            </w:tcBorders>
            <w:shd w:val="clear" w:color="000000" w:fill="FFFFFF"/>
            <w:hideMark/>
          </w:tcPr>
          <w:p w14:paraId="189BD1C6"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12</w:t>
            </w:r>
          </w:p>
        </w:tc>
        <w:tc>
          <w:tcPr>
            <w:tcW w:w="1660" w:type="dxa"/>
            <w:tcBorders>
              <w:top w:val="nil"/>
              <w:left w:val="nil"/>
              <w:bottom w:val="nil"/>
              <w:right w:val="single" w:sz="4" w:space="0" w:color="757575"/>
            </w:tcBorders>
            <w:shd w:val="clear" w:color="000000" w:fill="FFFFFF"/>
            <w:hideMark/>
          </w:tcPr>
          <w:p w14:paraId="2CCB4896"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48.812.700,00</w:t>
            </w:r>
          </w:p>
        </w:tc>
        <w:tc>
          <w:tcPr>
            <w:tcW w:w="1540" w:type="dxa"/>
            <w:tcBorders>
              <w:top w:val="nil"/>
              <w:left w:val="nil"/>
              <w:bottom w:val="nil"/>
              <w:right w:val="single" w:sz="4" w:space="0" w:color="757575"/>
            </w:tcBorders>
            <w:shd w:val="clear" w:color="000000" w:fill="FFFFFF"/>
            <w:hideMark/>
          </w:tcPr>
          <w:p w14:paraId="0DAC6A0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FFFFF"/>
            <w:hideMark/>
          </w:tcPr>
          <w:p w14:paraId="2A6D3A1C"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PENDAPATAN ASLI DAERAH (PAD)</w:t>
            </w:r>
          </w:p>
        </w:tc>
        <w:tc>
          <w:tcPr>
            <w:tcW w:w="760" w:type="dxa"/>
            <w:tcBorders>
              <w:top w:val="nil"/>
              <w:left w:val="nil"/>
              <w:bottom w:val="nil"/>
              <w:right w:val="single" w:sz="4" w:space="0" w:color="757575"/>
            </w:tcBorders>
            <w:shd w:val="clear" w:color="000000" w:fill="FFFFFF"/>
            <w:hideMark/>
          </w:tcPr>
          <w:p w14:paraId="3B5AFF4A"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2D009FC9"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nil"/>
              <w:right w:val="single" w:sz="4" w:space="0" w:color="757575"/>
            </w:tcBorders>
            <w:shd w:val="clear" w:color="000000" w:fill="FFFFFF"/>
            <w:hideMark/>
          </w:tcPr>
          <w:p w14:paraId="0BFEBD10" w14:textId="77777777" w:rsid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p w14:paraId="46A7B686"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2B1216DC"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7003CA23"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5C6EA736"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1C119E42"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6AF10312"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3B0FB31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p>
        </w:tc>
      </w:tr>
      <w:tr w:rsidR="00FD270E" w:rsidRPr="00FD270E" w14:paraId="2DFF68E8" w14:textId="77777777" w:rsidTr="00FB3B5D">
        <w:trPr>
          <w:trHeight w:val="420"/>
        </w:trPr>
        <w:tc>
          <w:tcPr>
            <w:tcW w:w="560" w:type="dxa"/>
            <w:tcBorders>
              <w:top w:val="nil"/>
              <w:left w:val="single" w:sz="4" w:space="0" w:color="757575"/>
              <w:bottom w:val="single" w:sz="4" w:space="0" w:color="auto"/>
              <w:right w:val="single" w:sz="4" w:space="0" w:color="757575"/>
            </w:tcBorders>
            <w:shd w:val="clear" w:color="000000" w:fill="FFFFFF"/>
            <w:hideMark/>
          </w:tcPr>
          <w:p w14:paraId="00DF2DF3"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380" w:type="dxa"/>
            <w:tcBorders>
              <w:top w:val="nil"/>
              <w:left w:val="nil"/>
              <w:bottom w:val="single" w:sz="4" w:space="0" w:color="auto"/>
              <w:right w:val="single" w:sz="4" w:space="0" w:color="757575"/>
            </w:tcBorders>
            <w:shd w:val="clear" w:color="000000" w:fill="FFFFFF"/>
            <w:hideMark/>
          </w:tcPr>
          <w:p w14:paraId="0CF268F8"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8.01.01.2.06.04</w:t>
            </w:r>
          </w:p>
        </w:tc>
        <w:tc>
          <w:tcPr>
            <w:tcW w:w="2920" w:type="dxa"/>
            <w:tcBorders>
              <w:top w:val="single" w:sz="4" w:space="0" w:color="757575"/>
              <w:left w:val="nil"/>
              <w:bottom w:val="single" w:sz="4" w:space="0" w:color="auto"/>
              <w:right w:val="single" w:sz="4" w:space="0" w:color="757575"/>
            </w:tcBorders>
            <w:shd w:val="clear" w:color="000000" w:fill="FFFFFF"/>
            <w:hideMark/>
          </w:tcPr>
          <w:p w14:paraId="4AB1B395"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Penyediaan Bahan Logistik Kantor</w:t>
            </w:r>
          </w:p>
        </w:tc>
        <w:tc>
          <w:tcPr>
            <w:tcW w:w="2960" w:type="dxa"/>
            <w:gridSpan w:val="2"/>
            <w:tcBorders>
              <w:top w:val="single" w:sz="4" w:space="0" w:color="757575"/>
              <w:left w:val="nil"/>
              <w:bottom w:val="single" w:sz="4" w:space="0" w:color="auto"/>
              <w:right w:val="single" w:sz="4" w:space="0" w:color="757575"/>
            </w:tcBorders>
            <w:shd w:val="clear" w:color="000000" w:fill="FFFFFF"/>
            <w:hideMark/>
          </w:tcPr>
          <w:p w14:paraId="1E433708"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single" w:sz="4" w:space="0" w:color="auto"/>
              <w:right w:val="single" w:sz="4" w:space="0" w:color="757575"/>
            </w:tcBorders>
            <w:shd w:val="clear" w:color="000000" w:fill="FFFFFF"/>
            <w:hideMark/>
          </w:tcPr>
          <w:p w14:paraId="13A2EC40"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single" w:sz="4" w:space="0" w:color="auto"/>
              <w:right w:val="single" w:sz="4" w:space="0" w:color="757575"/>
            </w:tcBorders>
            <w:shd w:val="clear" w:color="000000" w:fill="FFFFFF"/>
            <w:hideMark/>
          </w:tcPr>
          <w:p w14:paraId="6C4E0B85"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73.710.000,00</w:t>
            </w:r>
          </w:p>
        </w:tc>
        <w:tc>
          <w:tcPr>
            <w:tcW w:w="1540" w:type="dxa"/>
            <w:tcBorders>
              <w:top w:val="single" w:sz="4" w:space="0" w:color="757575"/>
              <w:left w:val="nil"/>
              <w:bottom w:val="single" w:sz="4" w:space="0" w:color="auto"/>
              <w:right w:val="single" w:sz="4" w:space="0" w:color="757575"/>
            </w:tcBorders>
            <w:shd w:val="clear" w:color="000000" w:fill="FFFFFF"/>
            <w:hideMark/>
          </w:tcPr>
          <w:p w14:paraId="091CD6F8"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757575"/>
              <w:left w:val="nil"/>
              <w:bottom w:val="single" w:sz="4" w:space="0" w:color="auto"/>
              <w:right w:val="single" w:sz="4" w:space="0" w:color="757575"/>
            </w:tcBorders>
            <w:shd w:val="clear" w:color="000000" w:fill="FFFFFF"/>
            <w:hideMark/>
          </w:tcPr>
          <w:p w14:paraId="326FA011"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single" w:sz="4" w:space="0" w:color="auto"/>
              <w:right w:val="single" w:sz="4" w:space="0" w:color="757575"/>
            </w:tcBorders>
            <w:shd w:val="clear" w:color="000000" w:fill="FFFFFF"/>
            <w:hideMark/>
          </w:tcPr>
          <w:p w14:paraId="7F5C79F3"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single" w:sz="4" w:space="0" w:color="auto"/>
              <w:right w:val="single" w:sz="4" w:space="0" w:color="757575"/>
            </w:tcBorders>
            <w:shd w:val="clear" w:color="000000" w:fill="FFFFFF"/>
            <w:hideMark/>
          </w:tcPr>
          <w:p w14:paraId="19BF4DF3"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81.000.000,00</w:t>
            </w:r>
          </w:p>
        </w:tc>
        <w:tc>
          <w:tcPr>
            <w:tcW w:w="1440" w:type="dxa"/>
            <w:tcBorders>
              <w:top w:val="single" w:sz="4" w:space="0" w:color="757575"/>
              <w:left w:val="nil"/>
              <w:bottom w:val="single" w:sz="4" w:space="0" w:color="auto"/>
              <w:right w:val="single" w:sz="4" w:space="0" w:color="757575"/>
            </w:tcBorders>
            <w:shd w:val="clear" w:color="000000" w:fill="FFFFFF"/>
            <w:hideMark/>
          </w:tcPr>
          <w:p w14:paraId="5B1E21B1"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62ED1A08" w14:textId="77777777" w:rsidTr="00FB3B5D">
        <w:trPr>
          <w:trHeight w:val="582"/>
        </w:trPr>
        <w:tc>
          <w:tcPr>
            <w:tcW w:w="560" w:type="dxa"/>
            <w:tcBorders>
              <w:top w:val="single" w:sz="4" w:space="0" w:color="auto"/>
              <w:left w:val="single" w:sz="4" w:space="0" w:color="757575"/>
              <w:bottom w:val="nil"/>
              <w:right w:val="single" w:sz="4" w:space="0" w:color="757575"/>
            </w:tcBorders>
            <w:shd w:val="clear" w:color="000000" w:fill="FFFFFF"/>
            <w:hideMark/>
          </w:tcPr>
          <w:p w14:paraId="3A684B7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lastRenderedPageBreak/>
              <w:t> </w:t>
            </w:r>
          </w:p>
        </w:tc>
        <w:tc>
          <w:tcPr>
            <w:tcW w:w="1380" w:type="dxa"/>
            <w:tcBorders>
              <w:top w:val="single" w:sz="4" w:space="0" w:color="auto"/>
              <w:left w:val="nil"/>
              <w:bottom w:val="nil"/>
              <w:right w:val="single" w:sz="4" w:space="0" w:color="757575"/>
            </w:tcBorders>
            <w:shd w:val="clear" w:color="000000" w:fill="FFFFFF"/>
            <w:hideMark/>
          </w:tcPr>
          <w:p w14:paraId="4E2332F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single" w:sz="4" w:space="0" w:color="auto"/>
              <w:left w:val="nil"/>
              <w:bottom w:val="nil"/>
              <w:right w:val="single" w:sz="4" w:space="0" w:color="757575"/>
            </w:tcBorders>
            <w:shd w:val="clear" w:color="000000" w:fill="FFFFFF"/>
            <w:hideMark/>
          </w:tcPr>
          <w:p w14:paraId="37675D2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single" w:sz="4" w:space="0" w:color="auto"/>
              <w:left w:val="nil"/>
              <w:bottom w:val="nil"/>
              <w:right w:val="single" w:sz="4" w:space="0" w:color="757575"/>
            </w:tcBorders>
            <w:shd w:val="clear" w:color="000000" w:fill="F5F5F5"/>
            <w:hideMark/>
          </w:tcPr>
          <w:p w14:paraId="136CEA0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Jumlah Paket Bahan Logistik Kantor yang Disediakan</w:t>
            </w:r>
            <w:r w:rsidRPr="00FD270E">
              <w:rPr>
                <w:rFonts w:ascii="Arial" w:eastAsia="Times New Roman" w:hAnsi="Arial" w:cs="Arial"/>
                <w:i/>
                <w:iCs/>
                <w:color w:val="000000"/>
                <w:sz w:val="14"/>
                <w:szCs w:val="14"/>
                <w:lang w:eastAsia="id-ID"/>
              </w:rPr>
              <w:br/>
              <w:t>(Paket)</w:t>
            </w:r>
          </w:p>
        </w:tc>
        <w:tc>
          <w:tcPr>
            <w:tcW w:w="760" w:type="dxa"/>
            <w:tcBorders>
              <w:top w:val="single" w:sz="4" w:space="0" w:color="auto"/>
              <w:left w:val="nil"/>
              <w:bottom w:val="nil"/>
              <w:right w:val="single" w:sz="4" w:space="0" w:color="757575"/>
            </w:tcBorders>
            <w:shd w:val="clear" w:color="000000" w:fill="F5F5F5"/>
            <w:hideMark/>
          </w:tcPr>
          <w:p w14:paraId="545AA7A5"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12.00</w:t>
            </w:r>
          </w:p>
        </w:tc>
        <w:tc>
          <w:tcPr>
            <w:tcW w:w="1660" w:type="dxa"/>
            <w:tcBorders>
              <w:top w:val="single" w:sz="4" w:space="0" w:color="auto"/>
              <w:left w:val="nil"/>
              <w:bottom w:val="nil"/>
              <w:right w:val="single" w:sz="4" w:space="0" w:color="757575"/>
            </w:tcBorders>
            <w:shd w:val="clear" w:color="000000" w:fill="F5F5F5"/>
            <w:hideMark/>
          </w:tcPr>
          <w:p w14:paraId="34DE3903"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single" w:sz="4" w:space="0" w:color="auto"/>
              <w:left w:val="nil"/>
              <w:bottom w:val="nil"/>
              <w:right w:val="single" w:sz="4" w:space="0" w:color="757575"/>
            </w:tcBorders>
            <w:shd w:val="clear" w:color="000000" w:fill="F5F5F5"/>
            <w:hideMark/>
          </w:tcPr>
          <w:p w14:paraId="4C3DFA4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single" w:sz="4" w:space="0" w:color="auto"/>
              <w:left w:val="nil"/>
              <w:bottom w:val="nil"/>
              <w:right w:val="single" w:sz="4" w:space="0" w:color="757575"/>
            </w:tcBorders>
            <w:shd w:val="clear" w:color="000000" w:fill="F5F5F5"/>
            <w:hideMark/>
          </w:tcPr>
          <w:p w14:paraId="00B7A654"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single" w:sz="4" w:space="0" w:color="auto"/>
              <w:left w:val="nil"/>
              <w:bottom w:val="nil"/>
              <w:right w:val="single" w:sz="4" w:space="0" w:color="757575"/>
            </w:tcBorders>
            <w:shd w:val="clear" w:color="000000" w:fill="FFFFFF"/>
            <w:hideMark/>
          </w:tcPr>
          <w:p w14:paraId="207495E5"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12.00</w:t>
            </w:r>
          </w:p>
        </w:tc>
        <w:tc>
          <w:tcPr>
            <w:tcW w:w="1660" w:type="dxa"/>
            <w:tcBorders>
              <w:top w:val="single" w:sz="4" w:space="0" w:color="auto"/>
              <w:left w:val="nil"/>
              <w:bottom w:val="nil"/>
              <w:right w:val="single" w:sz="4" w:space="0" w:color="757575"/>
            </w:tcBorders>
            <w:shd w:val="clear" w:color="000000" w:fill="FFFFFF"/>
            <w:hideMark/>
          </w:tcPr>
          <w:p w14:paraId="33A74092"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single" w:sz="4" w:space="0" w:color="auto"/>
              <w:left w:val="nil"/>
              <w:bottom w:val="nil"/>
              <w:right w:val="single" w:sz="4" w:space="0" w:color="757575"/>
            </w:tcBorders>
            <w:shd w:val="clear" w:color="000000" w:fill="FFFFFF"/>
            <w:hideMark/>
          </w:tcPr>
          <w:p w14:paraId="3264DFDE"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0057D390"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3D0C86F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24A1F8F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74D7CEC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nil"/>
              <w:right w:val="nil"/>
            </w:tcBorders>
            <w:shd w:val="clear" w:color="000000" w:fill="FFFFFF"/>
            <w:hideMark/>
          </w:tcPr>
          <w:p w14:paraId="1625707B"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nil"/>
              <w:right w:val="single" w:sz="4" w:space="0" w:color="757575"/>
            </w:tcBorders>
            <w:shd w:val="clear" w:color="000000" w:fill="FFFFFF"/>
            <w:hideMark/>
          </w:tcPr>
          <w:p w14:paraId="3558E8A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Penyediaan Bahan Logistik Kantor</w:t>
            </w:r>
            <w:r w:rsidRPr="00FD270E">
              <w:rPr>
                <w:rFonts w:ascii="Arial" w:eastAsia="Times New Roman" w:hAnsi="Arial" w:cs="Arial"/>
                <w:i/>
                <w:iCs/>
                <w:color w:val="000000"/>
                <w:sz w:val="14"/>
                <w:szCs w:val="14"/>
                <w:lang w:eastAsia="id-ID"/>
              </w:rPr>
              <w:br/>
              <w:t>(Paket)</w:t>
            </w:r>
          </w:p>
        </w:tc>
        <w:tc>
          <w:tcPr>
            <w:tcW w:w="760" w:type="dxa"/>
            <w:tcBorders>
              <w:top w:val="nil"/>
              <w:left w:val="nil"/>
              <w:bottom w:val="nil"/>
              <w:right w:val="single" w:sz="4" w:space="0" w:color="757575"/>
            </w:tcBorders>
            <w:shd w:val="clear" w:color="000000" w:fill="FFFFFF"/>
            <w:hideMark/>
          </w:tcPr>
          <w:p w14:paraId="2EE199C5"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12</w:t>
            </w:r>
          </w:p>
        </w:tc>
        <w:tc>
          <w:tcPr>
            <w:tcW w:w="1660" w:type="dxa"/>
            <w:tcBorders>
              <w:top w:val="nil"/>
              <w:left w:val="nil"/>
              <w:bottom w:val="nil"/>
              <w:right w:val="single" w:sz="4" w:space="0" w:color="757575"/>
            </w:tcBorders>
            <w:shd w:val="clear" w:color="000000" w:fill="FFFFFF"/>
            <w:hideMark/>
          </w:tcPr>
          <w:p w14:paraId="1FD4EB44"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73.710.000,00</w:t>
            </w:r>
          </w:p>
        </w:tc>
        <w:tc>
          <w:tcPr>
            <w:tcW w:w="1540" w:type="dxa"/>
            <w:tcBorders>
              <w:top w:val="nil"/>
              <w:left w:val="nil"/>
              <w:bottom w:val="nil"/>
              <w:right w:val="single" w:sz="4" w:space="0" w:color="757575"/>
            </w:tcBorders>
            <w:shd w:val="clear" w:color="000000" w:fill="FFFFFF"/>
            <w:hideMark/>
          </w:tcPr>
          <w:p w14:paraId="46525B3B"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FFFFF"/>
            <w:hideMark/>
          </w:tcPr>
          <w:p w14:paraId="6082C3DE"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PENDAPATAN ASLI DAERAH (PAD)</w:t>
            </w:r>
          </w:p>
        </w:tc>
        <w:tc>
          <w:tcPr>
            <w:tcW w:w="760" w:type="dxa"/>
            <w:tcBorders>
              <w:top w:val="nil"/>
              <w:left w:val="nil"/>
              <w:bottom w:val="nil"/>
              <w:right w:val="single" w:sz="4" w:space="0" w:color="757575"/>
            </w:tcBorders>
            <w:shd w:val="clear" w:color="000000" w:fill="FFFFFF"/>
            <w:hideMark/>
          </w:tcPr>
          <w:p w14:paraId="13A108E6"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23DF0C97"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nil"/>
              <w:right w:val="single" w:sz="4" w:space="0" w:color="757575"/>
            </w:tcBorders>
            <w:shd w:val="clear" w:color="000000" w:fill="FFFFFF"/>
            <w:hideMark/>
          </w:tcPr>
          <w:p w14:paraId="3EF2B6B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195C4C77" w14:textId="77777777" w:rsidTr="00FD270E">
        <w:trPr>
          <w:trHeight w:val="420"/>
        </w:trPr>
        <w:tc>
          <w:tcPr>
            <w:tcW w:w="560" w:type="dxa"/>
            <w:tcBorders>
              <w:top w:val="nil"/>
              <w:left w:val="single" w:sz="4" w:space="0" w:color="757575"/>
              <w:bottom w:val="nil"/>
              <w:right w:val="single" w:sz="4" w:space="0" w:color="757575"/>
            </w:tcBorders>
            <w:shd w:val="clear" w:color="000000" w:fill="FFFFFF"/>
            <w:hideMark/>
          </w:tcPr>
          <w:p w14:paraId="445BE952"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1512B680"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8.01.01.2.06.05</w:t>
            </w:r>
          </w:p>
        </w:tc>
        <w:tc>
          <w:tcPr>
            <w:tcW w:w="2920" w:type="dxa"/>
            <w:tcBorders>
              <w:top w:val="single" w:sz="4" w:space="0" w:color="757575"/>
              <w:left w:val="nil"/>
              <w:bottom w:val="nil"/>
              <w:right w:val="single" w:sz="4" w:space="0" w:color="757575"/>
            </w:tcBorders>
            <w:shd w:val="clear" w:color="000000" w:fill="FFFFFF"/>
            <w:hideMark/>
          </w:tcPr>
          <w:p w14:paraId="09F007D9"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Penyediaan Barang Cetakan dan Penggandaan</w:t>
            </w:r>
          </w:p>
        </w:tc>
        <w:tc>
          <w:tcPr>
            <w:tcW w:w="2960" w:type="dxa"/>
            <w:gridSpan w:val="2"/>
            <w:tcBorders>
              <w:top w:val="single" w:sz="4" w:space="0" w:color="757575"/>
              <w:left w:val="nil"/>
              <w:bottom w:val="nil"/>
              <w:right w:val="single" w:sz="4" w:space="0" w:color="757575"/>
            </w:tcBorders>
            <w:shd w:val="clear" w:color="000000" w:fill="FFFFFF"/>
            <w:hideMark/>
          </w:tcPr>
          <w:p w14:paraId="5869BDE9"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6BA788AE"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153370C7"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50.000.000,00</w:t>
            </w:r>
          </w:p>
        </w:tc>
        <w:tc>
          <w:tcPr>
            <w:tcW w:w="1540" w:type="dxa"/>
            <w:tcBorders>
              <w:top w:val="single" w:sz="4" w:space="0" w:color="757575"/>
              <w:left w:val="nil"/>
              <w:bottom w:val="nil"/>
              <w:right w:val="single" w:sz="4" w:space="0" w:color="757575"/>
            </w:tcBorders>
            <w:shd w:val="clear" w:color="000000" w:fill="FFFFFF"/>
            <w:hideMark/>
          </w:tcPr>
          <w:p w14:paraId="717A359E"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757575"/>
              <w:left w:val="nil"/>
              <w:bottom w:val="nil"/>
              <w:right w:val="single" w:sz="4" w:space="0" w:color="757575"/>
            </w:tcBorders>
            <w:shd w:val="clear" w:color="000000" w:fill="FFFFFF"/>
            <w:hideMark/>
          </w:tcPr>
          <w:p w14:paraId="7867D87E"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42E961C5"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0E58901F"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55.000.000,00</w:t>
            </w:r>
          </w:p>
        </w:tc>
        <w:tc>
          <w:tcPr>
            <w:tcW w:w="1440" w:type="dxa"/>
            <w:tcBorders>
              <w:top w:val="single" w:sz="4" w:space="0" w:color="757575"/>
              <w:left w:val="nil"/>
              <w:bottom w:val="nil"/>
              <w:right w:val="single" w:sz="4" w:space="0" w:color="757575"/>
            </w:tcBorders>
            <w:shd w:val="clear" w:color="000000" w:fill="FFFFFF"/>
            <w:hideMark/>
          </w:tcPr>
          <w:p w14:paraId="769DA8A9"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5D99BC09"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04EE287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3F92BEF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7BB4AE8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nil"/>
              <w:left w:val="nil"/>
              <w:bottom w:val="nil"/>
              <w:right w:val="single" w:sz="4" w:space="0" w:color="757575"/>
            </w:tcBorders>
            <w:shd w:val="clear" w:color="000000" w:fill="F5F5F5"/>
            <w:hideMark/>
          </w:tcPr>
          <w:p w14:paraId="5D98054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Jumlah Paket Barang Cetakan dan Penggandaan yang Disediakan</w:t>
            </w:r>
            <w:r w:rsidRPr="00FD270E">
              <w:rPr>
                <w:rFonts w:ascii="Arial" w:eastAsia="Times New Roman" w:hAnsi="Arial" w:cs="Arial"/>
                <w:i/>
                <w:iCs/>
                <w:color w:val="000000"/>
                <w:sz w:val="14"/>
                <w:szCs w:val="14"/>
                <w:lang w:eastAsia="id-ID"/>
              </w:rPr>
              <w:br/>
              <w:t>(Paket)</w:t>
            </w:r>
          </w:p>
        </w:tc>
        <w:tc>
          <w:tcPr>
            <w:tcW w:w="760" w:type="dxa"/>
            <w:tcBorders>
              <w:top w:val="nil"/>
              <w:left w:val="nil"/>
              <w:bottom w:val="nil"/>
              <w:right w:val="single" w:sz="4" w:space="0" w:color="757575"/>
            </w:tcBorders>
            <w:shd w:val="clear" w:color="000000" w:fill="F5F5F5"/>
            <w:hideMark/>
          </w:tcPr>
          <w:p w14:paraId="2C0F2A12"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12.00</w:t>
            </w:r>
          </w:p>
        </w:tc>
        <w:tc>
          <w:tcPr>
            <w:tcW w:w="1660" w:type="dxa"/>
            <w:tcBorders>
              <w:top w:val="nil"/>
              <w:left w:val="nil"/>
              <w:bottom w:val="nil"/>
              <w:right w:val="single" w:sz="4" w:space="0" w:color="757575"/>
            </w:tcBorders>
            <w:shd w:val="clear" w:color="000000" w:fill="F5F5F5"/>
            <w:hideMark/>
          </w:tcPr>
          <w:p w14:paraId="5CCDADA2"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nil"/>
              <w:left w:val="nil"/>
              <w:bottom w:val="nil"/>
              <w:right w:val="single" w:sz="4" w:space="0" w:color="757575"/>
            </w:tcBorders>
            <w:shd w:val="clear" w:color="000000" w:fill="F5F5F5"/>
            <w:hideMark/>
          </w:tcPr>
          <w:p w14:paraId="598B096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5F5F5"/>
            <w:hideMark/>
          </w:tcPr>
          <w:p w14:paraId="45F571D0"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741C22E2"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12.00</w:t>
            </w:r>
          </w:p>
        </w:tc>
        <w:tc>
          <w:tcPr>
            <w:tcW w:w="1660" w:type="dxa"/>
            <w:tcBorders>
              <w:top w:val="nil"/>
              <w:left w:val="nil"/>
              <w:bottom w:val="nil"/>
              <w:right w:val="single" w:sz="4" w:space="0" w:color="757575"/>
            </w:tcBorders>
            <w:shd w:val="clear" w:color="000000" w:fill="FFFFFF"/>
            <w:hideMark/>
          </w:tcPr>
          <w:p w14:paraId="76732EA3"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nil"/>
              <w:left w:val="nil"/>
              <w:bottom w:val="nil"/>
              <w:right w:val="single" w:sz="4" w:space="0" w:color="757575"/>
            </w:tcBorders>
            <w:shd w:val="clear" w:color="000000" w:fill="FFFFFF"/>
            <w:hideMark/>
          </w:tcPr>
          <w:p w14:paraId="3BD10AD7"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1F33C4E7"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6DCF8E9E"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4E9F2C1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4B6AA54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nil"/>
              <w:right w:val="nil"/>
            </w:tcBorders>
            <w:shd w:val="clear" w:color="000000" w:fill="FFFFFF"/>
            <w:hideMark/>
          </w:tcPr>
          <w:p w14:paraId="555450FD"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nil"/>
              <w:right w:val="single" w:sz="4" w:space="0" w:color="757575"/>
            </w:tcBorders>
            <w:shd w:val="clear" w:color="000000" w:fill="FFFFFF"/>
            <w:hideMark/>
          </w:tcPr>
          <w:p w14:paraId="1EB3E7D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Penyediaan Barang Cetakan dan Penggandaan</w:t>
            </w:r>
            <w:r w:rsidRPr="00FD270E">
              <w:rPr>
                <w:rFonts w:ascii="Arial" w:eastAsia="Times New Roman" w:hAnsi="Arial" w:cs="Arial"/>
                <w:i/>
                <w:iCs/>
                <w:color w:val="000000"/>
                <w:sz w:val="14"/>
                <w:szCs w:val="14"/>
                <w:lang w:eastAsia="id-ID"/>
              </w:rPr>
              <w:br/>
              <w:t>(Paket)</w:t>
            </w:r>
          </w:p>
        </w:tc>
        <w:tc>
          <w:tcPr>
            <w:tcW w:w="760" w:type="dxa"/>
            <w:tcBorders>
              <w:top w:val="nil"/>
              <w:left w:val="nil"/>
              <w:bottom w:val="nil"/>
              <w:right w:val="single" w:sz="4" w:space="0" w:color="757575"/>
            </w:tcBorders>
            <w:shd w:val="clear" w:color="000000" w:fill="FFFFFF"/>
            <w:hideMark/>
          </w:tcPr>
          <w:p w14:paraId="76D19BC2"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12</w:t>
            </w:r>
          </w:p>
        </w:tc>
        <w:tc>
          <w:tcPr>
            <w:tcW w:w="1660" w:type="dxa"/>
            <w:tcBorders>
              <w:top w:val="nil"/>
              <w:left w:val="nil"/>
              <w:bottom w:val="nil"/>
              <w:right w:val="single" w:sz="4" w:space="0" w:color="757575"/>
            </w:tcBorders>
            <w:shd w:val="clear" w:color="000000" w:fill="FFFFFF"/>
            <w:hideMark/>
          </w:tcPr>
          <w:p w14:paraId="62516952"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50.000.000,00</w:t>
            </w:r>
          </w:p>
        </w:tc>
        <w:tc>
          <w:tcPr>
            <w:tcW w:w="1540" w:type="dxa"/>
            <w:tcBorders>
              <w:top w:val="nil"/>
              <w:left w:val="nil"/>
              <w:bottom w:val="nil"/>
              <w:right w:val="single" w:sz="4" w:space="0" w:color="757575"/>
            </w:tcBorders>
            <w:shd w:val="clear" w:color="000000" w:fill="FFFFFF"/>
            <w:hideMark/>
          </w:tcPr>
          <w:p w14:paraId="684254C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FFFFF"/>
            <w:hideMark/>
          </w:tcPr>
          <w:p w14:paraId="53BAC535"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PENDAPATAN ASLI DAERAH (PAD)</w:t>
            </w:r>
          </w:p>
        </w:tc>
        <w:tc>
          <w:tcPr>
            <w:tcW w:w="760" w:type="dxa"/>
            <w:tcBorders>
              <w:top w:val="nil"/>
              <w:left w:val="nil"/>
              <w:bottom w:val="nil"/>
              <w:right w:val="single" w:sz="4" w:space="0" w:color="757575"/>
            </w:tcBorders>
            <w:shd w:val="clear" w:color="000000" w:fill="FFFFFF"/>
            <w:hideMark/>
          </w:tcPr>
          <w:p w14:paraId="3F2C7292"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27342F98"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nil"/>
              <w:right w:val="single" w:sz="4" w:space="0" w:color="757575"/>
            </w:tcBorders>
            <w:shd w:val="clear" w:color="000000" w:fill="FFFFFF"/>
            <w:hideMark/>
          </w:tcPr>
          <w:p w14:paraId="1812AAEB"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63496EF9" w14:textId="77777777" w:rsidTr="00FD270E">
        <w:trPr>
          <w:trHeight w:val="420"/>
        </w:trPr>
        <w:tc>
          <w:tcPr>
            <w:tcW w:w="560" w:type="dxa"/>
            <w:tcBorders>
              <w:top w:val="nil"/>
              <w:left w:val="single" w:sz="4" w:space="0" w:color="757575"/>
              <w:bottom w:val="nil"/>
              <w:right w:val="single" w:sz="4" w:space="0" w:color="757575"/>
            </w:tcBorders>
            <w:shd w:val="clear" w:color="000000" w:fill="FFFFFF"/>
            <w:hideMark/>
          </w:tcPr>
          <w:p w14:paraId="201588FE"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75353F27"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8.01.01.2.06.09</w:t>
            </w:r>
          </w:p>
        </w:tc>
        <w:tc>
          <w:tcPr>
            <w:tcW w:w="2920" w:type="dxa"/>
            <w:tcBorders>
              <w:top w:val="single" w:sz="4" w:space="0" w:color="757575"/>
              <w:left w:val="nil"/>
              <w:bottom w:val="nil"/>
              <w:right w:val="single" w:sz="4" w:space="0" w:color="757575"/>
            </w:tcBorders>
            <w:shd w:val="clear" w:color="000000" w:fill="FFFFFF"/>
            <w:hideMark/>
          </w:tcPr>
          <w:p w14:paraId="16C4B4EE"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Penyelenggaraan Rapat Koordinasi dan Konsultasi SKPD</w:t>
            </w:r>
          </w:p>
        </w:tc>
        <w:tc>
          <w:tcPr>
            <w:tcW w:w="2960" w:type="dxa"/>
            <w:gridSpan w:val="2"/>
            <w:tcBorders>
              <w:top w:val="single" w:sz="4" w:space="0" w:color="757575"/>
              <w:left w:val="nil"/>
              <w:bottom w:val="nil"/>
              <w:right w:val="single" w:sz="4" w:space="0" w:color="757575"/>
            </w:tcBorders>
            <w:shd w:val="clear" w:color="000000" w:fill="FFFFFF"/>
            <w:hideMark/>
          </w:tcPr>
          <w:p w14:paraId="135DC862"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0FDD1ABE"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305794E9"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400.000.000,00</w:t>
            </w:r>
          </w:p>
        </w:tc>
        <w:tc>
          <w:tcPr>
            <w:tcW w:w="1540" w:type="dxa"/>
            <w:tcBorders>
              <w:top w:val="single" w:sz="4" w:space="0" w:color="757575"/>
              <w:left w:val="nil"/>
              <w:bottom w:val="nil"/>
              <w:right w:val="single" w:sz="4" w:space="0" w:color="757575"/>
            </w:tcBorders>
            <w:shd w:val="clear" w:color="000000" w:fill="FFFFFF"/>
            <w:hideMark/>
          </w:tcPr>
          <w:p w14:paraId="2AF876BA"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757575"/>
              <w:left w:val="nil"/>
              <w:bottom w:val="nil"/>
              <w:right w:val="single" w:sz="4" w:space="0" w:color="757575"/>
            </w:tcBorders>
            <w:shd w:val="clear" w:color="000000" w:fill="FFFFFF"/>
            <w:hideMark/>
          </w:tcPr>
          <w:p w14:paraId="18EF8D5F"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390F3A26"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183685F8"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194.000.000,00</w:t>
            </w:r>
          </w:p>
        </w:tc>
        <w:tc>
          <w:tcPr>
            <w:tcW w:w="1440" w:type="dxa"/>
            <w:tcBorders>
              <w:top w:val="single" w:sz="4" w:space="0" w:color="757575"/>
              <w:left w:val="nil"/>
              <w:bottom w:val="nil"/>
              <w:right w:val="single" w:sz="4" w:space="0" w:color="757575"/>
            </w:tcBorders>
            <w:shd w:val="clear" w:color="000000" w:fill="FFFFFF"/>
            <w:hideMark/>
          </w:tcPr>
          <w:p w14:paraId="7EBE3D7A"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19FB10CF"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133337D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2EF16CA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7EE2E63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nil"/>
              <w:left w:val="nil"/>
              <w:bottom w:val="nil"/>
              <w:right w:val="single" w:sz="4" w:space="0" w:color="757575"/>
            </w:tcBorders>
            <w:shd w:val="clear" w:color="000000" w:fill="F5F5F5"/>
            <w:hideMark/>
          </w:tcPr>
          <w:p w14:paraId="61A69CC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Jumlah Laporan Penyelenggaraan Rapat Koordinasi dan Konsultasi SKPD</w:t>
            </w:r>
            <w:r w:rsidRPr="00FD270E">
              <w:rPr>
                <w:rFonts w:ascii="Arial" w:eastAsia="Times New Roman" w:hAnsi="Arial" w:cs="Arial"/>
                <w:i/>
                <w:iCs/>
                <w:color w:val="000000"/>
                <w:sz w:val="14"/>
                <w:szCs w:val="14"/>
                <w:lang w:eastAsia="id-ID"/>
              </w:rPr>
              <w:br/>
              <w:t>(Laporan)</w:t>
            </w:r>
          </w:p>
        </w:tc>
        <w:tc>
          <w:tcPr>
            <w:tcW w:w="760" w:type="dxa"/>
            <w:tcBorders>
              <w:top w:val="nil"/>
              <w:left w:val="nil"/>
              <w:bottom w:val="nil"/>
              <w:right w:val="single" w:sz="4" w:space="0" w:color="757575"/>
            </w:tcBorders>
            <w:shd w:val="clear" w:color="000000" w:fill="F5F5F5"/>
            <w:hideMark/>
          </w:tcPr>
          <w:p w14:paraId="4FD86AC2"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12.00</w:t>
            </w:r>
          </w:p>
        </w:tc>
        <w:tc>
          <w:tcPr>
            <w:tcW w:w="1660" w:type="dxa"/>
            <w:tcBorders>
              <w:top w:val="nil"/>
              <w:left w:val="nil"/>
              <w:bottom w:val="nil"/>
              <w:right w:val="single" w:sz="4" w:space="0" w:color="757575"/>
            </w:tcBorders>
            <w:shd w:val="clear" w:color="000000" w:fill="F5F5F5"/>
            <w:hideMark/>
          </w:tcPr>
          <w:p w14:paraId="3C847BBA"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nil"/>
              <w:left w:val="nil"/>
              <w:bottom w:val="nil"/>
              <w:right w:val="single" w:sz="4" w:space="0" w:color="757575"/>
            </w:tcBorders>
            <w:shd w:val="clear" w:color="000000" w:fill="F5F5F5"/>
            <w:hideMark/>
          </w:tcPr>
          <w:p w14:paraId="418B73F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5F5F5"/>
            <w:hideMark/>
          </w:tcPr>
          <w:p w14:paraId="1DEC01E7"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0211BF7B"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12.00</w:t>
            </w:r>
          </w:p>
        </w:tc>
        <w:tc>
          <w:tcPr>
            <w:tcW w:w="1660" w:type="dxa"/>
            <w:tcBorders>
              <w:top w:val="nil"/>
              <w:left w:val="nil"/>
              <w:bottom w:val="nil"/>
              <w:right w:val="single" w:sz="4" w:space="0" w:color="757575"/>
            </w:tcBorders>
            <w:shd w:val="clear" w:color="000000" w:fill="FFFFFF"/>
            <w:hideMark/>
          </w:tcPr>
          <w:p w14:paraId="7DEB8CE0"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nil"/>
              <w:left w:val="nil"/>
              <w:bottom w:val="nil"/>
              <w:right w:val="single" w:sz="4" w:space="0" w:color="757575"/>
            </w:tcBorders>
            <w:shd w:val="clear" w:color="000000" w:fill="FFFFFF"/>
            <w:hideMark/>
          </w:tcPr>
          <w:p w14:paraId="50885A3F"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60618BCC"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4FC09A9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2AF7279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66B7719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nil"/>
              <w:right w:val="nil"/>
            </w:tcBorders>
            <w:shd w:val="clear" w:color="000000" w:fill="FFFFFF"/>
            <w:hideMark/>
          </w:tcPr>
          <w:p w14:paraId="268CEF71"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nil"/>
              <w:right w:val="single" w:sz="4" w:space="0" w:color="757575"/>
            </w:tcBorders>
            <w:shd w:val="clear" w:color="000000" w:fill="FFFFFF"/>
            <w:hideMark/>
          </w:tcPr>
          <w:p w14:paraId="07CA9021"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Penyelenggaraan Rapat Koordinasi dan Konsultasi SKPD</w:t>
            </w:r>
            <w:r w:rsidRPr="00FD270E">
              <w:rPr>
                <w:rFonts w:ascii="Arial" w:eastAsia="Times New Roman" w:hAnsi="Arial" w:cs="Arial"/>
                <w:i/>
                <w:iCs/>
                <w:color w:val="000000"/>
                <w:sz w:val="14"/>
                <w:szCs w:val="14"/>
                <w:lang w:eastAsia="id-ID"/>
              </w:rPr>
              <w:br/>
              <w:t>(Laporan)</w:t>
            </w:r>
          </w:p>
        </w:tc>
        <w:tc>
          <w:tcPr>
            <w:tcW w:w="760" w:type="dxa"/>
            <w:tcBorders>
              <w:top w:val="nil"/>
              <w:left w:val="nil"/>
              <w:bottom w:val="nil"/>
              <w:right w:val="single" w:sz="4" w:space="0" w:color="757575"/>
            </w:tcBorders>
            <w:shd w:val="clear" w:color="000000" w:fill="FFFFFF"/>
            <w:hideMark/>
          </w:tcPr>
          <w:p w14:paraId="0107FFCF"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12</w:t>
            </w:r>
          </w:p>
        </w:tc>
        <w:tc>
          <w:tcPr>
            <w:tcW w:w="1660" w:type="dxa"/>
            <w:tcBorders>
              <w:top w:val="nil"/>
              <w:left w:val="nil"/>
              <w:bottom w:val="nil"/>
              <w:right w:val="single" w:sz="4" w:space="0" w:color="757575"/>
            </w:tcBorders>
            <w:shd w:val="clear" w:color="000000" w:fill="FFFFFF"/>
            <w:hideMark/>
          </w:tcPr>
          <w:p w14:paraId="2AED560F"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400.000.000,00</w:t>
            </w:r>
          </w:p>
        </w:tc>
        <w:tc>
          <w:tcPr>
            <w:tcW w:w="1540" w:type="dxa"/>
            <w:tcBorders>
              <w:top w:val="nil"/>
              <w:left w:val="nil"/>
              <w:bottom w:val="nil"/>
              <w:right w:val="single" w:sz="4" w:space="0" w:color="757575"/>
            </w:tcBorders>
            <w:shd w:val="clear" w:color="000000" w:fill="FFFFFF"/>
            <w:hideMark/>
          </w:tcPr>
          <w:p w14:paraId="6E0B3738"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FFFFF"/>
            <w:hideMark/>
          </w:tcPr>
          <w:p w14:paraId="3F524668"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PENDAPATAN ASLI DAERAH (PAD)</w:t>
            </w:r>
          </w:p>
        </w:tc>
        <w:tc>
          <w:tcPr>
            <w:tcW w:w="760" w:type="dxa"/>
            <w:tcBorders>
              <w:top w:val="nil"/>
              <w:left w:val="nil"/>
              <w:bottom w:val="nil"/>
              <w:right w:val="single" w:sz="4" w:space="0" w:color="757575"/>
            </w:tcBorders>
            <w:shd w:val="clear" w:color="000000" w:fill="FFFFFF"/>
            <w:hideMark/>
          </w:tcPr>
          <w:p w14:paraId="5263EAF5"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5E399769"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nil"/>
              <w:right w:val="single" w:sz="4" w:space="0" w:color="757575"/>
            </w:tcBorders>
            <w:shd w:val="clear" w:color="000000" w:fill="FFFFFF"/>
            <w:hideMark/>
          </w:tcPr>
          <w:p w14:paraId="6272924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7B6B6777" w14:textId="77777777" w:rsidTr="00FD270E">
        <w:trPr>
          <w:trHeight w:val="420"/>
        </w:trPr>
        <w:tc>
          <w:tcPr>
            <w:tcW w:w="560" w:type="dxa"/>
            <w:tcBorders>
              <w:top w:val="single" w:sz="4" w:space="0" w:color="757575"/>
              <w:left w:val="single" w:sz="4" w:space="0" w:color="757575"/>
              <w:bottom w:val="nil"/>
              <w:right w:val="single" w:sz="4" w:space="0" w:color="757575"/>
            </w:tcBorders>
            <w:shd w:val="clear" w:color="000000" w:fill="FFFFFF"/>
            <w:hideMark/>
          </w:tcPr>
          <w:p w14:paraId="193CF631"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380" w:type="dxa"/>
            <w:tcBorders>
              <w:top w:val="single" w:sz="4" w:space="0" w:color="757575"/>
              <w:left w:val="nil"/>
              <w:bottom w:val="nil"/>
              <w:right w:val="single" w:sz="4" w:space="0" w:color="757575"/>
            </w:tcBorders>
            <w:shd w:val="clear" w:color="000000" w:fill="FFFFFF"/>
            <w:hideMark/>
          </w:tcPr>
          <w:p w14:paraId="52BD6A8D"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8.01.01.2.08</w:t>
            </w:r>
          </w:p>
        </w:tc>
        <w:tc>
          <w:tcPr>
            <w:tcW w:w="2920" w:type="dxa"/>
            <w:tcBorders>
              <w:top w:val="single" w:sz="4" w:space="0" w:color="757575"/>
              <w:left w:val="nil"/>
              <w:bottom w:val="nil"/>
              <w:right w:val="single" w:sz="4" w:space="0" w:color="757575"/>
            </w:tcBorders>
            <w:shd w:val="clear" w:color="000000" w:fill="FFFFFF"/>
            <w:hideMark/>
          </w:tcPr>
          <w:p w14:paraId="47AD7844"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Penyediaan Jasa Penunjang Urusan Pemerintahan Daerah</w:t>
            </w:r>
          </w:p>
        </w:tc>
        <w:tc>
          <w:tcPr>
            <w:tcW w:w="2960" w:type="dxa"/>
            <w:gridSpan w:val="2"/>
            <w:tcBorders>
              <w:top w:val="single" w:sz="4" w:space="0" w:color="757575"/>
              <w:left w:val="nil"/>
              <w:bottom w:val="nil"/>
              <w:right w:val="single" w:sz="4" w:space="0" w:color="757575"/>
            </w:tcBorders>
            <w:shd w:val="clear" w:color="000000" w:fill="FFFFFF"/>
            <w:hideMark/>
          </w:tcPr>
          <w:p w14:paraId="64EBA8C2"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3FB6156F"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47611FEF"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490.337.300,00</w:t>
            </w:r>
          </w:p>
        </w:tc>
        <w:tc>
          <w:tcPr>
            <w:tcW w:w="1540" w:type="dxa"/>
            <w:tcBorders>
              <w:top w:val="single" w:sz="4" w:space="0" w:color="757575"/>
              <w:left w:val="nil"/>
              <w:bottom w:val="nil"/>
              <w:right w:val="single" w:sz="4" w:space="0" w:color="757575"/>
            </w:tcBorders>
            <w:shd w:val="clear" w:color="000000" w:fill="FFFFFF"/>
            <w:hideMark/>
          </w:tcPr>
          <w:p w14:paraId="74130124"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757575"/>
              <w:left w:val="nil"/>
              <w:bottom w:val="nil"/>
              <w:right w:val="single" w:sz="4" w:space="0" w:color="757575"/>
            </w:tcBorders>
            <w:shd w:val="clear" w:color="000000" w:fill="FFFFFF"/>
            <w:hideMark/>
          </w:tcPr>
          <w:p w14:paraId="181FC2CF"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15813513"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18DDE462"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517.000.000,00</w:t>
            </w:r>
          </w:p>
        </w:tc>
        <w:tc>
          <w:tcPr>
            <w:tcW w:w="1440" w:type="dxa"/>
            <w:tcBorders>
              <w:top w:val="single" w:sz="4" w:space="0" w:color="757575"/>
              <w:left w:val="nil"/>
              <w:bottom w:val="nil"/>
              <w:right w:val="single" w:sz="4" w:space="0" w:color="757575"/>
            </w:tcBorders>
            <w:shd w:val="clear" w:color="000000" w:fill="FFFFFF"/>
            <w:hideMark/>
          </w:tcPr>
          <w:p w14:paraId="138F4C36"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18633BE9" w14:textId="77777777" w:rsidTr="00FD270E">
        <w:trPr>
          <w:trHeight w:val="739"/>
        </w:trPr>
        <w:tc>
          <w:tcPr>
            <w:tcW w:w="560" w:type="dxa"/>
            <w:tcBorders>
              <w:top w:val="nil"/>
              <w:left w:val="single" w:sz="4" w:space="0" w:color="757575"/>
              <w:bottom w:val="nil"/>
              <w:right w:val="single" w:sz="4" w:space="0" w:color="757575"/>
            </w:tcBorders>
            <w:shd w:val="clear" w:color="000000" w:fill="FFFFFF"/>
            <w:hideMark/>
          </w:tcPr>
          <w:p w14:paraId="626D34BE"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128D484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51196FF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nil"/>
              <w:left w:val="nil"/>
              <w:bottom w:val="nil"/>
              <w:right w:val="single" w:sz="4" w:space="0" w:color="757575"/>
            </w:tcBorders>
            <w:shd w:val="clear" w:color="000000" w:fill="F5F5F5"/>
            <w:hideMark/>
          </w:tcPr>
          <w:p w14:paraId="57E8C007"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Persentase terpenuhinya layanan umum dan kepegawaian Perangkat Daerah</w:t>
            </w:r>
            <w:r w:rsidRPr="00FD270E">
              <w:rPr>
                <w:rFonts w:ascii="Arial" w:eastAsia="Times New Roman" w:hAnsi="Arial" w:cs="Arial"/>
                <w:i/>
                <w:iCs/>
                <w:color w:val="000000"/>
                <w:sz w:val="14"/>
                <w:szCs w:val="14"/>
                <w:lang w:eastAsia="id-ID"/>
              </w:rPr>
              <w:br/>
              <w:t>(%)</w:t>
            </w:r>
          </w:p>
        </w:tc>
        <w:tc>
          <w:tcPr>
            <w:tcW w:w="760" w:type="dxa"/>
            <w:tcBorders>
              <w:top w:val="nil"/>
              <w:left w:val="nil"/>
              <w:bottom w:val="nil"/>
              <w:right w:val="single" w:sz="4" w:space="0" w:color="757575"/>
            </w:tcBorders>
            <w:shd w:val="clear" w:color="000000" w:fill="F5F5F5"/>
            <w:hideMark/>
          </w:tcPr>
          <w:p w14:paraId="171BA4F6"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100</w:t>
            </w:r>
          </w:p>
        </w:tc>
        <w:tc>
          <w:tcPr>
            <w:tcW w:w="1660" w:type="dxa"/>
            <w:tcBorders>
              <w:top w:val="nil"/>
              <w:left w:val="nil"/>
              <w:bottom w:val="nil"/>
              <w:right w:val="single" w:sz="4" w:space="0" w:color="757575"/>
            </w:tcBorders>
            <w:shd w:val="clear" w:color="000000" w:fill="F5F5F5"/>
            <w:hideMark/>
          </w:tcPr>
          <w:p w14:paraId="1A9431BC"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nil"/>
              <w:left w:val="nil"/>
              <w:bottom w:val="nil"/>
              <w:right w:val="single" w:sz="4" w:space="0" w:color="757575"/>
            </w:tcBorders>
            <w:shd w:val="clear" w:color="000000" w:fill="F5F5F5"/>
            <w:hideMark/>
          </w:tcPr>
          <w:p w14:paraId="4244ADE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5F5F5"/>
            <w:hideMark/>
          </w:tcPr>
          <w:p w14:paraId="5FD017A9"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4D2896B2"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100</w:t>
            </w:r>
          </w:p>
        </w:tc>
        <w:tc>
          <w:tcPr>
            <w:tcW w:w="1660" w:type="dxa"/>
            <w:tcBorders>
              <w:top w:val="nil"/>
              <w:left w:val="nil"/>
              <w:bottom w:val="nil"/>
              <w:right w:val="single" w:sz="4" w:space="0" w:color="757575"/>
            </w:tcBorders>
            <w:shd w:val="clear" w:color="000000" w:fill="FFFFFF"/>
            <w:hideMark/>
          </w:tcPr>
          <w:p w14:paraId="2929FE83"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nil"/>
              <w:left w:val="nil"/>
              <w:bottom w:val="nil"/>
              <w:right w:val="single" w:sz="4" w:space="0" w:color="757575"/>
            </w:tcBorders>
            <w:shd w:val="clear" w:color="000000" w:fill="FFFFFF"/>
            <w:hideMark/>
          </w:tcPr>
          <w:p w14:paraId="4B15A4E1"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6F61BF06" w14:textId="77777777" w:rsidTr="00FD270E">
        <w:trPr>
          <w:trHeight w:val="420"/>
        </w:trPr>
        <w:tc>
          <w:tcPr>
            <w:tcW w:w="560" w:type="dxa"/>
            <w:tcBorders>
              <w:top w:val="nil"/>
              <w:left w:val="single" w:sz="4" w:space="0" w:color="757575"/>
              <w:bottom w:val="nil"/>
              <w:right w:val="single" w:sz="4" w:space="0" w:color="757575"/>
            </w:tcBorders>
            <w:shd w:val="clear" w:color="000000" w:fill="FFFFFF"/>
            <w:hideMark/>
          </w:tcPr>
          <w:p w14:paraId="31FE09E6"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79CE957E"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8.01.01.2.08.02</w:t>
            </w:r>
          </w:p>
        </w:tc>
        <w:tc>
          <w:tcPr>
            <w:tcW w:w="2920" w:type="dxa"/>
            <w:tcBorders>
              <w:top w:val="single" w:sz="4" w:space="0" w:color="757575"/>
              <w:left w:val="nil"/>
              <w:bottom w:val="nil"/>
              <w:right w:val="single" w:sz="4" w:space="0" w:color="757575"/>
            </w:tcBorders>
            <w:shd w:val="clear" w:color="000000" w:fill="FFFFFF"/>
            <w:hideMark/>
          </w:tcPr>
          <w:p w14:paraId="0549F3EB"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Penyediaan Jasa Komunikasi, Sumber Daya Air dan Listrik</w:t>
            </w:r>
          </w:p>
        </w:tc>
        <w:tc>
          <w:tcPr>
            <w:tcW w:w="2960" w:type="dxa"/>
            <w:gridSpan w:val="2"/>
            <w:tcBorders>
              <w:top w:val="single" w:sz="4" w:space="0" w:color="757575"/>
              <w:left w:val="nil"/>
              <w:bottom w:val="nil"/>
              <w:right w:val="single" w:sz="4" w:space="0" w:color="757575"/>
            </w:tcBorders>
            <w:shd w:val="clear" w:color="000000" w:fill="FFFFFF"/>
            <w:hideMark/>
          </w:tcPr>
          <w:p w14:paraId="011F3CA4"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266610E2"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34A27583"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102.957.700,00</w:t>
            </w:r>
          </w:p>
        </w:tc>
        <w:tc>
          <w:tcPr>
            <w:tcW w:w="1540" w:type="dxa"/>
            <w:tcBorders>
              <w:top w:val="single" w:sz="4" w:space="0" w:color="757575"/>
              <w:left w:val="nil"/>
              <w:bottom w:val="nil"/>
              <w:right w:val="single" w:sz="4" w:space="0" w:color="757575"/>
            </w:tcBorders>
            <w:shd w:val="clear" w:color="000000" w:fill="FFFFFF"/>
            <w:hideMark/>
          </w:tcPr>
          <w:p w14:paraId="5782E58A"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757575"/>
              <w:left w:val="nil"/>
              <w:bottom w:val="nil"/>
              <w:right w:val="single" w:sz="4" w:space="0" w:color="757575"/>
            </w:tcBorders>
            <w:shd w:val="clear" w:color="000000" w:fill="FFFFFF"/>
            <w:hideMark/>
          </w:tcPr>
          <w:p w14:paraId="53ACB124"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231497AF"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680BD3BD"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114.000.000,00</w:t>
            </w:r>
          </w:p>
        </w:tc>
        <w:tc>
          <w:tcPr>
            <w:tcW w:w="1440" w:type="dxa"/>
            <w:tcBorders>
              <w:top w:val="single" w:sz="4" w:space="0" w:color="757575"/>
              <w:left w:val="nil"/>
              <w:bottom w:val="nil"/>
              <w:right w:val="single" w:sz="4" w:space="0" w:color="757575"/>
            </w:tcBorders>
            <w:shd w:val="clear" w:color="000000" w:fill="FFFFFF"/>
            <w:hideMark/>
          </w:tcPr>
          <w:p w14:paraId="28C6D839"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740216EC" w14:textId="77777777" w:rsidTr="00FD270E">
        <w:trPr>
          <w:trHeight w:val="739"/>
        </w:trPr>
        <w:tc>
          <w:tcPr>
            <w:tcW w:w="560" w:type="dxa"/>
            <w:tcBorders>
              <w:top w:val="nil"/>
              <w:left w:val="single" w:sz="4" w:space="0" w:color="757575"/>
              <w:bottom w:val="nil"/>
              <w:right w:val="single" w:sz="4" w:space="0" w:color="757575"/>
            </w:tcBorders>
            <w:shd w:val="clear" w:color="000000" w:fill="FFFFFF"/>
            <w:hideMark/>
          </w:tcPr>
          <w:p w14:paraId="13EA2B7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199319E1"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3B547A7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nil"/>
              <w:left w:val="nil"/>
              <w:bottom w:val="nil"/>
              <w:right w:val="single" w:sz="4" w:space="0" w:color="757575"/>
            </w:tcBorders>
            <w:shd w:val="clear" w:color="000000" w:fill="F5F5F5"/>
            <w:hideMark/>
          </w:tcPr>
          <w:p w14:paraId="32EA399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Jumlah Laporan Penyediaan Jasa Komunikasi, Sumber Daya Air dan Listrik yang Disediakan</w:t>
            </w:r>
            <w:r w:rsidRPr="00FD270E">
              <w:rPr>
                <w:rFonts w:ascii="Arial" w:eastAsia="Times New Roman" w:hAnsi="Arial" w:cs="Arial"/>
                <w:i/>
                <w:iCs/>
                <w:color w:val="000000"/>
                <w:sz w:val="14"/>
                <w:szCs w:val="14"/>
                <w:lang w:eastAsia="id-ID"/>
              </w:rPr>
              <w:br/>
              <w:t>(Laporan)</w:t>
            </w:r>
          </w:p>
        </w:tc>
        <w:tc>
          <w:tcPr>
            <w:tcW w:w="760" w:type="dxa"/>
            <w:tcBorders>
              <w:top w:val="nil"/>
              <w:left w:val="nil"/>
              <w:bottom w:val="nil"/>
              <w:right w:val="single" w:sz="4" w:space="0" w:color="757575"/>
            </w:tcBorders>
            <w:shd w:val="clear" w:color="000000" w:fill="F5F5F5"/>
            <w:hideMark/>
          </w:tcPr>
          <w:p w14:paraId="5EB0F97A"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12.00</w:t>
            </w:r>
          </w:p>
        </w:tc>
        <w:tc>
          <w:tcPr>
            <w:tcW w:w="1660" w:type="dxa"/>
            <w:tcBorders>
              <w:top w:val="nil"/>
              <w:left w:val="nil"/>
              <w:bottom w:val="nil"/>
              <w:right w:val="single" w:sz="4" w:space="0" w:color="757575"/>
            </w:tcBorders>
            <w:shd w:val="clear" w:color="000000" w:fill="F5F5F5"/>
            <w:hideMark/>
          </w:tcPr>
          <w:p w14:paraId="465F9510"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nil"/>
              <w:left w:val="nil"/>
              <w:bottom w:val="nil"/>
              <w:right w:val="single" w:sz="4" w:space="0" w:color="757575"/>
            </w:tcBorders>
            <w:shd w:val="clear" w:color="000000" w:fill="F5F5F5"/>
            <w:hideMark/>
          </w:tcPr>
          <w:p w14:paraId="5BE6553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5F5F5"/>
            <w:hideMark/>
          </w:tcPr>
          <w:p w14:paraId="2E5EEC21"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0A9571BA"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12.00</w:t>
            </w:r>
          </w:p>
        </w:tc>
        <w:tc>
          <w:tcPr>
            <w:tcW w:w="1660" w:type="dxa"/>
            <w:tcBorders>
              <w:top w:val="nil"/>
              <w:left w:val="nil"/>
              <w:bottom w:val="nil"/>
              <w:right w:val="single" w:sz="4" w:space="0" w:color="757575"/>
            </w:tcBorders>
            <w:shd w:val="clear" w:color="000000" w:fill="FFFFFF"/>
            <w:hideMark/>
          </w:tcPr>
          <w:p w14:paraId="2238A7D7"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nil"/>
              <w:left w:val="nil"/>
              <w:bottom w:val="nil"/>
              <w:right w:val="single" w:sz="4" w:space="0" w:color="757575"/>
            </w:tcBorders>
            <w:shd w:val="clear" w:color="000000" w:fill="FFFFFF"/>
            <w:hideMark/>
          </w:tcPr>
          <w:p w14:paraId="728BB09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66D87056"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0F36510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31CE2AD1"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4D4D682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nil"/>
              <w:right w:val="nil"/>
            </w:tcBorders>
            <w:shd w:val="clear" w:color="000000" w:fill="FFFFFF"/>
            <w:hideMark/>
          </w:tcPr>
          <w:p w14:paraId="2DA13393"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nil"/>
              <w:right w:val="single" w:sz="4" w:space="0" w:color="757575"/>
            </w:tcBorders>
            <w:shd w:val="clear" w:color="000000" w:fill="FFFFFF"/>
            <w:hideMark/>
          </w:tcPr>
          <w:p w14:paraId="1C4469F8"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Penyediaan Jasa Komunikasi, Sumber Daya Air dan Listrik</w:t>
            </w:r>
            <w:r w:rsidRPr="00FD270E">
              <w:rPr>
                <w:rFonts w:ascii="Arial" w:eastAsia="Times New Roman" w:hAnsi="Arial" w:cs="Arial"/>
                <w:i/>
                <w:iCs/>
                <w:color w:val="000000"/>
                <w:sz w:val="14"/>
                <w:szCs w:val="14"/>
                <w:lang w:eastAsia="id-ID"/>
              </w:rPr>
              <w:br/>
              <w:t>(Laporan)</w:t>
            </w:r>
          </w:p>
        </w:tc>
        <w:tc>
          <w:tcPr>
            <w:tcW w:w="760" w:type="dxa"/>
            <w:tcBorders>
              <w:top w:val="nil"/>
              <w:left w:val="nil"/>
              <w:bottom w:val="nil"/>
              <w:right w:val="single" w:sz="4" w:space="0" w:color="757575"/>
            </w:tcBorders>
            <w:shd w:val="clear" w:color="000000" w:fill="FFFFFF"/>
            <w:hideMark/>
          </w:tcPr>
          <w:p w14:paraId="07A20139"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12</w:t>
            </w:r>
          </w:p>
        </w:tc>
        <w:tc>
          <w:tcPr>
            <w:tcW w:w="1660" w:type="dxa"/>
            <w:tcBorders>
              <w:top w:val="nil"/>
              <w:left w:val="nil"/>
              <w:bottom w:val="nil"/>
              <w:right w:val="single" w:sz="4" w:space="0" w:color="757575"/>
            </w:tcBorders>
            <w:shd w:val="clear" w:color="000000" w:fill="FFFFFF"/>
            <w:hideMark/>
          </w:tcPr>
          <w:p w14:paraId="6D15AF09"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102.957.700,00</w:t>
            </w:r>
          </w:p>
        </w:tc>
        <w:tc>
          <w:tcPr>
            <w:tcW w:w="1540" w:type="dxa"/>
            <w:tcBorders>
              <w:top w:val="nil"/>
              <w:left w:val="nil"/>
              <w:bottom w:val="nil"/>
              <w:right w:val="single" w:sz="4" w:space="0" w:color="757575"/>
            </w:tcBorders>
            <w:shd w:val="clear" w:color="000000" w:fill="FFFFFF"/>
            <w:hideMark/>
          </w:tcPr>
          <w:p w14:paraId="73E8E97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FFFFF"/>
            <w:hideMark/>
          </w:tcPr>
          <w:p w14:paraId="4951B4E0"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PENDAPATAN ASLI DAERAH (PAD)</w:t>
            </w:r>
          </w:p>
        </w:tc>
        <w:tc>
          <w:tcPr>
            <w:tcW w:w="760" w:type="dxa"/>
            <w:tcBorders>
              <w:top w:val="nil"/>
              <w:left w:val="nil"/>
              <w:bottom w:val="nil"/>
              <w:right w:val="single" w:sz="4" w:space="0" w:color="757575"/>
            </w:tcBorders>
            <w:shd w:val="clear" w:color="000000" w:fill="FFFFFF"/>
            <w:hideMark/>
          </w:tcPr>
          <w:p w14:paraId="5E94E132"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1090239E"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nil"/>
              <w:right w:val="single" w:sz="4" w:space="0" w:color="757575"/>
            </w:tcBorders>
            <w:shd w:val="clear" w:color="000000" w:fill="FFFFFF"/>
            <w:hideMark/>
          </w:tcPr>
          <w:p w14:paraId="04B31FD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249A58B6" w14:textId="77777777" w:rsidTr="00FD270E">
        <w:trPr>
          <w:trHeight w:val="420"/>
        </w:trPr>
        <w:tc>
          <w:tcPr>
            <w:tcW w:w="560" w:type="dxa"/>
            <w:tcBorders>
              <w:top w:val="nil"/>
              <w:left w:val="single" w:sz="4" w:space="0" w:color="757575"/>
              <w:bottom w:val="nil"/>
              <w:right w:val="single" w:sz="4" w:space="0" w:color="757575"/>
            </w:tcBorders>
            <w:shd w:val="clear" w:color="000000" w:fill="FFFFFF"/>
            <w:hideMark/>
          </w:tcPr>
          <w:p w14:paraId="185A8429"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638CE877"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8.01.01.2.08.03</w:t>
            </w:r>
          </w:p>
        </w:tc>
        <w:tc>
          <w:tcPr>
            <w:tcW w:w="2920" w:type="dxa"/>
            <w:tcBorders>
              <w:top w:val="single" w:sz="4" w:space="0" w:color="757575"/>
              <w:left w:val="nil"/>
              <w:bottom w:val="nil"/>
              <w:right w:val="single" w:sz="4" w:space="0" w:color="757575"/>
            </w:tcBorders>
            <w:shd w:val="clear" w:color="000000" w:fill="FFFFFF"/>
            <w:hideMark/>
          </w:tcPr>
          <w:p w14:paraId="2FBF19B0"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Penyediaan Jasa Peralatan dan Perlengkapan Kantor</w:t>
            </w:r>
          </w:p>
        </w:tc>
        <w:tc>
          <w:tcPr>
            <w:tcW w:w="2960" w:type="dxa"/>
            <w:gridSpan w:val="2"/>
            <w:tcBorders>
              <w:top w:val="single" w:sz="4" w:space="0" w:color="757575"/>
              <w:left w:val="nil"/>
              <w:bottom w:val="nil"/>
              <w:right w:val="single" w:sz="4" w:space="0" w:color="757575"/>
            </w:tcBorders>
            <w:shd w:val="clear" w:color="000000" w:fill="FFFFFF"/>
            <w:hideMark/>
          </w:tcPr>
          <w:p w14:paraId="51494376"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02ADED7F"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657CDCA1"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50.000.000,00</w:t>
            </w:r>
          </w:p>
        </w:tc>
        <w:tc>
          <w:tcPr>
            <w:tcW w:w="1540" w:type="dxa"/>
            <w:tcBorders>
              <w:top w:val="single" w:sz="4" w:space="0" w:color="757575"/>
              <w:left w:val="nil"/>
              <w:bottom w:val="nil"/>
              <w:right w:val="single" w:sz="4" w:space="0" w:color="757575"/>
            </w:tcBorders>
            <w:shd w:val="clear" w:color="000000" w:fill="FFFFFF"/>
            <w:hideMark/>
          </w:tcPr>
          <w:p w14:paraId="0228EEE0"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757575"/>
              <w:left w:val="nil"/>
              <w:bottom w:val="nil"/>
              <w:right w:val="single" w:sz="4" w:space="0" w:color="757575"/>
            </w:tcBorders>
            <w:shd w:val="clear" w:color="000000" w:fill="FFFFFF"/>
            <w:hideMark/>
          </w:tcPr>
          <w:p w14:paraId="7760BE72"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557708A9"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529425DE"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55.000.000,00</w:t>
            </w:r>
          </w:p>
        </w:tc>
        <w:tc>
          <w:tcPr>
            <w:tcW w:w="1440" w:type="dxa"/>
            <w:tcBorders>
              <w:top w:val="single" w:sz="4" w:space="0" w:color="757575"/>
              <w:left w:val="nil"/>
              <w:bottom w:val="nil"/>
              <w:right w:val="single" w:sz="4" w:space="0" w:color="757575"/>
            </w:tcBorders>
            <w:shd w:val="clear" w:color="000000" w:fill="FFFFFF"/>
            <w:hideMark/>
          </w:tcPr>
          <w:p w14:paraId="187D93C3"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4A298F7B" w14:textId="77777777" w:rsidTr="00FB3B5D">
        <w:trPr>
          <w:trHeight w:val="739"/>
        </w:trPr>
        <w:tc>
          <w:tcPr>
            <w:tcW w:w="560" w:type="dxa"/>
            <w:tcBorders>
              <w:top w:val="nil"/>
              <w:left w:val="single" w:sz="4" w:space="0" w:color="757575"/>
              <w:right w:val="single" w:sz="4" w:space="0" w:color="757575"/>
            </w:tcBorders>
            <w:shd w:val="clear" w:color="000000" w:fill="FFFFFF"/>
            <w:hideMark/>
          </w:tcPr>
          <w:p w14:paraId="504A12C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right w:val="single" w:sz="4" w:space="0" w:color="757575"/>
            </w:tcBorders>
            <w:shd w:val="clear" w:color="000000" w:fill="FFFFFF"/>
            <w:hideMark/>
          </w:tcPr>
          <w:p w14:paraId="44BF8C9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right w:val="single" w:sz="4" w:space="0" w:color="757575"/>
            </w:tcBorders>
            <w:shd w:val="clear" w:color="000000" w:fill="FFFFFF"/>
            <w:hideMark/>
          </w:tcPr>
          <w:p w14:paraId="0381B2C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nil"/>
              <w:left w:val="nil"/>
              <w:right w:val="single" w:sz="4" w:space="0" w:color="757575"/>
            </w:tcBorders>
            <w:shd w:val="clear" w:color="000000" w:fill="F5F5F5"/>
            <w:hideMark/>
          </w:tcPr>
          <w:p w14:paraId="21B47D6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Jumlah Laporan Penyediaan Jasa Peralatan dan Perlengkapan Kantor yang Disediakan</w:t>
            </w:r>
            <w:r w:rsidRPr="00FD270E">
              <w:rPr>
                <w:rFonts w:ascii="Arial" w:eastAsia="Times New Roman" w:hAnsi="Arial" w:cs="Arial"/>
                <w:i/>
                <w:iCs/>
                <w:color w:val="000000"/>
                <w:sz w:val="14"/>
                <w:szCs w:val="14"/>
                <w:lang w:eastAsia="id-ID"/>
              </w:rPr>
              <w:br/>
              <w:t>(Laporan)</w:t>
            </w:r>
          </w:p>
        </w:tc>
        <w:tc>
          <w:tcPr>
            <w:tcW w:w="760" w:type="dxa"/>
            <w:tcBorders>
              <w:top w:val="nil"/>
              <w:left w:val="nil"/>
              <w:right w:val="single" w:sz="4" w:space="0" w:color="757575"/>
            </w:tcBorders>
            <w:shd w:val="clear" w:color="000000" w:fill="F5F5F5"/>
            <w:hideMark/>
          </w:tcPr>
          <w:p w14:paraId="243B6442"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12.00</w:t>
            </w:r>
          </w:p>
        </w:tc>
        <w:tc>
          <w:tcPr>
            <w:tcW w:w="1660" w:type="dxa"/>
            <w:tcBorders>
              <w:top w:val="nil"/>
              <w:left w:val="nil"/>
              <w:right w:val="single" w:sz="4" w:space="0" w:color="757575"/>
            </w:tcBorders>
            <w:shd w:val="clear" w:color="000000" w:fill="F5F5F5"/>
            <w:hideMark/>
          </w:tcPr>
          <w:p w14:paraId="15820648"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nil"/>
              <w:left w:val="nil"/>
              <w:right w:val="single" w:sz="4" w:space="0" w:color="757575"/>
            </w:tcBorders>
            <w:shd w:val="clear" w:color="000000" w:fill="F5F5F5"/>
            <w:hideMark/>
          </w:tcPr>
          <w:p w14:paraId="3837A48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right w:val="single" w:sz="4" w:space="0" w:color="757575"/>
            </w:tcBorders>
            <w:shd w:val="clear" w:color="000000" w:fill="F5F5F5"/>
            <w:hideMark/>
          </w:tcPr>
          <w:p w14:paraId="49AF23CF"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nil"/>
              <w:left w:val="nil"/>
              <w:right w:val="single" w:sz="4" w:space="0" w:color="757575"/>
            </w:tcBorders>
            <w:shd w:val="clear" w:color="000000" w:fill="FFFFFF"/>
            <w:hideMark/>
          </w:tcPr>
          <w:p w14:paraId="5EFD9D74"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12.00</w:t>
            </w:r>
          </w:p>
        </w:tc>
        <w:tc>
          <w:tcPr>
            <w:tcW w:w="1660" w:type="dxa"/>
            <w:tcBorders>
              <w:top w:val="nil"/>
              <w:left w:val="nil"/>
              <w:right w:val="single" w:sz="4" w:space="0" w:color="757575"/>
            </w:tcBorders>
            <w:shd w:val="clear" w:color="000000" w:fill="FFFFFF"/>
            <w:hideMark/>
          </w:tcPr>
          <w:p w14:paraId="428E6280"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nil"/>
              <w:left w:val="nil"/>
              <w:right w:val="single" w:sz="4" w:space="0" w:color="757575"/>
            </w:tcBorders>
            <w:shd w:val="clear" w:color="000000" w:fill="FFFFFF"/>
            <w:hideMark/>
          </w:tcPr>
          <w:p w14:paraId="6B65AFE6" w14:textId="77777777" w:rsid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p w14:paraId="3719FDDF"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7B2D1C77"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0CA9F3E0"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6EFD888D"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0F6C8190"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50B319FF"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01F93DAF"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51C00138"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4DFBA65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p>
        </w:tc>
      </w:tr>
      <w:tr w:rsidR="00FD270E" w:rsidRPr="00FD270E" w14:paraId="6AE1E2F1" w14:textId="77777777" w:rsidTr="00FB3B5D">
        <w:trPr>
          <w:trHeight w:val="582"/>
        </w:trPr>
        <w:tc>
          <w:tcPr>
            <w:tcW w:w="560" w:type="dxa"/>
            <w:tcBorders>
              <w:top w:val="nil"/>
              <w:left w:val="single" w:sz="4" w:space="0" w:color="757575"/>
              <w:bottom w:val="single" w:sz="4" w:space="0" w:color="auto"/>
              <w:right w:val="single" w:sz="4" w:space="0" w:color="757575"/>
            </w:tcBorders>
            <w:shd w:val="clear" w:color="000000" w:fill="FFFFFF"/>
            <w:hideMark/>
          </w:tcPr>
          <w:p w14:paraId="377231C8"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single" w:sz="4" w:space="0" w:color="auto"/>
              <w:right w:val="single" w:sz="4" w:space="0" w:color="757575"/>
            </w:tcBorders>
            <w:shd w:val="clear" w:color="000000" w:fill="FFFFFF"/>
            <w:hideMark/>
          </w:tcPr>
          <w:p w14:paraId="32ECA62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single" w:sz="4" w:space="0" w:color="auto"/>
              <w:right w:val="single" w:sz="4" w:space="0" w:color="757575"/>
            </w:tcBorders>
            <w:shd w:val="clear" w:color="000000" w:fill="FFFFFF"/>
            <w:hideMark/>
          </w:tcPr>
          <w:p w14:paraId="3BAF714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single" w:sz="4" w:space="0" w:color="auto"/>
              <w:right w:val="nil"/>
            </w:tcBorders>
            <w:shd w:val="clear" w:color="000000" w:fill="FFFFFF"/>
            <w:hideMark/>
          </w:tcPr>
          <w:p w14:paraId="549A5ADB"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single" w:sz="4" w:space="0" w:color="auto"/>
              <w:right w:val="single" w:sz="4" w:space="0" w:color="757575"/>
            </w:tcBorders>
            <w:shd w:val="clear" w:color="000000" w:fill="FFFFFF"/>
            <w:hideMark/>
          </w:tcPr>
          <w:p w14:paraId="409C7321"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Penyediaan Jasa Peralatan dan Perlengkapan Kantor</w:t>
            </w:r>
            <w:r w:rsidRPr="00FD270E">
              <w:rPr>
                <w:rFonts w:ascii="Arial" w:eastAsia="Times New Roman" w:hAnsi="Arial" w:cs="Arial"/>
                <w:i/>
                <w:iCs/>
                <w:color w:val="000000"/>
                <w:sz w:val="14"/>
                <w:szCs w:val="14"/>
                <w:lang w:eastAsia="id-ID"/>
              </w:rPr>
              <w:br/>
              <w:t>(Laporan)</w:t>
            </w:r>
          </w:p>
        </w:tc>
        <w:tc>
          <w:tcPr>
            <w:tcW w:w="760" w:type="dxa"/>
            <w:tcBorders>
              <w:top w:val="nil"/>
              <w:left w:val="nil"/>
              <w:bottom w:val="single" w:sz="4" w:space="0" w:color="auto"/>
              <w:right w:val="single" w:sz="4" w:space="0" w:color="757575"/>
            </w:tcBorders>
            <w:shd w:val="clear" w:color="000000" w:fill="FFFFFF"/>
            <w:hideMark/>
          </w:tcPr>
          <w:p w14:paraId="4CF97E39"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12</w:t>
            </w:r>
          </w:p>
        </w:tc>
        <w:tc>
          <w:tcPr>
            <w:tcW w:w="1660" w:type="dxa"/>
            <w:tcBorders>
              <w:top w:val="nil"/>
              <w:left w:val="nil"/>
              <w:bottom w:val="single" w:sz="4" w:space="0" w:color="auto"/>
              <w:right w:val="single" w:sz="4" w:space="0" w:color="757575"/>
            </w:tcBorders>
            <w:shd w:val="clear" w:color="000000" w:fill="FFFFFF"/>
            <w:hideMark/>
          </w:tcPr>
          <w:p w14:paraId="1A6C2441"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50.000.000,00</w:t>
            </w:r>
          </w:p>
        </w:tc>
        <w:tc>
          <w:tcPr>
            <w:tcW w:w="1540" w:type="dxa"/>
            <w:tcBorders>
              <w:top w:val="nil"/>
              <w:left w:val="nil"/>
              <w:bottom w:val="single" w:sz="4" w:space="0" w:color="auto"/>
              <w:right w:val="single" w:sz="4" w:space="0" w:color="757575"/>
            </w:tcBorders>
            <w:shd w:val="clear" w:color="000000" w:fill="FFFFFF"/>
            <w:hideMark/>
          </w:tcPr>
          <w:p w14:paraId="41B7996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single" w:sz="4" w:space="0" w:color="auto"/>
              <w:right w:val="single" w:sz="4" w:space="0" w:color="757575"/>
            </w:tcBorders>
            <w:shd w:val="clear" w:color="000000" w:fill="FFFFFF"/>
            <w:hideMark/>
          </w:tcPr>
          <w:p w14:paraId="3B8491FB"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PENDAPATAN ASLI DAERAH (PAD)</w:t>
            </w:r>
          </w:p>
        </w:tc>
        <w:tc>
          <w:tcPr>
            <w:tcW w:w="760" w:type="dxa"/>
            <w:tcBorders>
              <w:top w:val="nil"/>
              <w:left w:val="nil"/>
              <w:bottom w:val="single" w:sz="4" w:space="0" w:color="auto"/>
              <w:right w:val="single" w:sz="4" w:space="0" w:color="757575"/>
            </w:tcBorders>
            <w:shd w:val="clear" w:color="000000" w:fill="FFFFFF"/>
            <w:hideMark/>
          </w:tcPr>
          <w:p w14:paraId="67E11F4D"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single" w:sz="4" w:space="0" w:color="auto"/>
              <w:right w:val="single" w:sz="4" w:space="0" w:color="757575"/>
            </w:tcBorders>
            <w:shd w:val="clear" w:color="000000" w:fill="FFFFFF"/>
            <w:hideMark/>
          </w:tcPr>
          <w:p w14:paraId="427AB400"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single" w:sz="4" w:space="0" w:color="auto"/>
              <w:right w:val="single" w:sz="4" w:space="0" w:color="757575"/>
            </w:tcBorders>
            <w:shd w:val="clear" w:color="000000" w:fill="FFFFFF"/>
            <w:hideMark/>
          </w:tcPr>
          <w:p w14:paraId="78583478"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05BB8F50" w14:textId="77777777" w:rsidTr="00FB3B5D">
        <w:trPr>
          <w:trHeight w:val="420"/>
        </w:trPr>
        <w:tc>
          <w:tcPr>
            <w:tcW w:w="560" w:type="dxa"/>
            <w:tcBorders>
              <w:top w:val="single" w:sz="4" w:space="0" w:color="auto"/>
              <w:left w:val="single" w:sz="4" w:space="0" w:color="757575"/>
              <w:bottom w:val="nil"/>
              <w:right w:val="single" w:sz="4" w:space="0" w:color="757575"/>
            </w:tcBorders>
            <w:shd w:val="clear" w:color="000000" w:fill="FFFFFF"/>
            <w:hideMark/>
          </w:tcPr>
          <w:p w14:paraId="76CC216C"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lastRenderedPageBreak/>
              <w:t> </w:t>
            </w:r>
          </w:p>
        </w:tc>
        <w:tc>
          <w:tcPr>
            <w:tcW w:w="1380" w:type="dxa"/>
            <w:tcBorders>
              <w:top w:val="single" w:sz="4" w:space="0" w:color="auto"/>
              <w:left w:val="nil"/>
              <w:bottom w:val="nil"/>
              <w:right w:val="single" w:sz="4" w:space="0" w:color="757575"/>
            </w:tcBorders>
            <w:shd w:val="clear" w:color="000000" w:fill="FFFFFF"/>
            <w:hideMark/>
          </w:tcPr>
          <w:p w14:paraId="102B1F67"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8.01.01.2.08.04</w:t>
            </w:r>
          </w:p>
        </w:tc>
        <w:tc>
          <w:tcPr>
            <w:tcW w:w="2920" w:type="dxa"/>
            <w:tcBorders>
              <w:top w:val="single" w:sz="4" w:space="0" w:color="auto"/>
              <w:left w:val="nil"/>
              <w:bottom w:val="nil"/>
              <w:right w:val="single" w:sz="4" w:space="0" w:color="757575"/>
            </w:tcBorders>
            <w:shd w:val="clear" w:color="000000" w:fill="FFFFFF"/>
            <w:hideMark/>
          </w:tcPr>
          <w:p w14:paraId="61606CEF"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Penyediaan Jasa Pelayanan Umum Kantor</w:t>
            </w:r>
          </w:p>
        </w:tc>
        <w:tc>
          <w:tcPr>
            <w:tcW w:w="2960" w:type="dxa"/>
            <w:gridSpan w:val="2"/>
            <w:tcBorders>
              <w:top w:val="single" w:sz="4" w:space="0" w:color="auto"/>
              <w:left w:val="nil"/>
              <w:bottom w:val="nil"/>
              <w:right w:val="single" w:sz="4" w:space="0" w:color="757575"/>
            </w:tcBorders>
            <w:shd w:val="clear" w:color="000000" w:fill="FFFFFF"/>
            <w:hideMark/>
          </w:tcPr>
          <w:p w14:paraId="4B4007B5"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auto"/>
              <w:left w:val="nil"/>
              <w:bottom w:val="nil"/>
              <w:right w:val="single" w:sz="4" w:space="0" w:color="757575"/>
            </w:tcBorders>
            <w:shd w:val="clear" w:color="000000" w:fill="FFFFFF"/>
            <w:hideMark/>
          </w:tcPr>
          <w:p w14:paraId="72748065"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auto"/>
              <w:left w:val="nil"/>
              <w:bottom w:val="nil"/>
              <w:right w:val="single" w:sz="4" w:space="0" w:color="757575"/>
            </w:tcBorders>
            <w:shd w:val="clear" w:color="000000" w:fill="FFFFFF"/>
            <w:hideMark/>
          </w:tcPr>
          <w:p w14:paraId="7A6E9421"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337.379.600,00</w:t>
            </w:r>
          </w:p>
        </w:tc>
        <w:tc>
          <w:tcPr>
            <w:tcW w:w="1540" w:type="dxa"/>
            <w:tcBorders>
              <w:top w:val="single" w:sz="4" w:space="0" w:color="auto"/>
              <w:left w:val="nil"/>
              <w:bottom w:val="nil"/>
              <w:right w:val="single" w:sz="4" w:space="0" w:color="757575"/>
            </w:tcBorders>
            <w:shd w:val="clear" w:color="000000" w:fill="FFFFFF"/>
            <w:hideMark/>
          </w:tcPr>
          <w:p w14:paraId="7F35B67D"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auto"/>
              <w:left w:val="nil"/>
              <w:bottom w:val="nil"/>
              <w:right w:val="single" w:sz="4" w:space="0" w:color="757575"/>
            </w:tcBorders>
            <w:shd w:val="clear" w:color="000000" w:fill="FFFFFF"/>
            <w:hideMark/>
          </w:tcPr>
          <w:p w14:paraId="4AA6C708"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auto"/>
              <w:left w:val="nil"/>
              <w:bottom w:val="nil"/>
              <w:right w:val="single" w:sz="4" w:space="0" w:color="757575"/>
            </w:tcBorders>
            <w:shd w:val="clear" w:color="000000" w:fill="FFFFFF"/>
            <w:hideMark/>
          </w:tcPr>
          <w:p w14:paraId="7B2E4DDA"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auto"/>
              <w:left w:val="nil"/>
              <w:bottom w:val="nil"/>
              <w:right w:val="single" w:sz="4" w:space="0" w:color="757575"/>
            </w:tcBorders>
            <w:shd w:val="clear" w:color="000000" w:fill="FFFFFF"/>
            <w:hideMark/>
          </w:tcPr>
          <w:p w14:paraId="3A6D9D21"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348.000.000,00</w:t>
            </w:r>
          </w:p>
        </w:tc>
        <w:tc>
          <w:tcPr>
            <w:tcW w:w="1440" w:type="dxa"/>
            <w:tcBorders>
              <w:top w:val="single" w:sz="4" w:space="0" w:color="auto"/>
              <w:left w:val="nil"/>
              <w:bottom w:val="nil"/>
              <w:right w:val="single" w:sz="4" w:space="0" w:color="757575"/>
            </w:tcBorders>
            <w:shd w:val="clear" w:color="000000" w:fill="FFFFFF"/>
            <w:hideMark/>
          </w:tcPr>
          <w:p w14:paraId="1A31DB6C"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56F59B31" w14:textId="77777777" w:rsidTr="00FD270E">
        <w:trPr>
          <w:trHeight w:val="739"/>
        </w:trPr>
        <w:tc>
          <w:tcPr>
            <w:tcW w:w="560" w:type="dxa"/>
            <w:tcBorders>
              <w:top w:val="nil"/>
              <w:left w:val="single" w:sz="4" w:space="0" w:color="757575"/>
              <w:bottom w:val="nil"/>
              <w:right w:val="single" w:sz="4" w:space="0" w:color="757575"/>
            </w:tcBorders>
            <w:shd w:val="clear" w:color="000000" w:fill="FFFFFF"/>
            <w:hideMark/>
          </w:tcPr>
          <w:p w14:paraId="077591B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4463959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3B6E644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nil"/>
              <w:left w:val="nil"/>
              <w:bottom w:val="nil"/>
              <w:right w:val="single" w:sz="4" w:space="0" w:color="757575"/>
            </w:tcBorders>
            <w:shd w:val="clear" w:color="000000" w:fill="F5F5F5"/>
            <w:hideMark/>
          </w:tcPr>
          <w:p w14:paraId="1508AD0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Jumlah Laporan Penyediaan Jasa Pelayanan Umum Kantor yang Disediakan</w:t>
            </w:r>
            <w:r w:rsidRPr="00FD270E">
              <w:rPr>
                <w:rFonts w:ascii="Arial" w:eastAsia="Times New Roman" w:hAnsi="Arial" w:cs="Arial"/>
                <w:i/>
                <w:iCs/>
                <w:color w:val="000000"/>
                <w:sz w:val="14"/>
                <w:szCs w:val="14"/>
                <w:lang w:eastAsia="id-ID"/>
              </w:rPr>
              <w:br/>
              <w:t>(Laporan)</w:t>
            </w:r>
          </w:p>
        </w:tc>
        <w:tc>
          <w:tcPr>
            <w:tcW w:w="760" w:type="dxa"/>
            <w:tcBorders>
              <w:top w:val="nil"/>
              <w:left w:val="nil"/>
              <w:bottom w:val="nil"/>
              <w:right w:val="single" w:sz="4" w:space="0" w:color="757575"/>
            </w:tcBorders>
            <w:shd w:val="clear" w:color="000000" w:fill="F5F5F5"/>
            <w:hideMark/>
          </w:tcPr>
          <w:p w14:paraId="08E31E8B"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12.00</w:t>
            </w:r>
          </w:p>
        </w:tc>
        <w:tc>
          <w:tcPr>
            <w:tcW w:w="1660" w:type="dxa"/>
            <w:tcBorders>
              <w:top w:val="nil"/>
              <w:left w:val="nil"/>
              <w:bottom w:val="nil"/>
              <w:right w:val="single" w:sz="4" w:space="0" w:color="757575"/>
            </w:tcBorders>
            <w:shd w:val="clear" w:color="000000" w:fill="F5F5F5"/>
            <w:hideMark/>
          </w:tcPr>
          <w:p w14:paraId="0C178008"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nil"/>
              <w:left w:val="nil"/>
              <w:bottom w:val="nil"/>
              <w:right w:val="single" w:sz="4" w:space="0" w:color="757575"/>
            </w:tcBorders>
            <w:shd w:val="clear" w:color="000000" w:fill="F5F5F5"/>
            <w:hideMark/>
          </w:tcPr>
          <w:p w14:paraId="7C977BF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5F5F5"/>
            <w:hideMark/>
          </w:tcPr>
          <w:p w14:paraId="5A7B6A07"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4B9F6A7B"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12.00</w:t>
            </w:r>
          </w:p>
        </w:tc>
        <w:tc>
          <w:tcPr>
            <w:tcW w:w="1660" w:type="dxa"/>
            <w:tcBorders>
              <w:top w:val="nil"/>
              <w:left w:val="nil"/>
              <w:bottom w:val="nil"/>
              <w:right w:val="single" w:sz="4" w:space="0" w:color="757575"/>
            </w:tcBorders>
            <w:shd w:val="clear" w:color="000000" w:fill="FFFFFF"/>
            <w:hideMark/>
          </w:tcPr>
          <w:p w14:paraId="3DC4C5A7"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nil"/>
              <w:left w:val="nil"/>
              <w:bottom w:val="nil"/>
              <w:right w:val="single" w:sz="4" w:space="0" w:color="757575"/>
            </w:tcBorders>
            <w:shd w:val="clear" w:color="000000" w:fill="FFFFFF"/>
            <w:hideMark/>
          </w:tcPr>
          <w:p w14:paraId="40DF70C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27D1D020" w14:textId="77777777" w:rsidTr="00FD270E">
        <w:trPr>
          <w:trHeight w:val="739"/>
        </w:trPr>
        <w:tc>
          <w:tcPr>
            <w:tcW w:w="560" w:type="dxa"/>
            <w:tcBorders>
              <w:top w:val="nil"/>
              <w:left w:val="single" w:sz="4" w:space="0" w:color="757575"/>
              <w:bottom w:val="nil"/>
              <w:right w:val="single" w:sz="4" w:space="0" w:color="757575"/>
            </w:tcBorders>
            <w:shd w:val="clear" w:color="000000" w:fill="FFFFFF"/>
            <w:hideMark/>
          </w:tcPr>
          <w:p w14:paraId="274F830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3062E11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5C62DE2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nil"/>
              <w:right w:val="nil"/>
            </w:tcBorders>
            <w:shd w:val="clear" w:color="000000" w:fill="FFFFFF"/>
            <w:hideMark/>
          </w:tcPr>
          <w:p w14:paraId="57F0E54A"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nil"/>
              <w:right w:val="single" w:sz="4" w:space="0" w:color="757575"/>
            </w:tcBorders>
            <w:shd w:val="clear" w:color="000000" w:fill="FFFFFF"/>
            <w:hideMark/>
          </w:tcPr>
          <w:p w14:paraId="4F993C6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Penyediaan Jasa Pelayanan Umum Kantor (Penyediaan Jasa Administrasi Keuangan)</w:t>
            </w:r>
            <w:r w:rsidRPr="00FD270E">
              <w:rPr>
                <w:rFonts w:ascii="Arial" w:eastAsia="Times New Roman" w:hAnsi="Arial" w:cs="Arial"/>
                <w:i/>
                <w:iCs/>
                <w:color w:val="000000"/>
                <w:sz w:val="14"/>
                <w:szCs w:val="14"/>
                <w:lang w:eastAsia="id-ID"/>
              </w:rPr>
              <w:br/>
              <w:t>(Laporan)</w:t>
            </w:r>
          </w:p>
        </w:tc>
        <w:tc>
          <w:tcPr>
            <w:tcW w:w="760" w:type="dxa"/>
            <w:tcBorders>
              <w:top w:val="nil"/>
              <w:left w:val="nil"/>
              <w:bottom w:val="nil"/>
              <w:right w:val="single" w:sz="4" w:space="0" w:color="757575"/>
            </w:tcBorders>
            <w:shd w:val="clear" w:color="000000" w:fill="FFFFFF"/>
            <w:hideMark/>
          </w:tcPr>
          <w:p w14:paraId="44AED9D7"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12</w:t>
            </w:r>
          </w:p>
        </w:tc>
        <w:tc>
          <w:tcPr>
            <w:tcW w:w="1660" w:type="dxa"/>
            <w:tcBorders>
              <w:top w:val="nil"/>
              <w:left w:val="nil"/>
              <w:bottom w:val="nil"/>
              <w:right w:val="single" w:sz="4" w:space="0" w:color="757575"/>
            </w:tcBorders>
            <w:shd w:val="clear" w:color="000000" w:fill="FFFFFF"/>
            <w:hideMark/>
          </w:tcPr>
          <w:p w14:paraId="02E7DD35"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337.379.600,00</w:t>
            </w:r>
          </w:p>
        </w:tc>
        <w:tc>
          <w:tcPr>
            <w:tcW w:w="1540" w:type="dxa"/>
            <w:tcBorders>
              <w:top w:val="nil"/>
              <w:left w:val="nil"/>
              <w:bottom w:val="nil"/>
              <w:right w:val="single" w:sz="4" w:space="0" w:color="757575"/>
            </w:tcBorders>
            <w:shd w:val="clear" w:color="000000" w:fill="FFFFFF"/>
            <w:hideMark/>
          </w:tcPr>
          <w:p w14:paraId="141DF467"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FFFFF"/>
            <w:hideMark/>
          </w:tcPr>
          <w:p w14:paraId="5C35C519"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PENDAPATAN ASLI DAERAH (PAD)</w:t>
            </w:r>
          </w:p>
        </w:tc>
        <w:tc>
          <w:tcPr>
            <w:tcW w:w="760" w:type="dxa"/>
            <w:tcBorders>
              <w:top w:val="nil"/>
              <w:left w:val="nil"/>
              <w:bottom w:val="nil"/>
              <w:right w:val="single" w:sz="4" w:space="0" w:color="757575"/>
            </w:tcBorders>
            <w:shd w:val="clear" w:color="000000" w:fill="FFFFFF"/>
            <w:hideMark/>
          </w:tcPr>
          <w:p w14:paraId="15D72AF9"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7A985298"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nil"/>
              <w:right w:val="single" w:sz="4" w:space="0" w:color="757575"/>
            </w:tcBorders>
            <w:shd w:val="clear" w:color="000000" w:fill="FFFFFF"/>
            <w:hideMark/>
          </w:tcPr>
          <w:p w14:paraId="40A57DA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5FECE84D" w14:textId="77777777" w:rsidTr="00FD270E">
        <w:trPr>
          <w:trHeight w:val="582"/>
        </w:trPr>
        <w:tc>
          <w:tcPr>
            <w:tcW w:w="560" w:type="dxa"/>
            <w:tcBorders>
              <w:top w:val="single" w:sz="4" w:space="0" w:color="757575"/>
              <w:left w:val="single" w:sz="4" w:space="0" w:color="757575"/>
              <w:bottom w:val="nil"/>
              <w:right w:val="single" w:sz="4" w:space="0" w:color="757575"/>
            </w:tcBorders>
            <w:shd w:val="clear" w:color="000000" w:fill="FFFFFF"/>
            <w:hideMark/>
          </w:tcPr>
          <w:p w14:paraId="372A2368"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380" w:type="dxa"/>
            <w:tcBorders>
              <w:top w:val="single" w:sz="4" w:space="0" w:color="757575"/>
              <w:left w:val="nil"/>
              <w:bottom w:val="nil"/>
              <w:right w:val="single" w:sz="4" w:space="0" w:color="757575"/>
            </w:tcBorders>
            <w:shd w:val="clear" w:color="000000" w:fill="FFFFFF"/>
            <w:hideMark/>
          </w:tcPr>
          <w:p w14:paraId="669D2711"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8.01.01.2.09</w:t>
            </w:r>
          </w:p>
        </w:tc>
        <w:tc>
          <w:tcPr>
            <w:tcW w:w="2920" w:type="dxa"/>
            <w:tcBorders>
              <w:top w:val="single" w:sz="4" w:space="0" w:color="757575"/>
              <w:left w:val="nil"/>
              <w:bottom w:val="nil"/>
              <w:right w:val="single" w:sz="4" w:space="0" w:color="757575"/>
            </w:tcBorders>
            <w:shd w:val="clear" w:color="000000" w:fill="FFFFFF"/>
            <w:hideMark/>
          </w:tcPr>
          <w:p w14:paraId="35F0B2A9"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Pemeliharaan Barang Milik Daerah Penunjang Urusan Pemerintahan Daerah</w:t>
            </w:r>
          </w:p>
        </w:tc>
        <w:tc>
          <w:tcPr>
            <w:tcW w:w="2960" w:type="dxa"/>
            <w:gridSpan w:val="2"/>
            <w:tcBorders>
              <w:top w:val="single" w:sz="4" w:space="0" w:color="757575"/>
              <w:left w:val="nil"/>
              <w:bottom w:val="nil"/>
              <w:right w:val="single" w:sz="4" w:space="0" w:color="757575"/>
            </w:tcBorders>
            <w:shd w:val="clear" w:color="000000" w:fill="FFFFFF"/>
            <w:hideMark/>
          </w:tcPr>
          <w:p w14:paraId="6E02BE0E"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7A4215EB"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544FDBDF"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190.809.800,00</w:t>
            </w:r>
          </w:p>
        </w:tc>
        <w:tc>
          <w:tcPr>
            <w:tcW w:w="1540" w:type="dxa"/>
            <w:tcBorders>
              <w:top w:val="single" w:sz="4" w:space="0" w:color="757575"/>
              <w:left w:val="nil"/>
              <w:bottom w:val="nil"/>
              <w:right w:val="single" w:sz="4" w:space="0" w:color="757575"/>
            </w:tcBorders>
            <w:shd w:val="clear" w:color="000000" w:fill="FFFFFF"/>
            <w:hideMark/>
          </w:tcPr>
          <w:p w14:paraId="16B2CB76"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757575"/>
              <w:left w:val="nil"/>
              <w:bottom w:val="nil"/>
              <w:right w:val="single" w:sz="4" w:space="0" w:color="757575"/>
            </w:tcBorders>
            <w:shd w:val="clear" w:color="000000" w:fill="FFFFFF"/>
            <w:hideMark/>
          </w:tcPr>
          <w:p w14:paraId="6434325A"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417C8149"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60789825"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210.000.000,00</w:t>
            </w:r>
          </w:p>
        </w:tc>
        <w:tc>
          <w:tcPr>
            <w:tcW w:w="1440" w:type="dxa"/>
            <w:tcBorders>
              <w:top w:val="single" w:sz="4" w:space="0" w:color="757575"/>
              <w:left w:val="nil"/>
              <w:bottom w:val="nil"/>
              <w:right w:val="single" w:sz="4" w:space="0" w:color="757575"/>
            </w:tcBorders>
            <w:shd w:val="clear" w:color="000000" w:fill="FFFFFF"/>
            <w:hideMark/>
          </w:tcPr>
          <w:p w14:paraId="0D71C05A"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67143461" w14:textId="77777777" w:rsidTr="00FD270E">
        <w:trPr>
          <w:trHeight w:val="739"/>
        </w:trPr>
        <w:tc>
          <w:tcPr>
            <w:tcW w:w="560" w:type="dxa"/>
            <w:tcBorders>
              <w:top w:val="nil"/>
              <w:left w:val="single" w:sz="4" w:space="0" w:color="757575"/>
              <w:bottom w:val="nil"/>
              <w:right w:val="single" w:sz="4" w:space="0" w:color="757575"/>
            </w:tcBorders>
            <w:shd w:val="clear" w:color="000000" w:fill="FFFFFF"/>
            <w:hideMark/>
          </w:tcPr>
          <w:p w14:paraId="1E98C73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66202CE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7B67672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nil"/>
              <w:left w:val="nil"/>
              <w:bottom w:val="nil"/>
              <w:right w:val="single" w:sz="4" w:space="0" w:color="757575"/>
            </w:tcBorders>
            <w:shd w:val="clear" w:color="000000" w:fill="F5F5F5"/>
            <w:hideMark/>
          </w:tcPr>
          <w:p w14:paraId="48EDC0E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Persentase terpenuhinya layanan umum dan kepegawaian Perangkat Daerah</w:t>
            </w:r>
            <w:r w:rsidRPr="00FD270E">
              <w:rPr>
                <w:rFonts w:ascii="Arial" w:eastAsia="Times New Roman" w:hAnsi="Arial" w:cs="Arial"/>
                <w:i/>
                <w:iCs/>
                <w:color w:val="000000"/>
                <w:sz w:val="14"/>
                <w:szCs w:val="14"/>
                <w:lang w:eastAsia="id-ID"/>
              </w:rPr>
              <w:br/>
              <w:t>(%)</w:t>
            </w:r>
          </w:p>
        </w:tc>
        <w:tc>
          <w:tcPr>
            <w:tcW w:w="760" w:type="dxa"/>
            <w:tcBorders>
              <w:top w:val="nil"/>
              <w:left w:val="nil"/>
              <w:bottom w:val="nil"/>
              <w:right w:val="single" w:sz="4" w:space="0" w:color="757575"/>
            </w:tcBorders>
            <w:shd w:val="clear" w:color="000000" w:fill="F5F5F5"/>
            <w:hideMark/>
          </w:tcPr>
          <w:p w14:paraId="640D2CB6"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100</w:t>
            </w:r>
          </w:p>
        </w:tc>
        <w:tc>
          <w:tcPr>
            <w:tcW w:w="1660" w:type="dxa"/>
            <w:tcBorders>
              <w:top w:val="nil"/>
              <w:left w:val="nil"/>
              <w:bottom w:val="nil"/>
              <w:right w:val="single" w:sz="4" w:space="0" w:color="757575"/>
            </w:tcBorders>
            <w:shd w:val="clear" w:color="000000" w:fill="F5F5F5"/>
            <w:hideMark/>
          </w:tcPr>
          <w:p w14:paraId="68792C10"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nil"/>
              <w:left w:val="nil"/>
              <w:bottom w:val="nil"/>
              <w:right w:val="single" w:sz="4" w:space="0" w:color="757575"/>
            </w:tcBorders>
            <w:shd w:val="clear" w:color="000000" w:fill="F5F5F5"/>
            <w:hideMark/>
          </w:tcPr>
          <w:p w14:paraId="0B9C5BE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5F5F5"/>
            <w:hideMark/>
          </w:tcPr>
          <w:p w14:paraId="087D4FBC"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4A688AFB"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100</w:t>
            </w:r>
          </w:p>
        </w:tc>
        <w:tc>
          <w:tcPr>
            <w:tcW w:w="1660" w:type="dxa"/>
            <w:tcBorders>
              <w:top w:val="nil"/>
              <w:left w:val="nil"/>
              <w:bottom w:val="nil"/>
              <w:right w:val="single" w:sz="4" w:space="0" w:color="757575"/>
            </w:tcBorders>
            <w:shd w:val="clear" w:color="000000" w:fill="FFFFFF"/>
            <w:hideMark/>
          </w:tcPr>
          <w:p w14:paraId="27A8950E"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nil"/>
              <w:left w:val="nil"/>
              <w:bottom w:val="nil"/>
              <w:right w:val="single" w:sz="4" w:space="0" w:color="757575"/>
            </w:tcBorders>
            <w:shd w:val="clear" w:color="000000" w:fill="FFFFFF"/>
            <w:hideMark/>
          </w:tcPr>
          <w:p w14:paraId="096AF3B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1D78BCAF" w14:textId="77777777" w:rsidTr="00FD270E">
        <w:trPr>
          <w:trHeight w:val="739"/>
        </w:trPr>
        <w:tc>
          <w:tcPr>
            <w:tcW w:w="560" w:type="dxa"/>
            <w:tcBorders>
              <w:top w:val="nil"/>
              <w:left w:val="single" w:sz="4" w:space="0" w:color="757575"/>
              <w:bottom w:val="nil"/>
              <w:right w:val="single" w:sz="4" w:space="0" w:color="757575"/>
            </w:tcBorders>
            <w:shd w:val="clear" w:color="000000" w:fill="FFFFFF"/>
            <w:hideMark/>
          </w:tcPr>
          <w:p w14:paraId="0D2A4DF9"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2AFE100B"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8.01.01.2.09.02</w:t>
            </w:r>
          </w:p>
        </w:tc>
        <w:tc>
          <w:tcPr>
            <w:tcW w:w="2920" w:type="dxa"/>
            <w:tcBorders>
              <w:top w:val="single" w:sz="4" w:space="0" w:color="757575"/>
              <w:left w:val="nil"/>
              <w:bottom w:val="nil"/>
              <w:right w:val="single" w:sz="4" w:space="0" w:color="757575"/>
            </w:tcBorders>
            <w:shd w:val="clear" w:color="000000" w:fill="FFFFFF"/>
            <w:hideMark/>
          </w:tcPr>
          <w:p w14:paraId="6FBA2D84"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Penyediaan Jasa Pemeliharaan, Biaya Pemeliharaan, Pajak dan Perizinan Kendaraan Dinas Operasional atau Lapangan</w:t>
            </w:r>
          </w:p>
        </w:tc>
        <w:tc>
          <w:tcPr>
            <w:tcW w:w="2960" w:type="dxa"/>
            <w:gridSpan w:val="2"/>
            <w:tcBorders>
              <w:top w:val="single" w:sz="4" w:space="0" w:color="757575"/>
              <w:left w:val="nil"/>
              <w:bottom w:val="nil"/>
              <w:right w:val="single" w:sz="4" w:space="0" w:color="757575"/>
            </w:tcBorders>
            <w:shd w:val="clear" w:color="000000" w:fill="FFFFFF"/>
            <w:hideMark/>
          </w:tcPr>
          <w:p w14:paraId="547111A5"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10BEC7FA"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020A7DEB"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125.810.800,00</w:t>
            </w:r>
          </w:p>
        </w:tc>
        <w:tc>
          <w:tcPr>
            <w:tcW w:w="1540" w:type="dxa"/>
            <w:tcBorders>
              <w:top w:val="single" w:sz="4" w:space="0" w:color="757575"/>
              <w:left w:val="nil"/>
              <w:bottom w:val="nil"/>
              <w:right w:val="single" w:sz="4" w:space="0" w:color="757575"/>
            </w:tcBorders>
            <w:shd w:val="clear" w:color="000000" w:fill="FFFFFF"/>
            <w:hideMark/>
          </w:tcPr>
          <w:p w14:paraId="678D4768"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757575"/>
              <w:left w:val="nil"/>
              <w:bottom w:val="nil"/>
              <w:right w:val="single" w:sz="4" w:space="0" w:color="757575"/>
            </w:tcBorders>
            <w:shd w:val="clear" w:color="000000" w:fill="FFFFFF"/>
            <w:hideMark/>
          </w:tcPr>
          <w:p w14:paraId="31F952FA"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44F10468"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6D42DD79"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138.000.000,00</w:t>
            </w:r>
          </w:p>
        </w:tc>
        <w:tc>
          <w:tcPr>
            <w:tcW w:w="1440" w:type="dxa"/>
            <w:tcBorders>
              <w:top w:val="single" w:sz="4" w:space="0" w:color="757575"/>
              <w:left w:val="nil"/>
              <w:bottom w:val="nil"/>
              <w:right w:val="single" w:sz="4" w:space="0" w:color="757575"/>
            </w:tcBorders>
            <w:shd w:val="clear" w:color="000000" w:fill="FFFFFF"/>
            <w:hideMark/>
          </w:tcPr>
          <w:p w14:paraId="3937670A"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65DFD710" w14:textId="77777777" w:rsidTr="00FD270E">
        <w:trPr>
          <w:trHeight w:val="739"/>
        </w:trPr>
        <w:tc>
          <w:tcPr>
            <w:tcW w:w="560" w:type="dxa"/>
            <w:tcBorders>
              <w:top w:val="nil"/>
              <w:left w:val="single" w:sz="4" w:space="0" w:color="757575"/>
              <w:bottom w:val="nil"/>
              <w:right w:val="single" w:sz="4" w:space="0" w:color="757575"/>
            </w:tcBorders>
            <w:shd w:val="clear" w:color="000000" w:fill="FFFFFF"/>
            <w:hideMark/>
          </w:tcPr>
          <w:p w14:paraId="3BEB351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4960204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07C204E1"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nil"/>
              <w:left w:val="nil"/>
              <w:bottom w:val="nil"/>
              <w:right w:val="single" w:sz="4" w:space="0" w:color="757575"/>
            </w:tcBorders>
            <w:shd w:val="clear" w:color="000000" w:fill="F5F5F5"/>
            <w:hideMark/>
          </w:tcPr>
          <w:p w14:paraId="3941E61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Jumlah Kendaraan Dinas Operasional atau Lapangan yang Dipelihara dan dibayarkan Pajak dan Perizinannya</w:t>
            </w:r>
            <w:r w:rsidRPr="00FD270E">
              <w:rPr>
                <w:rFonts w:ascii="Arial" w:eastAsia="Times New Roman" w:hAnsi="Arial" w:cs="Arial"/>
                <w:i/>
                <w:iCs/>
                <w:color w:val="000000"/>
                <w:sz w:val="14"/>
                <w:szCs w:val="14"/>
                <w:lang w:eastAsia="id-ID"/>
              </w:rPr>
              <w:br/>
              <w:t>(Unit)</w:t>
            </w:r>
          </w:p>
        </w:tc>
        <w:tc>
          <w:tcPr>
            <w:tcW w:w="760" w:type="dxa"/>
            <w:tcBorders>
              <w:top w:val="nil"/>
              <w:left w:val="nil"/>
              <w:bottom w:val="nil"/>
              <w:right w:val="single" w:sz="4" w:space="0" w:color="757575"/>
            </w:tcBorders>
            <w:shd w:val="clear" w:color="000000" w:fill="F5F5F5"/>
            <w:hideMark/>
          </w:tcPr>
          <w:p w14:paraId="302586C1"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15.00</w:t>
            </w:r>
          </w:p>
        </w:tc>
        <w:tc>
          <w:tcPr>
            <w:tcW w:w="1660" w:type="dxa"/>
            <w:tcBorders>
              <w:top w:val="nil"/>
              <w:left w:val="nil"/>
              <w:bottom w:val="nil"/>
              <w:right w:val="single" w:sz="4" w:space="0" w:color="757575"/>
            </w:tcBorders>
            <w:shd w:val="clear" w:color="000000" w:fill="F5F5F5"/>
            <w:hideMark/>
          </w:tcPr>
          <w:p w14:paraId="2AAF7800"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nil"/>
              <w:left w:val="nil"/>
              <w:bottom w:val="nil"/>
              <w:right w:val="single" w:sz="4" w:space="0" w:color="757575"/>
            </w:tcBorders>
            <w:shd w:val="clear" w:color="000000" w:fill="F5F5F5"/>
            <w:hideMark/>
          </w:tcPr>
          <w:p w14:paraId="289B625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5F5F5"/>
            <w:hideMark/>
          </w:tcPr>
          <w:p w14:paraId="6C18118C"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72660A50"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15.00</w:t>
            </w:r>
          </w:p>
        </w:tc>
        <w:tc>
          <w:tcPr>
            <w:tcW w:w="1660" w:type="dxa"/>
            <w:tcBorders>
              <w:top w:val="nil"/>
              <w:left w:val="nil"/>
              <w:bottom w:val="nil"/>
              <w:right w:val="single" w:sz="4" w:space="0" w:color="757575"/>
            </w:tcBorders>
            <w:shd w:val="clear" w:color="000000" w:fill="FFFFFF"/>
            <w:hideMark/>
          </w:tcPr>
          <w:p w14:paraId="4FA692FA"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nil"/>
              <w:left w:val="nil"/>
              <w:bottom w:val="nil"/>
              <w:right w:val="single" w:sz="4" w:space="0" w:color="757575"/>
            </w:tcBorders>
            <w:shd w:val="clear" w:color="000000" w:fill="FFFFFF"/>
            <w:hideMark/>
          </w:tcPr>
          <w:p w14:paraId="44615AA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21BB5A67" w14:textId="77777777" w:rsidTr="00FD270E">
        <w:trPr>
          <w:trHeight w:val="900"/>
        </w:trPr>
        <w:tc>
          <w:tcPr>
            <w:tcW w:w="560" w:type="dxa"/>
            <w:tcBorders>
              <w:top w:val="nil"/>
              <w:left w:val="single" w:sz="4" w:space="0" w:color="757575"/>
              <w:bottom w:val="nil"/>
              <w:right w:val="single" w:sz="4" w:space="0" w:color="757575"/>
            </w:tcBorders>
            <w:shd w:val="clear" w:color="000000" w:fill="FFFFFF"/>
            <w:hideMark/>
          </w:tcPr>
          <w:p w14:paraId="574A809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603308E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20E951A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nil"/>
              <w:right w:val="nil"/>
            </w:tcBorders>
            <w:shd w:val="clear" w:color="000000" w:fill="FFFFFF"/>
            <w:hideMark/>
          </w:tcPr>
          <w:p w14:paraId="31EEFF76"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nil"/>
              <w:right w:val="single" w:sz="4" w:space="0" w:color="757575"/>
            </w:tcBorders>
            <w:shd w:val="clear" w:color="000000" w:fill="FFFFFF"/>
            <w:hideMark/>
          </w:tcPr>
          <w:p w14:paraId="38CB32C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Penyediaan Jasa Pemeliharaan, Biaya Pemeliharaan, Pajak dan Perizinan Kendaraan Dinas Operasional atau Lapangan</w:t>
            </w:r>
            <w:r w:rsidRPr="00FD270E">
              <w:rPr>
                <w:rFonts w:ascii="Arial" w:eastAsia="Times New Roman" w:hAnsi="Arial" w:cs="Arial"/>
                <w:i/>
                <w:iCs/>
                <w:color w:val="000000"/>
                <w:sz w:val="14"/>
                <w:szCs w:val="14"/>
                <w:lang w:eastAsia="id-ID"/>
              </w:rPr>
              <w:br/>
              <w:t>(Unit)</w:t>
            </w:r>
          </w:p>
        </w:tc>
        <w:tc>
          <w:tcPr>
            <w:tcW w:w="760" w:type="dxa"/>
            <w:tcBorders>
              <w:top w:val="nil"/>
              <w:left w:val="nil"/>
              <w:bottom w:val="nil"/>
              <w:right w:val="single" w:sz="4" w:space="0" w:color="757575"/>
            </w:tcBorders>
            <w:shd w:val="clear" w:color="000000" w:fill="FFFFFF"/>
            <w:hideMark/>
          </w:tcPr>
          <w:p w14:paraId="6666C444"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15</w:t>
            </w:r>
          </w:p>
        </w:tc>
        <w:tc>
          <w:tcPr>
            <w:tcW w:w="1660" w:type="dxa"/>
            <w:tcBorders>
              <w:top w:val="nil"/>
              <w:left w:val="nil"/>
              <w:bottom w:val="nil"/>
              <w:right w:val="single" w:sz="4" w:space="0" w:color="757575"/>
            </w:tcBorders>
            <w:shd w:val="clear" w:color="000000" w:fill="FFFFFF"/>
            <w:hideMark/>
          </w:tcPr>
          <w:p w14:paraId="0F8460B6"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125.810.800,00</w:t>
            </w:r>
          </w:p>
        </w:tc>
        <w:tc>
          <w:tcPr>
            <w:tcW w:w="1540" w:type="dxa"/>
            <w:tcBorders>
              <w:top w:val="nil"/>
              <w:left w:val="nil"/>
              <w:bottom w:val="nil"/>
              <w:right w:val="single" w:sz="4" w:space="0" w:color="757575"/>
            </w:tcBorders>
            <w:shd w:val="clear" w:color="000000" w:fill="FFFFFF"/>
            <w:hideMark/>
          </w:tcPr>
          <w:p w14:paraId="647EF13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FFFFF"/>
            <w:hideMark/>
          </w:tcPr>
          <w:p w14:paraId="74F7E526"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PENDAPATAN ASLI DAERAH (PAD)</w:t>
            </w:r>
          </w:p>
        </w:tc>
        <w:tc>
          <w:tcPr>
            <w:tcW w:w="760" w:type="dxa"/>
            <w:tcBorders>
              <w:top w:val="nil"/>
              <w:left w:val="nil"/>
              <w:bottom w:val="nil"/>
              <w:right w:val="single" w:sz="4" w:space="0" w:color="757575"/>
            </w:tcBorders>
            <w:shd w:val="clear" w:color="000000" w:fill="FFFFFF"/>
            <w:hideMark/>
          </w:tcPr>
          <w:p w14:paraId="651EE8C6"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6DD4EB70"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nil"/>
              <w:right w:val="single" w:sz="4" w:space="0" w:color="757575"/>
            </w:tcBorders>
            <w:shd w:val="clear" w:color="000000" w:fill="FFFFFF"/>
            <w:hideMark/>
          </w:tcPr>
          <w:p w14:paraId="1C591D07"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75F1E926" w14:textId="77777777" w:rsidTr="00FD270E">
        <w:trPr>
          <w:trHeight w:val="420"/>
        </w:trPr>
        <w:tc>
          <w:tcPr>
            <w:tcW w:w="560" w:type="dxa"/>
            <w:tcBorders>
              <w:top w:val="nil"/>
              <w:left w:val="single" w:sz="4" w:space="0" w:color="757575"/>
              <w:bottom w:val="nil"/>
              <w:right w:val="single" w:sz="4" w:space="0" w:color="757575"/>
            </w:tcBorders>
            <w:shd w:val="clear" w:color="000000" w:fill="FFFFFF"/>
            <w:hideMark/>
          </w:tcPr>
          <w:p w14:paraId="2B87F87C"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1A548970"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8.01.01.2.09.06</w:t>
            </w:r>
          </w:p>
        </w:tc>
        <w:tc>
          <w:tcPr>
            <w:tcW w:w="2920" w:type="dxa"/>
            <w:tcBorders>
              <w:top w:val="single" w:sz="4" w:space="0" w:color="757575"/>
              <w:left w:val="nil"/>
              <w:bottom w:val="nil"/>
              <w:right w:val="single" w:sz="4" w:space="0" w:color="757575"/>
            </w:tcBorders>
            <w:shd w:val="clear" w:color="000000" w:fill="FFFFFF"/>
            <w:hideMark/>
          </w:tcPr>
          <w:p w14:paraId="38293FBE"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Pemeliharaan Peralatan dan Mesin Lainnya</w:t>
            </w:r>
          </w:p>
        </w:tc>
        <w:tc>
          <w:tcPr>
            <w:tcW w:w="2960" w:type="dxa"/>
            <w:gridSpan w:val="2"/>
            <w:tcBorders>
              <w:top w:val="single" w:sz="4" w:space="0" w:color="757575"/>
              <w:left w:val="nil"/>
              <w:bottom w:val="nil"/>
              <w:right w:val="single" w:sz="4" w:space="0" w:color="757575"/>
            </w:tcBorders>
            <w:shd w:val="clear" w:color="000000" w:fill="FFFFFF"/>
            <w:hideMark/>
          </w:tcPr>
          <w:p w14:paraId="217F1C64"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2470DCEE"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18D85D92"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38.000.000,00</w:t>
            </w:r>
          </w:p>
        </w:tc>
        <w:tc>
          <w:tcPr>
            <w:tcW w:w="1540" w:type="dxa"/>
            <w:tcBorders>
              <w:top w:val="single" w:sz="4" w:space="0" w:color="757575"/>
              <w:left w:val="nil"/>
              <w:bottom w:val="nil"/>
              <w:right w:val="single" w:sz="4" w:space="0" w:color="757575"/>
            </w:tcBorders>
            <w:shd w:val="clear" w:color="000000" w:fill="FFFFFF"/>
            <w:hideMark/>
          </w:tcPr>
          <w:p w14:paraId="3F8A6BFA"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757575"/>
              <w:left w:val="nil"/>
              <w:bottom w:val="nil"/>
              <w:right w:val="single" w:sz="4" w:space="0" w:color="757575"/>
            </w:tcBorders>
            <w:shd w:val="clear" w:color="000000" w:fill="FFFFFF"/>
            <w:hideMark/>
          </w:tcPr>
          <w:p w14:paraId="3C5D29AA"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5D144269"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6D44A64F"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42.000.000,00</w:t>
            </w:r>
          </w:p>
        </w:tc>
        <w:tc>
          <w:tcPr>
            <w:tcW w:w="1440" w:type="dxa"/>
            <w:tcBorders>
              <w:top w:val="single" w:sz="4" w:space="0" w:color="757575"/>
              <w:left w:val="nil"/>
              <w:bottom w:val="nil"/>
              <w:right w:val="single" w:sz="4" w:space="0" w:color="757575"/>
            </w:tcBorders>
            <w:shd w:val="clear" w:color="000000" w:fill="FFFFFF"/>
            <w:hideMark/>
          </w:tcPr>
          <w:p w14:paraId="7DAD21AD"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35A48B86"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5C8A480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3FF9D357"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6E2D7D2E"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nil"/>
              <w:left w:val="nil"/>
              <w:bottom w:val="nil"/>
              <w:right w:val="single" w:sz="4" w:space="0" w:color="757575"/>
            </w:tcBorders>
            <w:shd w:val="clear" w:color="000000" w:fill="F5F5F5"/>
            <w:hideMark/>
          </w:tcPr>
          <w:p w14:paraId="62283FF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Jumlah Peralatan dan Mesin Lainnya yang Dipelihara </w:t>
            </w:r>
            <w:r w:rsidRPr="00FD270E">
              <w:rPr>
                <w:rFonts w:ascii="Arial" w:eastAsia="Times New Roman" w:hAnsi="Arial" w:cs="Arial"/>
                <w:i/>
                <w:iCs/>
                <w:color w:val="000000"/>
                <w:sz w:val="14"/>
                <w:szCs w:val="14"/>
                <w:lang w:eastAsia="id-ID"/>
              </w:rPr>
              <w:br/>
              <w:t>(Unit)</w:t>
            </w:r>
          </w:p>
        </w:tc>
        <w:tc>
          <w:tcPr>
            <w:tcW w:w="760" w:type="dxa"/>
            <w:tcBorders>
              <w:top w:val="nil"/>
              <w:left w:val="nil"/>
              <w:bottom w:val="nil"/>
              <w:right w:val="single" w:sz="4" w:space="0" w:color="757575"/>
            </w:tcBorders>
            <w:shd w:val="clear" w:color="000000" w:fill="F5F5F5"/>
            <w:hideMark/>
          </w:tcPr>
          <w:p w14:paraId="3D2B33CF"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40.00</w:t>
            </w:r>
          </w:p>
        </w:tc>
        <w:tc>
          <w:tcPr>
            <w:tcW w:w="1660" w:type="dxa"/>
            <w:tcBorders>
              <w:top w:val="nil"/>
              <w:left w:val="nil"/>
              <w:bottom w:val="nil"/>
              <w:right w:val="single" w:sz="4" w:space="0" w:color="757575"/>
            </w:tcBorders>
            <w:shd w:val="clear" w:color="000000" w:fill="F5F5F5"/>
            <w:hideMark/>
          </w:tcPr>
          <w:p w14:paraId="3D6F6BCF"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nil"/>
              <w:left w:val="nil"/>
              <w:bottom w:val="nil"/>
              <w:right w:val="single" w:sz="4" w:space="0" w:color="757575"/>
            </w:tcBorders>
            <w:shd w:val="clear" w:color="000000" w:fill="F5F5F5"/>
            <w:hideMark/>
          </w:tcPr>
          <w:p w14:paraId="7687B558"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5F5F5"/>
            <w:hideMark/>
          </w:tcPr>
          <w:p w14:paraId="4F44E64E"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2144298F"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40.00</w:t>
            </w:r>
          </w:p>
        </w:tc>
        <w:tc>
          <w:tcPr>
            <w:tcW w:w="1660" w:type="dxa"/>
            <w:tcBorders>
              <w:top w:val="nil"/>
              <w:left w:val="nil"/>
              <w:bottom w:val="nil"/>
              <w:right w:val="single" w:sz="4" w:space="0" w:color="757575"/>
            </w:tcBorders>
            <w:shd w:val="clear" w:color="000000" w:fill="FFFFFF"/>
            <w:hideMark/>
          </w:tcPr>
          <w:p w14:paraId="4EFB2A04"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nil"/>
              <w:left w:val="nil"/>
              <w:bottom w:val="nil"/>
              <w:right w:val="single" w:sz="4" w:space="0" w:color="757575"/>
            </w:tcBorders>
            <w:shd w:val="clear" w:color="000000" w:fill="FFFFFF"/>
            <w:hideMark/>
          </w:tcPr>
          <w:p w14:paraId="1487B7D8"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5ADA5531" w14:textId="77777777" w:rsidTr="00FD270E">
        <w:trPr>
          <w:trHeight w:val="900"/>
        </w:trPr>
        <w:tc>
          <w:tcPr>
            <w:tcW w:w="560" w:type="dxa"/>
            <w:tcBorders>
              <w:top w:val="nil"/>
              <w:left w:val="single" w:sz="4" w:space="0" w:color="757575"/>
              <w:bottom w:val="nil"/>
              <w:right w:val="single" w:sz="4" w:space="0" w:color="757575"/>
            </w:tcBorders>
            <w:shd w:val="clear" w:color="000000" w:fill="FFFFFF"/>
            <w:hideMark/>
          </w:tcPr>
          <w:p w14:paraId="0489540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236A04F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354D187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nil"/>
              <w:right w:val="nil"/>
            </w:tcBorders>
            <w:shd w:val="clear" w:color="000000" w:fill="FFFFFF"/>
            <w:hideMark/>
          </w:tcPr>
          <w:p w14:paraId="69B0C241"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nil"/>
              <w:right w:val="single" w:sz="4" w:space="0" w:color="757575"/>
            </w:tcBorders>
            <w:shd w:val="clear" w:color="000000" w:fill="FFFFFF"/>
            <w:hideMark/>
          </w:tcPr>
          <w:p w14:paraId="3D1931D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Pemeliharaan Peralatan dan Mesin Lainnya (Pemeliharaan Rutin/Berkala Peralatan Gedung Kantor)</w:t>
            </w:r>
            <w:r w:rsidRPr="00FD270E">
              <w:rPr>
                <w:rFonts w:ascii="Arial" w:eastAsia="Times New Roman" w:hAnsi="Arial" w:cs="Arial"/>
                <w:i/>
                <w:iCs/>
                <w:color w:val="000000"/>
                <w:sz w:val="14"/>
                <w:szCs w:val="14"/>
                <w:lang w:eastAsia="id-ID"/>
              </w:rPr>
              <w:br/>
              <w:t>(Unit)</w:t>
            </w:r>
          </w:p>
        </w:tc>
        <w:tc>
          <w:tcPr>
            <w:tcW w:w="760" w:type="dxa"/>
            <w:tcBorders>
              <w:top w:val="nil"/>
              <w:left w:val="nil"/>
              <w:bottom w:val="nil"/>
              <w:right w:val="single" w:sz="4" w:space="0" w:color="757575"/>
            </w:tcBorders>
            <w:shd w:val="clear" w:color="000000" w:fill="FFFFFF"/>
            <w:hideMark/>
          </w:tcPr>
          <w:p w14:paraId="0A9928F3"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40</w:t>
            </w:r>
          </w:p>
        </w:tc>
        <w:tc>
          <w:tcPr>
            <w:tcW w:w="1660" w:type="dxa"/>
            <w:tcBorders>
              <w:top w:val="nil"/>
              <w:left w:val="nil"/>
              <w:bottom w:val="nil"/>
              <w:right w:val="single" w:sz="4" w:space="0" w:color="757575"/>
            </w:tcBorders>
            <w:shd w:val="clear" w:color="000000" w:fill="FFFFFF"/>
            <w:hideMark/>
          </w:tcPr>
          <w:p w14:paraId="30C495B8"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38.000.000,00</w:t>
            </w:r>
          </w:p>
        </w:tc>
        <w:tc>
          <w:tcPr>
            <w:tcW w:w="1540" w:type="dxa"/>
            <w:tcBorders>
              <w:top w:val="nil"/>
              <w:left w:val="nil"/>
              <w:bottom w:val="nil"/>
              <w:right w:val="single" w:sz="4" w:space="0" w:color="757575"/>
            </w:tcBorders>
            <w:shd w:val="clear" w:color="000000" w:fill="FFFFFF"/>
            <w:hideMark/>
          </w:tcPr>
          <w:p w14:paraId="00B08A77"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FFFFF"/>
            <w:hideMark/>
          </w:tcPr>
          <w:p w14:paraId="0FBCA9CF"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PENDAPATAN ASLI DAERAH (PAD)</w:t>
            </w:r>
          </w:p>
        </w:tc>
        <w:tc>
          <w:tcPr>
            <w:tcW w:w="760" w:type="dxa"/>
            <w:tcBorders>
              <w:top w:val="nil"/>
              <w:left w:val="nil"/>
              <w:bottom w:val="nil"/>
              <w:right w:val="single" w:sz="4" w:space="0" w:color="757575"/>
            </w:tcBorders>
            <w:shd w:val="clear" w:color="000000" w:fill="FFFFFF"/>
            <w:hideMark/>
          </w:tcPr>
          <w:p w14:paraId="53CB34FA"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35BC4ACD"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nil"/>
              <w:right w:val="single" w:sz="4" w:space="0" w:color="757575"/>
            </w:tcBorders>
            <w:shd w:val="clear" w:color="000000" w:fill="FFFFFF"/>
            <w:hideMark/>
          </w:tcPr>
          <w:p w14:paraId="138E72E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012AD4B0" w14:textId="77777777" w:rsidTr="00FD270E">
        <w:trPr>
          <w:trHeight w:val="420"/>
        </w:trPr>
        <w:tc>
          <w:tcPr>
            <w:tcW w:w="560" w:type="dxa"/>
            <w:tcBorders>
              <w:top w:val="nil"/>
              <w:left w:val="single" w:sz="4" w:space="0" w:color="757575"/>
              <w:bottom w:val="nil"/>
              <w:right w:val="single" w:sz="4" w:space="0" w:color="757575"/>
            </w:tcBorders>
            <w:shd w:val="clear" w:color="000000" w:fill="FFFFFF"/>
            <w:hideMark/>
          </w:tcPr>
          <w:p w14:paraId="050313C5"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621A0D4F"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8.01.01.2.09.09</w:t>
            </w:r>
          </w:p>
        </w:tc>
        <w:tc>
          <w:tcPr>
            <w:tcW w:w="2920" w:type="dxa"/>
            <w:tcBorders>
              <w:top w:val="single" w:sz="4" w:space="0" w:color="757575"/>
              <w:left w:val="nil"/>
              <w:bottom w:val="nil"/>
              <w:right w:val="single" w:sz="4" w:space="0" w:color="757575"/>
            </w:tcBorders>
            <w:shd w:val="clear" w:color="000000" w:fill="FFFFFF"/>
            <w:hideMark/>
          </w:tcPr>
          <w:p w14:paraId="1C7D7800"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Pemeliharaan/Rehabilitasi Gedung Kantor dan Bangunan Lainnya</w:t>
            </w:r>
          </w:p>
        </w:tc>
        <w:tc>
          <w:tcPr>
            <w:tcW w:w="2960" w:type="dxa"/>
            <w:gridSpan w:val="2"/>
            <w:tcBorders>
              <w:top w:val="single" w:sz="4" w:space="0" w:color="757575"/>
              <w:left w:val="nil"/>
              <w:bottom w:val="nil"/>
              <w:right w:val="single" w:sz="4" w:space="0" w:color="757575"/>
            </w:tcBorders>
            <w:shd w:val="clear" w:color="000000" w:fill="FFFFFF"/>
            <w:hideMark/>
          </w:tcPr>
          <w:p w14:paraId="14716BD9"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5E43211F"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505A926E"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26.999.000,00</w:t>
            </w:r>
          </w:p>
        </w:tc>
        <w:tc>
          <w:tcPr>
            <w:tcW w:w="1540" w:type="dxa"/>
            <w:tcBorders>
              <w:top w:val="single" w:sz="4" w:space="0" w:color="757575"/>
              <w:left w:val="nil"/>
              <w:bottom w:val="nil"/>
              <w:right w:val="single" w:sz="4" w:space="0" w:color="757575"/>
            </w:tcBorders>
            <w:shd w:val="clear" w:color="000000" w:fill="FFFFFF"/>
            <w:hideMark/>
          </w:tcPr>
          <w:p w14:paraId="3DB05C94"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757575"/>
              <w:left w:val="nil"/>
              <w:bottom w:val="nil"/>
              <w:right w:val="single" w:sz="4" w:space="0" w:color="757575"/>
            </w:tcBorders>
            <w:shd w:val="clear" w:color="000000" w:fill="FFFFFF"/>
            <w:hideMark/>
          </w:tcPr>
          <w:p w14:paraId="31DC72B5"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71295488"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599CC9E2"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30.000.000,00</w:t>
            </w:r>
          </w:p>
        </w:tc>
        <w:tc>
          <w:tcPr>
            <w:tcW w:w="1440" w:type="dxa"/>
            <w:tcBorders>
              <w:top w:val="single" w:sz="4" w:space="0" w:color="757575"/>
              <w:left w:val="nil"/>
              <w:bottom w:val="nil"/>
              <w:right w:val="single" w:sz="4" w:space="0" w:color="757575"/>
            </w:tcBorders>
            <w:shd w:val="clear" w:color="000000" w:fill="FFFFFF"/>
            <w:hideMark/>
          </w:tcPr>
          <w:p w14:paraId="6EF9D344"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3D57B501" w14:textId="77777777" w:rsidTr="00FB3B5D">
        <w:trPr>
          <w:trHeight w:val="582"/>
        </w:trPr>
        <w:tc>
          <w:tcPr>
            <w:tcW w:w="560" w:type="dxa"/>
            <w:tcBorders>
              <w:top w:val="nil"/>
              <w:left w:val="single" w:sz="4" w:space="0" w:color="757575"/>
              <w:right w:val="single" w:sz="4" w:space="0" w:color="757575"/>
            </w:tcBorders>
            <w:shd w:val="clear" w:color="000000" w:fill="FFFFFF"/>
            <w:hideMark/>
          </w:tcPr>
          <w:p w14:paraId="632E168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right w:val="single" w:sz="4" w:space="0" w:color="757575"/>
            </w:tcBorders>
            <w:shd w:val="clear" w:color="000000" w:fill="FFFFFF"/>
            <w:hideMark/>
          </w:tcPr>
          <w:p w14:paraId="7A2290BB"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right w:val="single" w:sz="4" w:space="0" w:color="757575"/>
            </w:tcBorders>
            <w:shd w:val="clear" w:color="000000" w:fill="FFFFFF"/>
            <w:hideMark/>
          </w:tcPr>
          <w:p w14:paraId="1B1745E1"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nil"/>
              <w:left w:val="nil"/>
              <w:right w:val="single" w:sz="4" w:space="0" w:color="757575"/>
            </w:tcBorders>
            <w:shd w:val="clear" w:color="000000" w:fill="F5F5F5"/>
            <w:hideMark/>
          </w:tcPr>
          <w:p w14:paraId="66E08A9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Jumlah Gedung Kantor dan Bangunan Lainnya yang Dipelihara/Direhabilitasi</w:t>
            </w:r>
            <w:r w:rsidRPr="00FD270E">
              <w:rPr>
                <w:rFonts w:ascii="Arial" w:eastAsia="Times New Roman" w:hAnsi="Arial" w:cs="Arial"/>
                <w:i/>
                <w:iCs/>
                <w:color w:val="000000"/>
                <w:sz w:val="14"/>
                <w:szCs w:val="14"/>
                <w:lang w:eastAsia="id-ID"/>
              </w:rPr>
              <w:br/>
              <w:t>(Unit)</w:t>
            </w:r>
          </w:p>
        </w:tc>
        <w:tc>
          <w:tcPr>
            <w:tcW w:w="760" w:type="dxa"/>
            <w:tcBorders>
              <w:top w:val="nil"/>
              <w:left w:val="nil"/>
              <w:right w:val="single" w:sz="4" w:space="0" w:color="757575"/>
            </w:tcBorders>
            <w:shd w:val="clear" w:color="000000" w:fill="F5F5F5"/>
            <w:hideMark/>
          </w:tcPr>
          <w:p w14:paraId="4F3202D2"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1.00</w:t>
            </w:r>
          </w:p>
        </w:tc>
        <w:tc>
          <w:tcPr>
            <w:tcW w:w="1660" w:type="dxa"/>
            <w:tcBorders>
              <w:top w:val="nil"/>
              <w:left w:val="nil"/>
              <w:right w:val="single" w:sz="4" w:space="0" w:color="757575"/>
            </w:tcBorders>
            <w:shd w:val="clear" w:color="000000" w:fill="F5F5F5"/>
            <w:hideMark/>
          </w:tcPr>
          <w:p w14:paraId="4CA31A10"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nil"/>
              <w:left w:val="nil"/>
              <w:right w:val="single" w:sz="4" w:space="0" w:color="757575"/>
            </w:tcBorders>
            <w:shd w:val="clear" w:color="000000" w:fill="F5F5F5"/>
            <w:hideMark/>
          </w:tcPr>
          <w:p w14:paraId="282BC79B"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right w:val="single" w:sz="4" w:space="0" w:color="757575"/>
            </w:tcBorders>
            <w:shd w:val="clear" w:color="000000" w:fill="F5F5F5"/>
            <w:hideMark/>
          </w:tcPr>
          <w:p w14:paraId="32955F73"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nil"/>
              <w:left w:val="nil"/>
              <w:right w:val="single" w:sz="4" w:space="0" w:color="757575"/>
            </w:tcBorders>
            <w:shd w:val="clear" w:color="000000" w:fill="FFFFFF"/>
            <w:hideMark/>
          </w:tcPr>
          <w:p w14:paraId="277B85F6"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1.00</w:t>
            </w:r>
          </w:p>
        </w:tc>
        <w:tc>
          <w:tcPr>
            <w:tcW w:w="1660" w:type="dxa"/>
            <w:tcBorders>
              <w:top w:val="nil"/>
              <w:left w:val="nil"/>
              <w:right w:val="single" w:sz="4" w:space="0" w:color="757575"/>
            </w:tcBorders>
            <w:shd w:val="clear" w:color="000000" w:fill="FFFFFF"/>
            <w:hideMark/>
          </w:tcPr>
          <w:p w14:paraId="48CEF746"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nil"/>
              <w:left w:val="nil"/>
              <w:right w:val="single" w:sz="4" w:space="0" w:color="757575"/>
            </w:tcBorders>
            <w:shd w:val="clear" w:color="000000" w:fill="FFFFFF"/>
            <w:hideMark/>
          </w:tcPr>
          <w:p w14:paraId="46F10827" w14:textId="77777777" w:rsid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p w14:paraId="27D2A433"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56F1FECF"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1CC93394"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6DCC6937"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55ED4283"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0A1D8C36"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2A98A75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p>
        </w:tc>
      </w:tr>
      <w:tr w:rsidR="00FD270E" w:rsidRPr="00FD270E" w14:paraId="08CC4427" w14:textId="77777777" w:rsidTr="00FB3B5D">
        <w:trPr>
          <w:trHeight w:val="582"/>
        </w:trPr>
        <w:tc>
          <w:tcPr>
            <w:tcW w:w="560" w:type="dxa"/>
            <w:tcBorders>
              <w:top w:val="nil"/>
              <w:left w:val="single" w:sz="4" w:space="0" w:color="757575"/>
              <w:bottom w:val="single" w:sz="4" w:space="0" w:color="auto"/>
              <w:right w:val="single" w:sz="4" w:space="0" w:color="757575"/>
            </w:tcBorders>
            <w:shd w:val="clear" w:color="000000" w:fill="FFFFFF"/>
            <w:hideMark/>
          </w:tcPr>
          <w:p w14:paraId="68C7B46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single" w:sz="4" w:space="0" w:color="auto"/>
              <w:right w:val="single" w:sz="4" w:space="0" w:color="757575"/>
            </w:tcBorders>
            <w:shd w:val="clear" w:color="000000" w:fill="FFFFFF"/>
            <w:hideMark/>
          </w:tcPr>
          <w:p w14:paraId="50602FA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single" w:sz="4" w:space="0" w:color="auto"/>
              <w:right w:val="single" w:sz="4" w:space="0" w:color="757575"/>
            </w:tcBorders>
            <w:shd w:val="clear" w:color="000000" w:fill="FFFFFF"/>
            <w:hideMark/>
          </w:tcPr>
          <w:p w14:paraId="1511E767"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single" w:sz="4" w:space="0" w:color="auto"/>
              <w:right w:val="nil"/>
            </w:tcBorders>
            <w:shd w:val="clear" w:color="000000" w:fill="FFFFFF"/>
            <w:hideMark/>
          </w:tcPr>
          <w:p w14:paraId="6AE70EF1"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single" w:sz="4" w:space="0" w:color="auto"/>
              <w:right w:val="single" w:sz="4" w:space="0" w:color="757575"/>
            </w:tcBorders>
            <w:shd w:val="clear" w:color="000000" w:fill="FFFFFF"/>
            <w:hideMark/>
          </w:tcPr>
          <w:p w14:paraId="3D351A0E"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Pemeliharaan/Rehabilitasi Gedung Kantor dan Bangunan Lainnya</w:t>
            </w:r>
            <w:r w:rsidRPr="00FD270E">
              <w:rPr>
                <w:rFonts w:ascii="Arial" w:eastAsia="Times New Roman" w:hAnsi="Arial" w:cs="Arial"/>
                <w:i/>
                <w:iCs/>
                <w:color w:val="000000"/>
                <w:sz w:val="14"/>
                <w:szCs w:val="14"/>
                <w:lang w:eastAsia="id-ID"/>
              </w:rPr>
              <w:br/>
              <w:t>(Unit)</w:t>
            </w:r>
          </w:p>
        </w:tc>
        <w:tc>
          <w:tcPr>
            <w:tcW w:w="760" w:type="dxa"/>
            <w:tcBorders>
              <w:top w:val="nil"/>
              <w:left w:val="nil"/>
              <w:bottom w:val="single" w:sz="4" w:space="0" w:color="auto"/>
              <w:right w:val="single" w:sz="4" w:space="0" w:color="757575"/>
            </w:tcBorders>
            <w:shd w:val="clear" w:color="000000" w:fill="FFFFFF"/>
            <w:hideMark/>
          </w:tcPr>
          <w:p w14:paraId="39355125"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w:t>
            </w:r>
          </w:p>
        </w:tc>
        <w:tc>
          <w:tcPr>
            <w:tcW w:w="1660" w:type="dxa"/>
            <w:tcBorders>
              <w:top w:val="nil"/>
              <w:left w:val="nil"/>
              <w:bottom w:val="single" w:sz="4" w:space="0" w:color="auto"/>
              <w:right w:val="single" w:sz="4" w:space="0" w:color="757575"/>
            </w:tcBorders>
            <w:shd w:val="clear" w:color="000000" w:fill="FFFFFF"/>
            <w:hideMark/>
          </w:tcPr>
          <w:p w14:paraId="4D76CBE9"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26.999.000,00</w:t>
            </w:r>
          </w:p>
        </w:tc>
        <w:tc>
          <w:tcPr>
            <w:tcW w:w="1540" w:type="dxa"/>
            <w:tcBorders>
              <w:top w:val="nil"/>
              <w:left w:val="nil"/>
              <w:bottom w:val="single" w:sz="4" w:space="0" w:color="auto"/>
              <w:right w:val="single" w:sz="4" w:space="0" w:color="757575"/>
            </w:tcBorders>
            <w:shd w:val="clear" w:color="000000" w:fill="FFFFFF"/>
            <w:hideMark/>
          </w:tcPr>
          <w:p w14:paraId="617990D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single" w:sz="4" w:space="0" w:color="auto"/>
              <w:right w:val="single" w:sz="4" w:space="0" w:color="757575"/>
            </w:tcBorders>
            <w:shd w:val="clear" w:color="000000" w:fill="FFFFFF"/>
            <w:hideMark/>
          </w:tcPr>
          <w:p w14:paraId="0FB5A6B4"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PENDAPATAN ASLI DAERAH (PAD)</w:t>
            </w:r>
          </w:p>
        </w:tc>
        <w:tc>
          <w:tcPr>
            <w:tcW w:w="760" w:type="dxa"/>
            <w:tcBorders>
              <w:top w:val="nil"/>
              <w:left w:val="nil"/>
              <w:bottom w:val="single" w:sz="4" w:space="0" w:color="auto"/>
              <w:right w:val="single" w:sz="4" w:space="0" w:color="757575"/>
            </w:tcBorders>
            <w:shd w:val="clear" w:color="000000" w:fill="FFFFFF"/>
            <w:hideMark/>
          </w:tcPr>
          <w:p w14:paraId="46C8F5C5"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single" w:sz="4" w:space="0" w:color="auto"/>
              <w:right w:val="single" w:sz="4" w:space="0" w:color="757575"/>
            </w:tcBorders>
            <w:shd w:val="clear" w:color="000000" w:fill="FFFFFF"/>
            <w:hideMark/>
          </w:tcPr>
          <w:p w14:paraId="2689711E"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single" w:sz="4" w:space="0" w:color="auto"/>
              <w:right w:val="single" w:sz="4" w:space="0" w:color="757575"/>
            </w:tcBorders>
            <w:shd w:val="clear" w:color="000000" w:fill="FFFFFF"/>
            <w:hideMark/>
          </w:tcPr>
          <w:p w14:paraId="01C54A9E"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201BE2B4" w14:textId="77777777" w:rsidTr="00FB3B5D">
        <w:trPr>
          <w:trHeight w:val="525"/>
        </w:trPr>
        <w:tc>
          <w:tcPr>
            <w:tcW w:w="560" w:type="dxa"/>
            <w:tcBorders>
              <w:top w:val="single" w:sz="4" w:space="0" w:color="auto"/>
              <w:left w:val="single" w:sz="4" w:space="0" w:color="757575"/>
              <w:bottom w:val="nil"/>
              <w:right w:val="single" w:sz="4" w:space="0" w:color="757575"/>
            </w:tcBorders>
            <w:shd w:val="clear" w:color="000000" w:fill="FFFFFF"/>
            <w:hideMark/>
          </w:tcPr>
          <w:p w14:paraId="1F5F3ADA" w14:textId="77777777" w:rsidR="00FD270E" w:rsidRPr="00FD270E" w:rsidRDefault="00FD270E" w:rsidP="00FD270E">
            <w:pPr>
              <w:spacing w:after="0" w:line="240" w:lineRule="auto"/>
              <w:jc w:val="right"/>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lastRenderedPageBreak/>
              <w:t>2.</w:t>
            </w:r>
          </w:p>
        </w:tc>
        <w:tc>
          <w:tcPr>
            <w:tcW w:w="1380" w:type="dxa"/>
            <w:tcBorders>
              <w:top w:val="single" w:sz="4" w:space="0" w:color="auto"/>
              <w:left w:val="nil"/>
              <w:bottom w:val="nil"/>
              <w:right w:val="single" w:sz="4" w:space="0" w:color="757575"/>
            </w:tcBorders>
            <w:shd w:val="clear" w:color="000000" w:fill="FFFFFF"/>
            <w:hideMark/>
          </w:tcPr>
          <w:p w14:paraId="23618DE3"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8.01.02</w:t>
            </w:r>
          </w:p>
        </w:tc>
        <w:tc>
          <w:tcPr>
            <w:tcW w:w="2920" w:type="dxa"/>
            <w:tcBorders>
              <w:top w:val="single" w:sz="4" w:space="0" w:color="auto"/>
              <w:left w:val="nil"/>
              <w:bottom w:val="nil"/>
              <w:right w:val="single" w:sz="4" w:space="0" w:color="757575"/>
            </w:tcBorders>
            <w:shd w:val="clear" w:color="000000" w:fill="FFFFFF"/>
            <w:hideMark/>
          </w:tcPr>
          <w:p w14:paraId="708CF9BE"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PROGRAM PENGUATAN IDEOLOGI PANCASILA DAN KARAKTER KEBANGSAAN</w:t>
            </w:r>
          </w:p>
        </w:tc>
        <w:tc>
          <w:tcPr>
            <w:tcW w:w="2960" w:type="dxa"/>
            <w:gridSpan w:val="2"/>
            <w:tcBorders>
              <w:top w:val="single" w:sz="4" w:space="0" w:color="auto"/>
              <w:left w:val="nil"/>
              <w:bottom w:val="nil"/>
              <w:right w:val="single" w:sz="4" w:space="0" w:color="757575"/>
            </w:tcBorders>
            <w:shd w:val="clear" w:color="000000" w:fill="FFFFFF"/>
            <w:hideMark/>
          </w:tcPr>
          <w:p w14:paraId="6B55E006"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760" w:type="dxa"/>
            <w:tcBorders>
              <w:top w:val="single" w:sz="4" w:space="0" w:color="auto"/>
              <w:left w:val="nil"/>
              <w:bottom w:val="nil"/>
              <w:right w:val="single" w:sz="4" w:space="0" w:color="757575"/>
            </w:tcBorders>
            <w:shd w:val="clear" w:color="000000" w:fill="FFFFFF"/>
            <w:hideMark/>
          </w:tcPr>
          <w:p w14:paraId="58804149"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1660" w:type="dxa"/>
            <w:tcBorders>
              <w:top w:val="single" w:sz="4" w:space="0" w:color="auto"/>
              <w:left w:val="nil"/>
              <w:bottom w:val="nil"/>
              <w:right w:val="single" w:sz="4" w:space="0" w:color="757575"/>
            </w:tcBorders>
            <w:shd w:val="clear" w:color="000000" w:fill="FFFFFF"/>
            <w:hideMark/>
          </w:tcPr>
          <w:p w14:paraId="4B557824" w14:textId="77777777" w:rsidR="00FD270E" w:rsidRPr="00FD270E" w:rsidRDefault="00FD270E" w:rsidP="00FD270E">
            <w:pPr>
              <w:spacing w:after="0" w:line="240" w:lineRule="auto"/>
              <w:jc w:val="right"/>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955.311.731,00</w:t>
            </w:r>
          </w:p>
        </w:tc>
        <w:tc>
          <w:tcPr>
            <w:tcW w:w="1540" w:type="dxa"/>
            <w:tcBorders>
              <w:top w:val="single" w:sz="4" w:space="0" w:color="auto"/>
              <w:left w:val="nil"/>
              <w:bottom w:val="nil"/>
              <w:right w:val="single" w:sz="4" w:space="0" w:color="757575"/>
            </w:tcBorders>
            <w:shd w:val="clear" w:color="000000" w:fill="FFFFFF"/>
            <w:hideMark/>
          </w:tcPr>
          <w:p w14:paraId="28EEE920"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1420" w:type="dxa"/>
            <w:tcBorders>
              <w:top w:val="single" w:sz="4" w:space="0" w:color="auto"/>
              <w:left w:val="nil"/>
              <w:bottom w:val="nil"/>
              <w:right w:val="single" w:sz="4" w:space="0" w:color="757575"/>
            </w:tcBorders>
            <w:shd w:val="clear" w:color="000000" w:fill="FFFFFF"/>
            <w:hideMark/>
          </w:tcPr>
          <w:p w14:paraId="7072479D"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760" w:type="dxa"/>
            <w:tcBorders>
              <w:top w:val="single" w:sz="4" w:space="0" w:color="auto"/>
              <w:left w:val="nil"/>
              <w:bottom w:val="nil"/>
              <w:right w:val="single" w:sz="4" w:space="0" w:color="757575"/>
            </w:tcBorders>
            <w:shd w:val="clear" w:color="000000" w:fill="FFFFFF"/>
            <w:hideMark/>
          </w:tcPr>
          <w:p w14:paraId="6B324DD0"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1660" w:type="dxa"/>
            <w:tcBorders>
              <w:top w:val="single" w:sz="4" w:space="0" w:color="auto"/>
              <w:left w:val="nil"/>
              <w:bottom w:val="nil"/>
              <w:right w:val="single" w:sz="4" w:space="0" w:color="757575"/>
            </w:tcBorders>
            <w:shd w:val="clear" w:color="000000" w:fill="FFFFFF"/>
            <w:hideMark/>
          </w:tcPr>
          <w:p w14:paraId="03E02777" w14:textId="77777777" w:rsidR="00FD270E" w:rsidRPr="00FD270E" w:rsidRDefault="00FD270E" w:rsidP="00FD270E">
            <w:pPr>
              <w:spacing w:after="0" w:line="240" w:lineRule="auto"/>
              <w:jc w:val="right"/>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958.732.331,00</w:t>
            </w:r>
          </w:p>
        </w:tc>
        <w:tc>
          <w:tcPr>
            <w:tcW w:w="1440" w:type="dxa"/>
            <w:tcBorders>
              <w:top w:val="single" w:sz="4" w:space="0" w:color="auto"/>
              <w:left w:val="nil"/>
              <w:bottom w:val="nil"/>
              <w:right w:val="single" w:sz="4" w:space="0" w:color="757575"/>
            </w:tcBorders>
            <w:shd w:val="clear" w:color="000000" w:fill="FFFFFF"/>
            <w:hideMark/>
          </w:tcPr>
          <w:p w14:paraId="4956C04B"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Badan Kesatuan Bangsa Dan Politik</w:t>
            </w:r>
          </w:p>
        </w:tc>
      </w:tr>
      <w:tr w:rsidR="00FD270E" w:rsidRPr="00FD270E" w14:paraId="7CF523EA" w14:textId="77777777" w:rsidTr="00FD270E">
        <w:trPr>
          <w:trHeight w:val="739"/>
        </w:trPr>
        <w:tc>
          <w:tcPr>
            <w:tcW w:w="560" w:type="dxa"/>
            <w:tcBorders>
              <w:top w:val="nil"/>
              <w:left w:val="single" w:sz="4" w:space="0" w:color="757575"/>
              <w:bottom w:val="nil"/>
              <w:right w:val="single" w:sz="4" w:space="0" w:color="757575"/>
            </w:tcBorders>
            <w:shd w:val="clear" w:color="000000" w:fill="FFFFFF"/>
            <w:hideMark/>
          </w:tcPr>
          <w:p w14:paraId="68D4C49E"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4587C833"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05182E76"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2960" w:type="dxa"/>
            <w:gridSpan w:val="2"/>
            <w:tcBorders>
              <w:top w:val="nil"/>
              <w:left w:val="nil"/>
              <w:bottom w:val="nil"/>
              <w:right w:val="single" w:sz="4" w:space="0" w:color="757575"/>
            </w:tcBorders>
            <w:shd w:val="clear" w:color="000000" w:fill="FFFFFF"/>
            <w:hideMark/>
          </w:tcPr>
          <w:p w14:paraId="0BBB27DB"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cakupan kecamatan yang mendapatkan penyuluhan wawasan kebangsaan dan bela negara</w:t>
            </w:r>
            <w:r w:rsidRPr="00FD270E">
              <w:rPr>
                <w:rFonts w:ascii="Arial" w:eastAsia="Times New Roman" w:hAnsi="Arial" w:cs="Arial"/>
                <w:b/>
                <w:bCs/>
                <w:i/>
                <w:iCs/>
                <w:color w:val="000000"/>
                <w:sz w:val="14"/>
                <w:szCs w:val="14"/>
                <w:lang w:eastAsia="id-ID"/>
              </w:rPr>
              <w:br/>
              <w:t>(Kecamatan)</w:t>
            </w:r>
          </w:p>
        </w:tc>
        <w:tc>
          <w:tcPr>
            <w:tcW w:w="760" w:type="dxa"/>
            <w:tcBorders>
              <w:top w:val="nil"/>
              <w:left w:val="nil"/>
              <w:bottom w:val="nil"/>
              <w:right w:val="single" w:sz="4" w:space="0" w:color="757575"/>
            </w:tcBorders>
            <w:shd w:val="clear" w:color="000000" w:fill="FFFFFF"/>
            <w:hideMark/>
          </w:tcPr>
          <w:p w14:paraId="25F4BEDF" w14:textId="77777777" w:rsidR="00FD270E" w:rsidRPr="00FD270E" w:rsidRDefault="00FD270E" w:rsidP="00FD270E">
            <w:pPr>
              <w:spacing w:after="0" w:line="240" w:lineRule="auto"/>
              <w:jc w:val="center"/>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24.00</w:t>
            </w:r>
          </w:p>
        </w:tc>
        <w:tc>
          <w:tcPr>
            <w:tcW w:w="1660" w:type="dxa"/>
            <w:tcBorders>
              <w:top w:val="nil"/>
              <w:left w:val="nil"/>
              <w:bottom w:val="nil"/>
              <w:right w:val="single" w:sz="4" w:space="0" w:color="757575"/>
            </w:tcBorders>
            <w:shd w:val="clear" w:color="000000" w:fill="FFFFFF"/>
            <w:hideMark/>
          </w:tcPr>
          <w:p w14:paraId="394B4156" w14:textId="77777777" w:rsidR="00FD270E" w:rsidRPr="00FD270E" w:rsidRDefault="00FD270E" w:rsidP="00FD270E">
            <w:pPr>
              <w:spacing w:after="0" w:line="240" w:lineRule="auto"/>
              <w:jc w:val="right"/>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540" w:type="dxa"/>
            <w:tcBorders>
              <w:top w:val="nil"/>
              <w:left w:val="nil"/>
              <w:bottom w:val="nil"/>
              <w:right w:val="single" w:sz="4" w:space="0" w:color="757575"/>
            </w:tcBorders>
            <w:shd w:val="clear" w:color="000000" w:fill="FFFFFF"/>
            <w:hideMark/>
          </w:tcPr>
          <w:p w14:paraId="17164F4B"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420" w:type="dxa"/>
            <w:tcBorders>
              <w:top w:val="nil"/>
              <w:left w:val="nil"/>
              <w:bottom w:val="nil"/>
              <w:right w:val="single" w:sz="4" w:space="0" w:color="757575"/>
            </w:tcBorders>
            <w:shd w:val="clear" w:color="000000" w:fill="FFFFFF"/>
            <w:hideMark/>
          </w:tcPr>
          <w:p w14:paraId="4DECBBEC" w14:textId="77777777" w:rsidR="00FD270E" w:rsidRPr="00FD270E" w:rsidRDefault="00FD270E" w:rsidP="00FD270E">
            <w:pPr>
              <w:spacing w:after="0" w:line="240" w:lineRule="auto"/>
              <w:jc w:val="center"/>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0DF2381C" w14:textId="77777777" w:rsidR="00FD270E" w:rsidRPr="00FD270E" w:rsidRDefault="00FD270E" w:rsidP="00FD270E">
            <w:pPr>
              <w:spacing w:after="0" w:line="240" w:lineRule="auto"/>
              <w:jc w:val="center"/>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205F48D0" w14:textId="77777777" w:rsidR="00FD270E" w:rsidRPr="00FD270E" w:rsidRDefault="00FD270E" w:rsidP="00FD270E">
            <w:pPr>
              <w:spacing w:after="0" w:line="240" w:lineRule="auto"/>
              <w:jc w:val="right"/>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440" w:type="dxa"/>
            <w:tcBorders>
              <w:top w:val="nil"/>
              <w:left w:val="nil"/>
              <w:bottom w:val="nil"/>
              <w:right w:val="single" w:sz="4" w:space="0" w:color="757575"/>
            </w:tcBorders>
            <w:shd w:val="clear" w:color="000000" w:fill="FFFFFF"/>
            <w:hideMark/>
          </w:tcPr>
          <w:p w14:paraId="027927B6"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r>
      <w:tr w:rsidR="00FD270E" w:rsidRPr="00FD270E" w14:paraId="3F1E1225" w14:textId="77777777" w:rsidTr="00FD270E">
        <w:trPr>
          <w:trHeight w:val="739"/>
        </w:trPr>
        <w:tc>
          <w:tcPr>
            <w:tcW w:w="560" w:type="dxa"/>
            <w:tcBorders>
              <w:top w:val="single" w:sz="4" w:space="0" w:color="757575"/>
              <w:left w:val="single" w:sz="4" w:space="0" w:color="757575"/>
              <w:bottom w:val="nil"/>
              <w:right w:val="single" w:sz="4" w:space="0" w:color="757575"/>
            </w:tcBorders>
            <w:shd w:val="clear" w:color="000000" w:fill="FFFFFF"/>
            <w:hideMark/>
          </w:tcPr>
          <w:p w14:paraId="636FCE0E"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380" w:type="dxa"/>
            <w:tcBorders>
              <w:top w:val="single" w:sz="4" w:space="0" w:color="757575"/>
              <w:left w:val="nil"/>
              <w:bottom w:val="nil"/>
              <w:right w:val="single" w:sz="4" w:space="0" w:color="757575"/>
            </w:tcBorders>
            <w:shd w:val="clear" w:color="000000" w:fill="FFFFFF"/>
            <w:hideMark/>
          </w:tcPr>
          <w:p w14:paraId="5340DE34"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8.01.02.2.01</w:t>
            </w:r>
          </w:p>
        </w:tc>
        <w:tc>
          <w:tcPr>
            <w:tcW w:w="2920" w:type="dxa"/>
            <w:tcBorders>
              <w:top w:val="single" w:sz="4" w:space="0" w:color="757575"/>
              <w:left w:val="nil"/>
              <w:bottom w:val="nil"/>
              <w:right w:val="single" w:sz="4" w:space="0" w:color="757575"/>
            </w:tcBorders>
            <w:shd w:val="clear" w:color="000000" w:fill="FFFFFF"/>
            <w:hideMark/>
          </w:tcPr>
          <w:p w14:paraId="7A99590A"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Perumusan Kebijakan Teknis dan Pemantapan Pelaksanaan Bidang Ideologi Pancasila dan Karakter Kebangsaan</w:t>
            </w:r>
          </w:p>
        </w:tc>
        <w:tc>
          <w:tcPr>
            <w:tcW w:w="2960" w:type="dxa"/>
            <w:gridSpan w:val="2"/>
            <w:tcBorders>
              <w:top w:val="single" w:sz="4" w:space="0" w:color="757575"/>
              <w:left w:val="nil"/>
              <w:bottom w:val="nil"/>
              <w:right w:val="single" w:sz="4" w:space="0" w:color="757575"/>
            </w:tcBorders>
            <w:shd w:val="clear" w:color="000000" w:fill="FFFFFF"/>
            <w:hideMark/>
          </w:tcPr>
          <w:p w14:paraId="67F9C0E7"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736A49E3"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4FA17FDA"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955.311.731,00</w:t>
            </w:r>
          </w:p>
        </w:tc>
        <w:tc>
          <w:tcPr>
            <w:tcW w:w="1540" w:type="dxa"/>
            <w:tcBorders>
              <w:top w:val="single" w:sz="4" w:space="0" w:color="757575"/>
              <w:left w:val="nil"/>
              <w:bottom w:val="nil"/>
              <w:right w:val="single" w:sz="4" w:space="0" w:color="757575"/>
            </w:tcBorders>
            <w:shd w:val="clear" w:color="000000" w:fill="FFFFFF"/>
            <w:hideMark/>
          </w:tcPr>
          <w:p w14:paraId="01B2A7BD"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757575"/>
              <w:left w:val="nil"/>
              <w:bottom w:val="nil"/>
              <w:right w:val="single" w:sz="4" w:space="0" w:color="757575"/>
            </w:tcBorders>
            <w:shd w:val="clear" w:color="000000" w:fill="FFFFFF"/>
            <w:hideMark/>
          </w:tcPr>
          <w:p w14:paraId="3DD9B376"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63C67961"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502B61F8"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958.732.331,00</w:t>
            </w:r>
          </w:p>
        </w:tc>
        <w:tc>
          <w:tcPr>
            <w:tcW w:w="1440" w:type="dxa"/>
            <w:tcBorders>
              <w:top w:val="single" w:sz="4" w:space="0" w:color="757575"/>
              <w:left w:val="nil"/>
              <w:bottom w:val="nil"/>
              <w:right w:val="single" w:sz="4" w:space="0" w:color="757575"/>
            </w:tcBorders>
            <w:shd w:val="clear" w:color="000000" w:fill="FFFFFF"/>
            <w:hideMark/>
          </w:tcPr>
          <w:p w14:paraId="2B5A37DE"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0C207DE8" w14:textId="77777777" w:rsidTr="00FD270E">
        <w:trPr>
          <w:trHeight w:val="739"/>
        </w:trPr>
        <w:tc>
          <w:tcPr>
            <w:tcW w:w="560" w:type="dxa"/>
            <w:tcBorders>
              <w:top w:val="nil"/>
              <w:left w:val="single" w:sz="4" w:space="0" w:color="757575"/>
              <w:bottom w:val="nil"/>
              <w:right w:val="single" w:sz="4" w:space="0" w:color="757575"/>
            </w:tcBorders>
            <w:shd w:val="clear" w:color="000000" w:fill="FFFFFF"/>
            <w:hideMark/>
          </w:tcPr>
          <w:p w14:paraId="7FAAEEC1"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5B964FBB"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307DAF3F"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nil"/>
              <w:left w:val="nil"/>
              <w:bottom w:val="nil"/>
              <w:right w:val="single" w:sz="4" w:space="0" w:color="757575"/>
            </w:tcBorders>
            <w:shd w:val="clear" w:color="000000" w:fill="F5F5F5"/>
            <w:hideMark/>
          </w:tcPr>
          <w:p w14:paraId="60B8D67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Cakupan kecamatan yang mendapatkan penyuluhan wawasan kebangsaan dan bela negara</w:t>
            </w:r>
            <w:r w:rsidRPr="00FD270E">
              <w:rPr>
                <w:rFonts w:ascii="Arial" w:eastAsia="Times New Roman" w:hAnsi="Arial" w:cs="Arial"/>
                <w:i/>
                <w:iCs/>
                <w:color w:val="000000"/>
                <w:sz w:val="14"/>
                <w:szCs w:val="14"/>
                <w:lang w:eastAsia="id-ID"/>
              </w:rPr>
              <w:br/>
              <w:t>(Kecamatan)</w:t>
            </w:r>
          </w:p>
        </w:tc>
        <w:tc>
          <w:tcPr>
            <w:tcW w:w="760" w:type="dxa"/>
            <w:tcBorders>
              <w:top w:val="nil"/>
              <w:left w:val="nil"/>
              <w:bottom w:val="nil"/>
              <w:right w:val="single" w:sz="4" w:space="0" w:color="757575"/>
            </w:tcBorders>
            <w:shd w:val="clear" w:color="000000" w:fill="F5F5F5"/>
            <w:hideMark/>
          </w:tcPr>
          <w:p w14:paraId="2E0826CA"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24</w:t>
            </w:r>
          </w:p>
        </w:tc>
        <w:tc>
          <w:tcPr>
            <w:tcW w:w="1660" w:type="dxa"/>
            <w:tcBorders>
              <w:top w:val="nil"/>
              <w:left w:val="nil"/>
              <w:bottom w:val="nil"/>
              <w:right w:val="single" w:sz="4" w:space="0" w:color="757575"/>
            </w:tcBorders>
            <w:shd w:val="clear" w:color="000000" w:fill="F5F5F5"/>
            <w:hideMark/>
          </w:tcPr>
          <w:p w14:paraId="09C4D686"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nil"/>
              <w:left w:val="nil"/>
              <w:bottom w:val="nil"/>
              <w:right w:val="single" w:sz="4" w:space="0" w:color="757575"/>
            </w:tcBorders>
            <w:shd w:val="clear" w:color="000000" w:fill="F5F5F5"/>
            <w:hideMark/>
          </w:tcPr>
          <w:p w14:paraId="5F667C9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5F5F5"/>
            <w:hideMark/>
          </w:tcPr>
          <w:p w14:paraId="79C58EC1"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2B027847"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24</w:t>
            </w:r>
          </w:p>
        </w:tc>
        <w:tc>
          <w:tcPr>
            <w:tcW w:w="1660" w:type="dxa"/>
            <w:tcBorders>
              <w:top w:val="nil"/>
              <w:left w:val="nil"/>
              <w:bottom w:val="nil"/>
              <w:right w:val="single" w:sz="4" w:space="0" w:color="757575"/>
            </w:tcBorders>
            <w:shd w:val="clear" w:color="000000" w:fill="FFFFFF"/>
            <w:hideMark/>
          </w:tcPr>
          <w:p w14:paraId="18CD0081"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nil"/>
              <w:left w:val="nil"/>
              <w:bottom w:val="nil"/>
              <w:right w:val="single" w:sz="4" w:space="0" w:color="757575"/>
            </w:tcBorders>
            <w:shd w:val="clear" w:color="000000" w:fill="FFFFFF"/>
            <w:hideMark/>
          </w:tcPr>
          <w:p w14:paraId="0B991DFF"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01239F81" w14:textId="77777777" w:rsidTr="00FD270E">
        <w:trPr>
          <w:trHeight w:val="1020"/>
        </w:trPr>
        <w:tc>
          <w:tcPr>
            <w:tcW w:w="560" w:type="dxa"/>
            <w:tcBorders>
              <w:top w:val="nil"/>
              <w:left w:val="single" w:sz="4" w:space="0" w:color="757575"/>
              <w:bottom w:val="nil"/>
              <w:right w:val="single" w:sz="4" w:space="0" w:color="757575"/>
            </w:tcBorders>
            <w:shd w:val="clear" w:color="000000" w:fill="FFFFFF"/>
            <w:hideMark/>
          </w:tcPr>
          <w:p w14:paraId="558ADE95"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4B89E7E6"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8.01.02.2.01.03</w:t>
            </w:r>
          </w:p>
        </w:tc>
        <w:tc>
          <w:tcPr>
            <w:tcW w:w="2920" w:type="dxa"/>
            <w:tcBorders>
              <w:top w:val="single" w:sz="4" w:space="0" w:color="757575"/>
              <w:left w:val="nil"/>
              <w:bottom w:val="nil"/>
              <w:right w:val="single" w:sz="4" w:space="0" w:color="757575"/>
            </w:tcBorders>
            <w:shd w:val="clear" w:color="000000" w:fill="FFFFFF"/>
            <w:hideMark/>
          </w:tcPr>
          <w:p w14:paraId="0492405E"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Pelaksanaan Kebijakan di Bidang Ideologi Wawasan Kebangsaan, Bela Negara, Karakter Bangsa, Pembauran Kebangsaan, Bineka Tunggal Ika dan Sejarah Kebangsaan</w:t>
            </w:r>
          </w:p>
        </w:tc>
        <w:tc>
          <w:tcPr>
            <w:tcW w:w="2960" w:type="dxa"/>
            <w:gridSpan w:val="2"/>
            <w:tcBorders>
              <w:top w:val="single" w:sz="4" w:space="0" w:color="757575"/>
              <w:left w:val="nil"/>
              <w:bottom w:val="nil"/>
              <w:right w:val="single" w:sz="4" w:space="0" w:color="757575"/>
            </w:tcBorders>
            <w:shd w:val="clear" w:color="000000" w:fill="FFFFFF"/>
            <w:hideMark/>
          </w:tcPr>
          <w:p w14:paraId="79BC1981"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402B7561"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5E42EC78"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955.311.731,00</w:t>
            </w:r>
          </w:p>
        </w:tc>
        <w:tc>
          <w:tcPr>
            <w:tcW w:w="1540" w:type="dxa"/>
            <w:tcBorders>
              <w:top w:val="single" w:sz="4" w:space="0" w:color="757575"/>
              <w:left w:val="nil"/>
              <w:bottom w:val="nil"/>
              <w:right w:val="single" w:sz="4" w:space="0" w:color="757575"/>
            </w:tcBorders>
            <w:shd w:val="clear" w:color="000000" w:fill="FFFFFF"/>
            <w:hideMark/>
          </w:tcPr>
          <w:p w14:paraId="48769674"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757575"/>
              <w:left w:val="nil"/>
              <w:bottom w:val="nil"/>
              <w:right w:val="single" w:sz="4" w:space="0" w:color="757575"/>
            </w:tcBorders>
            <w:shd w:val="clear" w:color="000000" w:fill="FFFFFF"/>
            <w:hideMark/>
          </w:tcPr>
          <w:p w14:paraId="0876B856"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4D8A66B3"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5192C85A"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958.732.331,00</w:t>
            </w:r>
          </w:p>
        </w:tc>
        <w:tc>
          <w:tcPr>
            <w:tcW w:w="1440" w:type="dxa"/>
            <w:tcBorders>
              <w:top w:val="single" w:sz="4" w:space="0" w:color="757575"/>
              <w:left w:val="nil"/>
              <w:bottom w:val="nil"/>
              <w:right w:val="single" w:sz="4" w:space="0" w:color="757575"/>
            </w:tcBorders>
            <w:shd w:val="clear" w:color="000000" w:fill="FFFFFF"/>
            <w:hideMark/>
          </w:tcPr>
          <w:p w14:paraId="071D110C"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517AC82C" w14:textId="77777777" w:rsidTr="00FD270E">
        <w:trPr>
          <w:trHeight w:val="1234"/>
        </w:trPr>
        <w:tc>
          <w:tcPr>
            <w:tcW w:w="560" w:type="dxa"/>
            <w:tcBorders>
              <w:top w:val="nil"/>
              <w:left w:val="single" w:sz="4" w:space="0" w:color="757575"/>
              <w:bottom w:val="nil"/>
              <w:right w:val="single" w:sz="4" w:space="0" w:color="757575"/>
            </w:tcBorders>
            <w:shd w:val="clear" w:color="000000" w:fill="FFFFFF"/>
            <w:hideMark/>
          </w:tcPr>
          <w:p w14:paraId="4EAAB66F"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06259E5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6C39132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nil"/>
              <w:left w:val="nil"/>
              <w:bottom w:val="nil"/>
              <w:right w:val="single" w:sz="4" w:space="0" w:color="757575"/>
            </w:tcBorders>
            <w:shd w:val="clear" w:color="000000" w:fill="F5F5F5"/>
            <w:hideMark/>
          </w:tcPr>
          <w:p w14:paraId="64A08FF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Jumlah Orang yang Mengikuti Pelaksanaan Kebijakan di Bidang Ideologi Wawasan Kebangsaan, Bela Negara, Karakter Bangsa, Pembauran Kebangsaan, Bineka Tunggal Ika dan Sejarah Kebangsaan</w:t>
            </w:r>
            <w:r w:rsidRPr="00FD270E">
              <w:rPr>
                <w:rFonts w:ascii="Arial" w:eastAsia="Times New Roman" w:hAnsi="Arial" w:cs="Arial"/>
                <w:i/>
                <w:iCs/>
                <w:color w:val="000000"/>
                <w:sz w:val="14"/>
                <w:szCs w:val="14"/>
                <w:lang w:eastAsia="id-ID"/>
              </w:rPr>
              <w:br/>
              <w:t>(Orang)</w:t>
            </w:r>
          </w:p>
        </w:tc>
        <w:tc>
          <w:tcPr>
            <w:tcW w:w="760" w:type="dxa"/>
            <w:tcBorders>
              <w:top w:val="nil"/>
              <w:left w:val="nil"/>
              <w:bottom w:val="nil"/>
              <w:right w:val="single" w:sz="4" w:space="0" w:color="757575"/>
            </w:tcBorders>
            <w:shd w:val="clear" w:color="000000" w:fill="F5F5F5"/>
            <w:hideMark/>
          </w:tcPr>
          <w:p w14:paraId="7EBEE331"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1300.00</w:t>
            </w:r>
          </w:p>
        </w:tc>
        <w:tc>
          <w:tcPr>
            <w:tcW w:w="1660" w:type="dxa"/>
            <w:tcBorders>
              <w:top w:val="nil"/>
              <w:left w:val="nil"/>
              <w:bottom w:val="nil"/>
              <w:right w:val="single" w:sz="4" w:space="0" w:color="757575"/>
            </w:tcBorders>
            <w:shd w:val="clear" w:color="000000" w:fill="F5F5F5"/>
            <w:hideMark/>
          </w:tcPr>
          <w:p w14:paraId="7C1EDC69"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nil"/>
              <w:left w:val="nil"/>
              <w:bottom w:val="nil"/>
              <w:right w:val="single" w:sz="4" w:space="0" w:color="757575"/>
            </w:tcBorders>
            <w:shd w:val="clear" w:color="000000" w:fill="F5F5F5"/>
            <w:hideMark/>
          </w:tcPr>
          <w:p w14:paraId="46FAB40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5F5F5"/>
            <w:hideMark/>
          </w:tcPr>
          <w:p w14:paraId="1AD99BE8"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293ED692"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1300.00</w:t>
            </w:r>
          </w:p>
        </w:tc>
        <w:tc>
          <w:tcPr>
            <w:tcW w:w="1660" w:type="dxa"/>
            <w:tcBorders>
              <w:top w:val="nil"/>
              <w:left w:val="nil"/>
              <w:bottom w:val="nil"/>
              <w:right w:val="single" w:sz="4" w:space="0" w:color="757575"/>
            </w:tcBorders>
            <w:shd w:val="clear" w:color="000000" w:fill="FFFFFF"/>
            <w:hideMark/>
          </w:tcPr>
          <w:p w14:paraId="6ABA56DC"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nil"/>
              <w:left w:val="nil"/>
              <w:bottom w:val="nil"/>
              <w:right w:val="single" w:sz="4" w:space="0" w:color="757575"/>
            </w:tcBorders>
            <w:shd w:val="clear" w:color="000000" w:fill="FFFFFF"/>
            <w:hideMark/>
          </w:tcPr>
          <w:p w14:paraId="09A31C21"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3E7950A4" w14:textId="77777777" w:rsidTr="00FD270E">
        <w:trPr>
          <w:trHeight w:val="739"/>
        </w:trPr>
        <w:tc>
          <w:tcPr>
            <w:tcW w:w="560" w:type="dxa"/>
            <w:tcBorders>
              <w:top w:val="nil"/>
              <w:left w:val="single" w:sz="4" w:space="0" w:color="757575"/>
              <w:bottom w:val="nil"/>
              <w:right w:val="single" w:sz="4" w:space="0" w:color="757575"/>
            </w:tcBorders>
            <w:shd w:val="clear" w:color="000000" w:fill="FFFFFF"/>
            <w:hideMark/>
          </w:tcPr>
          <w:p w14:paraId="6E5E23F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2C9593DE"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015671D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nil"/>
              <w:right w:val="nil"/>
            </w:tcBorders>
            <w:shd w:val="clear" w:color="000000" w:fill="FFFFFF"/>
            <w:hideMark/>
          </w:tcPr>
          <w:p w14:paraId="6C5ABFF7"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nil"/>
              <w:right w:val="single" w:sz="4" w:space="0" w:color="757575"/>
            </w:tcBorders>
            <w:shd w:val="clear" w:color="000000" w:fill="FFFFFF"/>
            <w:hideMark/>
          </w:tcPr>
          <w:p w14:paraId="708345A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Pembinaan Wawasan Kebangsaan Ideologi Pancasila dan Aswaja</w:t>
            </w:r>
            <w:r w:rsidRPr="00FD270E">
              <w:rPr>
                <w:rFonts w:ascii="Arial" w:eastAsia="Times New Roman" w:hAnsi="Arial" w:cs="Arial"/>
                <w:i/>
                <w:iCs/>
                <w:color w:val="000000"/>
                <w:sz w:val="14"/>
                <w:szCs w:val="14"/>
                <w:lang w:eastAsia="id-ID"/>
              </w:rPr>
              <w:br/>
              <w:t>(Orang)</w:t>
            </w:r>
          </w:p>
        </w:tc>
        <w:tc>
          <w:tcPr>
            <w:tcW w:w="760" w:type="dxa"/>
            <w:tcBorders>
              <w:top w:val="nil"/>
              <w:left w:val="nil"/>
              <w:bottom w:val="nil"/>
              <w:right w:val="single" w:sz="4" w:space="0" w:color="757575"/>
            </w:tcBorders>
            <w:shd w:val="clear" w:color="000000" w:fill="FFFFFF"/>
            <w:hideMark/>
          </w:tcPr>
          <w:p w14:paraId="77147587"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250</w:t>
            </w:r>
          </w:p>
        </w:tc>
        <w:tc>
          <w:tcPr>
            <w:tcW w:w="1660" w:type="dxa"/>
            <w:tcBorders>
              <w:top w:val="nil"/>
              <w:left w:val="nil"/>
              <w:bottom w:val="nil"/>
              <w:right w:val="single" w:sz="4" w:space="0" w:color="757575"/>
            </w:tcBorders>
            <w:shd w:val="clear" w:color="000000" w:fill="FFFFFF"/>
            <w:hideMark/>
          </w:tcPr>
          <w:p w14:paraId="66EDB619"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0</w:t>
            </w:r>
          </w:p>
        </w:tc>
        <w:tc>
          <w:tcPr>
            <w:tcW w:w="1540" w:type="dxa"/>
            <w:tcBorders>
              <w:top w:val="nil"/>
              <w:left w:val="nil"/>
              <w:bottom w:val="nil"/>
              <w:right w:val="single" w:sz="4" w:space="0" w:color="757575"/>
            </w:tcBorders>
            <w:shd w:val="clear" w:color="000000" w:fill="FFFFFF"/>
            <w:hideMark/>
          </w:tcPr>
          <w:p w14:paraId="486FD93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(Jalan Mundu RT 04 RW 04 Kalisabuk Kesugihan Cilacap, KAB. CILACAP)</w:t>
            </w:r>
          </w:p>
        </w:tc>
        <w:tc>
          <w:tcPr>
            <w:tcW w:w="1420" w:type="dxa"/>
            <w:tcBorders>
              <w:top w:val="nil"/>
              <w:left w:val="nil"/>
              <w:bottom w:val="nil"/>
              <w:right w:val="single" w:sz="4" w:space="0" w:color="757575"/>
            </w:tcBorders>
            <w:shd w:val="clear" w:color="000000" w:fill="FFFFFF"/>
            <w:hideMark/>
          </w:tcPr>
          <w:p w14:paraId="05EDD22E"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0FA4DA19"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424FAB14"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nil"/>
              <w:right w:val="single" w:sz="4" w:space="0" w:color="757575"/>
            </w:tcBorders>
            <w:shd w:val="clear" w:color="000000" w:fill="FFFFFF"/>
            <w:hideMark/>
          </w:tcPr>
          <w:p w14:paraId="0562E86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6E364A5E" w14:textId="77777777" w:rsidTr="00FD270E">
        <w:trPr>
          <w:trHeight w:val="739"/>
        </w:trPr>
        <w:tc>
          <w:tcPr>
            <w:tcW w:w="560" w:type="dxa"/>
            <w:tcBorders>
              <w:top w:val="nil"/>
              <w:left w:val="single" w:sz="4" w:space="0" w:color="757575"/>
              <w:bottom w:val="nil"/>
              <w:right w:val="single" w:sz="4" w:space="0" w:color="757575"/>
            </w:tcBorders>
            <w:shd w:val="clear" w:color="000000" w:fill="FFFFFF"/>
            <w:hideMark/>
          </w:tcPr>
          <w:p w14:paraId="4F176C08"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5098618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00E30E4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nil"/>
              <w:right w:val="nil"/>
            </w:tcBorders>
            <w:shd w:val="clear" w:color="000000" w:fill="FFFFFF"/>
            <w:hideMark/>
          </w:tcPr>
          <w:p w14:paraId="21A697A6"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nil"/>
              <w:right w:val="single" w:sz="4" w:space="0" w:color="757575"/>
            </w:tcBorders>
            <w:shd w:val="clear" w:color="000000" w:fill="FFFFFF"/>
            <w:hideMark/>
          </w:tcPr>
          <w:p w14:paraId="0F14927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Peningkatan Kesadaran Masyarakat Akan Nilai Nilai Luhur Budaya Bangsa</w:t>
            </w:r>
            <w:r w:rsidRPr="00FD270E">
              <w:rPr>
                <w:rFonts w:ascii="Arial" w:eastAsia="Times New Roman" w:hAnsi="Arial" w:cs="Arial"/>
                <w:i/>
                <w:iCs/>
                <w:color w:val="000000"/>
                <w:sz w:val="14"/>
                <w:szCs w:val="14"/>
                <w:lang w:eastAsia="id-ID"/>
              </w:rPr>
              <w:br/>
              <w:t>(Orang)</w:t>
            </w:r>
          </w:p>
        </w:tc>
        <w:tc>
          <w:tcPr>
            <w:tcW w:w="760" w:type="dxa"/>
            <w:tcBorders>
              <w:top w:val="nil"/>
              <w:left w:val="nil"/>
              <w:bottom w:val="nil"/>
              <w:right w:val="single" w:sz="4" w:space="0" w:color="757575"/>
            </w:tcBorders>
            <w:shd w:val="clear" w:color="000000" w:fill="FFFFFF"/>
            <w:hideMark/>
          </w:tcPr>
          <w:p w14:paraId="23430E46"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200</w:t>
            </w:r>
          </w:p>
        </w:tc>
        <w:tc>
          <w:tcPr>
            <w:tcW w:w="1660" w:type="dxa"/>
            <w:tcBorders>
              <w:top w:val="nil"/>
              <w:left w:val="nil"/>
              <w:bottom w:val="nil"/>
              <w:right w:val="single" w:sz="4" w:space="0" w:color="757575"/>
            </w:tcBorders>
            <w:shd w:val="clear" w:color="000000" w:fill="FFFFFF"/>
            <w:hideMark/>
          </w:tcPr>
          <w:p w14:paraId="5E875002"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39.812.500,00</w:t>
            </w:r>
          </w:p>
        </w:tc>
        <w:tc>
          <w:tcPr>
            <w:tcW w:w="1540" w:type="dxa"/>
            <w:tcBorders>
              <w:top w:val="nil"/>
              <w:left w:val="nil"/>
              <w:bottom w:val="nil"/>
              <w:right w:val="single" w:sz="4" w:space="0" w:color="757575"/>
            </w:tcBorders>
            <w:shd w:val="clear" w:color="000000" w:fill="FFFFFF"/>
            <w:hideMark/>
          </w:tcPr>
          <w:p w14:paraId="0815443E"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FFFFF"/>
            <w:hideMark/>
          </w:tcPr>
          <w:p w14:paraId="32E7C2B6"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UMUM</w:t>
            </w:r>
          </w:p>
        </w:tc>
        <w:tc>
          <w:tcPr>
            <w:tcW w:w="760" w:type="dxa"/>
            <w:tcBorders>
              <w:top w:val="nil"/>
              <w:left w:val="nil"/>
              <w:bottom w:val="nil"/>
              <w:right w:val="single" w:sz="4" w:space="0" w:color="757575"/>
            </w:tcBorders>
            <w:shd w:val="clear" w:color="000000" w:fill="FFFFFF"/>
            <w:hideMark/>
          </w:tcPr>
          <w:p w14:paraId="00257ED6"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397F8C7E"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nil"/>
              <w:right w:val="single" w:sz="4" w:space="0" w:color="757575"/>
            </w:tcBorders>
            <w:shd w:val="clear" w:color="000000" w:fill="FFFFFF"/>
            <w:hideMark/>
          </w:tcPr>
          <w:p w14:paraId="6D3D92D1"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1CECADF2" w14:textId="77777777" w:rsidTr="007407D8">
        <w:trPr>
          <w:trHeight w:val="739"/>
        </w:trPr>
        <w:tc>
          <w:tcPr>
            <w:tcW w:w="560" w:type="dxa"/>
            <w:tcBorders>
              <w:top w:val="nil"/>
              <w:left w:val="single" w:sz="4" w:space="0" w:color="757575"/>
              <w:right w:val="single" w:sz="4" w:space="0" w:color="757575"/>
            </w:tcBorders>
            <w:shd w:val="clear" w:color="000000" w:fill="FFFFFF"/>
            <w:hideMark/>
          </w:tcPr>
          <w:p w14:paraId="33CFEE7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right w:val="single" w:sz="4" w:space="0" w:color="757575"/>
            </w:tcBorders>
            <w:shd w:val="clear" w:color="000000" w:fill="FFFFFF"/>
            <w:hideMark/>
          </w:tcPr>
          <w:p w14:paraId="4AFBF78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right w:val="single" w:sz="4" w:space="0" w:color="757575"/>
            </w:tcBorders>
            <w:shd w:val="clear" w:color="000000" w:fill="FFFFFF"/>
            <w:hideMark/>
          </w:tcPr>
          <w:p w14:paraId="3F5343D7"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right w:val="nil"/>
            </w:tcBorders>
            <w:shd w:val="clear" w:color="000000" w:fill="FFFFFF"/>
            <w:hideMark/>
          </w:tcPr>
          <w:p w14:paraId="785E747B"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right w:val="single" w:sz="4" w:space="0" w:color="757575"/>
            </w:tcBorders>
            <w:shd w:val="clear" w:color="000000" w:fill="FFFFFF"/>
            <w:hideMark/>
          </w:tcPr>
          <w:p w14:paraId="5AA789AB"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Peningkatan Rasa Solidaritas dan Ikatan Sosial Dikalangan Masyarakat</w:t>
            </w:r>
            <w:r w:rsidRPr="00FD270E">
              <w:rPr>
                <w:rFonts w:ascii="Arial" w:eastAsia="Times New Roman" w:hAnsi="Arial" w:cs="Arial"/>
                <w:i/>
                <w:iCs/>
                <w:color w:val="000000"/>
                <w:sz w:val="14"/>
                <w:szCs w:val="14"/>
                <w:lang w:eastAsia="id-ID"/>
              </w:rPr>
              <w:br/>
              <w:t>(Orang)</w:t>
            </w:r>
          </w:p>
        </w:tc>
        <w:tc>
          <w:tcPr>
            <w:tcW w:w="760" w:type="dxa"/>
            <w:tcBorders>
              <w:top w:val="nil"/>
              <w:left w:val="nil"/>
              <w:right w:val="single" w:sz="4" w:space="0" w:color="757575"/>
            </w:tcBorders>
            <w:shd w:val="clear" w:color="000000" w:fill="FFFFFF"/>
            <w:hideMark/>
          </w:tcPr>
          <w:p w14:paraId="6859500B"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200</w:t>
            </w:r>
          </w:p>
        </w:tc>
        <w:tc>
          <w:tcPr>
            <w:tcW w:w="1660" w:type="dxa"/>
            <w:tcBorders>
              <w:top w:val="nil"/>
              <w:left w:val="nil"/>
              <w:right w:val="single" w:sz="4" w:space="0" w:color="757575"/>
            </w:tcBorders>
            <w:shd w:val="clear" w:color="000000" w:fill="FFFFFF"/>
            <w:hideMark/>
          </w:tcPr>
          <w:p w14:paraId="4560978D"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40.000.000,00</w:t>
            </w:r>
          </w:p>
        </w:tc>
        <w:tc>
          <w:tcPr>
            <w:tcW w:w="1540" w:type="dxa"/>
            <w:tcBorders>
              <w:top w:val="nil"/>
              <w:left w:val="nil"/>
              <w:right w:val="single" w:sz="4" w:space="0" w:color="757575"/>
            </w:tcBorders>
            <w:shd w:val="clear" w:color="000000" w:fill="FFFFFF"/>
            <w:hideMark/>
          </w:tcPr>
          <w:p w14:paraId="25A2E918"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right w:val="single" w:sz="4" w:space="0" w:color="757575"/>
            </w:tcBorders>
            <w:shd w:val="clear" w:color="000000" w:fill="FFFFFF"/>
            <w:hideMark/>
          </w:tcPr>
          <w:p w14:paraId="75D514A2"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UMUM</w:t>
            </w:r>
          </w:p>
        </w:tc>
        <w:tc>
          <w:tcPr>
            <w:tcW w:w="760" w:type="dxa"/>
            <w:tcBorders>
              <w:top w:val="nil"/>
              <w:left w:val="nil"/>
              <w:right w:val="single" w:sz="4" w:space="0" w:color="757575"/>
            </w:tcBorders>
            <w:shd w:val="clear" w:color="000000" w:fill="FFFFFF"/>
            <w:hideMark/>
          </w:tcPr>
          <w:p w14:paraId="0A857FAB"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right w:val="single" w:sz="4" w:space="0" w:color="757575"/>
            </w:tcBorders>
            <w:shd w:val="clear" w:color="000000" w:fill="FFFFFF"/>
            <w:hideMark/>
          </w:tcPr>
          <w:p w14:paraId="3E7F7D7E"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right w:val="single" w:sz="4" w:space="0" w:color="757575"/>
            </w:tcBorders>
            <w:shd w:val="clear" w:color="000000" w:fill="FFFFFF"/>
            <w:hideMark/>
          </w:tcPr>
          <w:p w14:paraId="3BFE115B"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5148C0FF" w14:textId="77777777" w:rsidTr="007407D8">
        <w:trPr>
          <w:trHeight w:val="582"/>
        </w:trPr>
        <w:tc>
          <w:tcPr>
            <w:tcW w:w="560" w:type="dxa"/>
            <w:tcBorders>
              <w:top w:val="nil"/>
              <w:left w:val="single" w:sz="4" w:space="0" w:color="757575"/>
              <w:bottom w:val="single" w:sz="4" w:space="0" w:color="auto"/>
              <w:right w:val="single" w:sz="4" w:space="0" w:color="757575"/>
            </w:tcBorders>
            <w:shd w:val="clear" w:color="000000" w:fill="FFFFFF"/>
            <w:hideMark/>
          </w:tcPr>
          <w:p w14:paraId="3ED9E73E"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single" w:sz="4" w:space="0" w:color="auto"/>
              <w:right w:val="single" w:sz="4" w:space="0" w:color="757575"/>
            </w:tcBorders>
            <w:shd w:val="clear" w:color="000000" w:fill="FFFFFF"/>
            <w:hideMark/>
          </w:tcPr>
          <w:p w14:paraId="4889168E"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single" w:sz="4" w:space="0" w:color="auto"/>
              <w:right w:val="single" w:sz="4" w:space="0" w:color="757575"/>
            </w:tcBorders>
            <w:shd w:val="clear" w:color="000000" w:fill="FFFFFF"/>
            <w:hideMark/>
          </w:tcPr>
          <w:p w14:paraId="4E33280B"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single" w:sz="4" w:space="0" w:color="auto"/>
              <w:right w:val="nil"/>
            </w:tcBorders>
            <w:shd w:val="clear" w:color="000000" w:fill="FFFFFF"/>
            <w:hideMark/>
          </w:tcPr>
          <w:p w14:paraId="1B93FB66"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single" w:sz="4" w:space="0" w:color="auto"/>
              <w:right w:val="single" w:sz="4" w:space="0" w:color="757575"/>
            </w:tcBorders>
            <w:shd w:val="clear" w:color="000000" w:fill="FFFFFF"/>
            <w:hideMark/>
          </w:tcPr>
          <w:p w14:paraId="172043E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Peningkatan Wawasan Kebangsaan Bagi Generasi Muda</w:t>
            </w:r>
            <w:r w:rsidRPr="00FD270E">
              <w:rPr>
                <w:rFonts w:ascii="Arial" w:eastAsia="Times New Roman" w:hAnsi="Arial" w:cs="Arial"/>
                <w:i/>
                <w:iCs/>
                <w:color w:val="000000"/>
                <w:sz w:val="14"/>
                <w:szCs w:val="14"/>
                <w:lang w:eastAsia="id-ID"/>
              </w:rPr>
              <w:br/>
              <w:t>(Orang)</w:t>
            </w:r>
          </w:p>
        </w:tc>
        <w:tc>
          <w:tcPr>
            <w:tcW w:w="760" w:type="dxa"/>
            <w:tcBorders>
              <w:top w:val="nil"/>
              <w:left w:val="nil"/>
              <w:bottom w:val="single" w:sz="4" w:space="0" w:color="auto"/>
              <w:right w:val="single" w:sz="4" w:space="0" w:color="757575"/>
            </w:tcBorders>
            <w:shd w:val="clear" w:color="000000" w:fill="FFFFFF"/>
            <w:hideMark/>
          </w:tcPr>
          <w:p w14:paraId="4BD9080C"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500</w:t>
            </w:r>
          </w:p>
        </w:tc>
        <w:tc>
          <w:tcPr>
            <w:tcW w:w="1660" w:type="dxa"/>
            <w:tcBorders>
              <w:top w:val="nil"/>
              <w:left w:val="nil"/>
              <w:bottom w:val="single" w:sz="4" w:space="0" w:color="auto"/>
              <w:right w:val="single" w:sz="4" w:space="0" w:color="757575"/>
            </w:tcBorders>
            <w:shd w:val="clear" w:color="000000" w:fill="FFFFFF"/>
            <w:hideMark/>
          </w:tcPr>
          <w:p w14:paraId="6016911E"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100.000.000,00</w:t>
            </w:r>
          </w:p>
        </w:tc>
        <w:tc>
          <w:tcPr>
            <w:tcW w:w="1540" w:type="dxa"/>
            <w:tcBorders>
              <w:top w:val="nil"/>
              <w:left w:val="nil"/>
              <w:bottom w:val="single" w:sz="4" w:space="0" w:color="auto"/>
              <w:right w:val="single" w:sz="4" w:space="0" w:color="757575"/>
            </w:tcBorders>
            <w:shd w:val="clear" w:color="000000" w:fill="FFFFFF"/>
            <w:hideMark/>
          </w:tcPr>
          <w:p w14:paraId="5CCA2727"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single" w:sz="4" w:space="0" w:color="auto"/>
              <w:right w:val="single" w:sz="4" w:space="0" w:color="757575"/>
            </w:tcBorders>
            <w:shd w:val="clear" w:color="000000" w:fill="FFFFFF"/>
            <w:hideMark/>
          </w:tcPr>
          <w:p w14:paraId="524CFBA7"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UMUM</w:t>
            </w:r>
          </w:p>
        </w:tc>
        <w:tc>
          <w:tcPr>
            <w:tcW w:w="760" w:type="dxa"/>
            <w:tcBorders>
              <w:top w:val="nil"/>
              <w:left w:val="nil"/>
              <w:bottom w:val="single" w:sz="4" w:space="0" w:color="auto"/>
              <w:right w:val="single" w:sz="4" w:space="0" w:color="757575"/>
            </w:tcBorders>
            <w:shd w:val="clear" w:color="000000" w:fill="FFFFFF"/>
            <w:hideMark/>
          </w:tcPr>
          <w:p w14:paraId="6E5F1280"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single" w:sz="4" w:space="0" w:color="auto"/>
              <w:right w:val="single" w:sz="4" w:space="0" w:color="757575"/>
            </w:tcBorders>
            <w:shd w:val="clear" w:color="000000" w:fill="FFFFFF"/>
            <w:hideMark/>
          </w:tcPr>
          <w:p w14:paraId="5055BABA"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single" w:sz="4" w:space="0" w:color="auto"/>
              <w:right w:val="single" w:sz="4" w:space="0" w:color="757575"/>
            </w:tcBorders>
            <w:shd w:val="clear" w:color="000000" w:fill="FFFFFF"/>
            <w:hideMark/>
          </w:tcPr>
          <w:p w14:paraId="03E93FB9" w14:textId="77777777" w:rsid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p w14:paraId="263E60FE"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421BC05F"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3DAFDD05"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73C89D67"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724B640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p>
        </w:tc>
      </w:tr>
      <w:tr w:rsidR="00FD270E" w:rsidRPr="00FD270E" w14:paraId="6D4B967E" w14:textId="77777777" w:rsidTr="00FB3B5D">
        <w:trPr>
          <w:trHeight w:val="582"/>
        </w:trPr>
        <w:tc>
          <w:tcPr>
            <w:tcW w:w="560" w:type="dxa"/>
            <w:tcBorders>
              <w:top w:val="single" w:sz="4" w:space="0" w:color="auto"/>
              <w:left w:val="single" w:sz="4" w:space="0" w:color="757575"/>
              <w:right w:val="single" w:sz="4" w:space="0" w:color="757575"/>
            </w:tcBorders>
            <w:shd w:val="clear" w:color="000000" w:fill="FFFFFF"/>
            <w:hideMark/>
          </w:tcPr>
          <w:p w14:paraId="6F20E4DB"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single" w:sz="4" w:space="0" w:color="auto"/>
              <w:left w:val="nil"/>
              <w:right w:val="single" w:sz="4" w:space="0" w:color="757575"/>
            </w:tcBorders>
            <w:shd w:val="clear" w:color="000000" w:fill="FFFFFF"/>
            <w:hideMark/>
          </w:tcPr>
          <w:p w14:paraId="5BF886D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single" w:sz="4" w:space="0" w:color="auto"/>
              <w:left w:val="nil"/>
              <w:right w:val="single" w:sz="4" w:space="0" w:color="757575"/>
            </w:tcBorders>
            <w:shd w:val="clear" w:color="000000" w:fill="FFFFFF"/>
            <w:hideMark/>
          </w:tcPr>
          <w:p w14:paraId="6858D11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single" w:sz="4" w:space="0" w:color="auto"/>
              <w:left w:val="nil"/>
              <w:right w:val="nil"/>
            </w:tcBorders>
            <w:shd w:val="clear" w:color="000000" w:fill="FFFFFF"/>
            <w:hideMark/>
          </w:tcPr>
          <w:p w14:paraId="325994E1"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single" w:sz="4" w:space="0" w:color="auto"/>
              <w:left w:val="nil"/>
              <w:right w:val="single" w:sz="4" w:space="0" w:color="757575"/>
            </w:tcBorders>
            <w:shd w:val="clear" w:color="000000" w:fill="FFFFFF"/>
            <w:hideMark/>
          </w:tcPr>
          <w:p w14:paraId="31B1407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Sosialisasi Pendidikan Pendahuluan Bela Negara (PPBN)</w:t>
            </w:r>
            <w:r w:rsidRPr="00FD270E">
              <w:rPr>
                <w:rFonts w:ascii="Arial" w:eastAsia="Times New Roman" w:hAnsi="Arial" w:cs="Arial"/>
                <w:i/>
                <w:iCs/>
                <w:color w:val="000000"/>
                <w:sz w:val="14"/>
                <w:szCs w:val="14"/>
                <w:lang w:eastAsia="id-ID"/>
              </w:rPr>
              <w:br/>
              <w:t>(Orang)</w:t>
            </w:r>
          </w:p>
        </w:tc>
        <w:tc>
          <w:tcPr>
            <w:tcW w:w="760" w:type="dxa"/>
            <w:tcBorders>
              <w:top w:val="single" w:sz="4" w:space="0" w:color="auto"/>
              <w:left w:val="nil"/>
              <w:right w:val="single" w:sz="4" w:space="0" w:color="757575"/>
            </w:tcBorders>
            <w:shd w:val="clear" w:color="000000" w:fill="FFFFFF"/>
            <w:hideMark/>
          </w:tcPr>
          <w:p w14:paraId="780244E7"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200</w:t>
            </w:r>
          </w:p>
        </w:tc>
        <w:tc>
          <w:tcPr>
            <w:tcW w:w="1660" w:type="dxa"/>
            <w:tcBorders>
              <w:top w:val="single" w:sz="4" w:space="0" w:color="auto"/>
              <w:left w:val="nil"/>
              <w:right w:val="single" w:sz="4" w:space="0" w:color="757575"/>
            </w:tcBorders>
            <w:shd w:val="clear" w:color="000000" w:fill="FFFFFF"/>
            <w:hideMark/>
          </w:tcPr>
          <w:p w14:paraId="0A1A5CEA"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40.000.000,00</w:t>
            </w:r>
          </w:p>
        </w:tc>
        <w:tc>
          <w:tcPr>
            <w:tcW w:w="1540" w:type="dxa"/>
            <w:tcBorders>
              <w:top w:val="single" w:sz="4" w:space="0" w:color="auto"/>
              <w:left w:val="nil"/>
              <w:right w:val="single" w:sz="4" w:space="0" w:color="757575"/>
            </w:tcBorders>
            <w:shd w:val="clear" w:color="000000" w:fill="FFFFFF"/>
            <w:hideMark/>
          </w:tcPr>
          <w:p w14:paraId="306B2E6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single" w:sz="4" w:space="0" w:color="auto"/>
              <w:left w:val="nil"/>
              <w:right w:val="single" w:sz="4" w:space="0" w:color="757575"/>
            </w:tcBorders>
            <w:shd w:val="clear" w:color="000000" w:fill="FFFFFF"/>
            <w:hideMark/>
          </w:tcPr>
          <w:p w14:paraId="1ADF5A58"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UMUM</w:t>
            </w:r>
          </w:p>
        </w:tc>
        <w:tc>
          <w:tcPr>
            <w:tcW w:w="760" w:type="dxa"/>
            <w:tcBorders>
              <w:top w:val="single" w:sz="4" w:space="0" w:color="auto"/>
              <w:left w:val="nil"/>
              <w:right w:val="single" w:sz="4" w:space="0" w:color="757575"/>
            </w:tcBorders>
            <w:shd w:val="clear" w:color="000000" w:fill="FFFFFF"/>
            <w:hideMark/>
          </w:tcPr>
          <w:p w14:paraId="0599954C"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single" w:sz="4" w:space="0" w:color="auto"/>
              <w:left w:val="nil"/>
              <w:right w:val="single" w:sz="4" w:space="0" w:color="757575"/>
            </w:tcBorders>
            <w:shd w:val="clear" w:color="000000" w:fill="FFFFFF"/>
            <w:hideMark/>
          </w:tcPr>
          <w:p w14:paraId="70014858"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single" w:sz="4" w:space="0" w:color="auto"/>
              <w:left w:val="nil"/>
              <w:right w:val="single" w:sz="4" w:space="0" w:color="757575"/>
            </w:tcBorders>
            <w:shd w:val="clear" w:color="000000" w:fill="FFFFFF"/>
            <w:hideMark/>
          </w:tcPr>
          <w:p w14:paraId="7C41399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7449B4C3" w14:textId="77777777" w:rsidTr="00FB3B5D">
        <w:trPr>
          <w:trHeight w:val="582"/>
        </w:trPr>
        <w:tc>
          <w:tcPr>
            <w:tcW w:w="560" w:type="dxa"/>
            <w:tcBorders>
              <w:top w:val="nil"/>
              <w:left w:val="single" w:sz="4" w:space="0" w:color="757575"/>
              <w:bottom w:val="single" w:sz="4" w:space="0" w:color="auto"/>
              <w:right w:val="single" w:sz="4" w:space="0" w:color="757575"/>
            </w:tcBorders>
            <w:shd w:val="clear" w:color="000000" w:fill="FFFFFF"/>
            <w:hideMark/>
          </w:tcPr>
          <w:p w14:paraId="07D95FFB"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single" w:sz="4" w:space="0" w:color="auto"/>
              <w:right w:val="single" w:sz="4" w:space="0" w:color="757575"/>
            </w:tcBorders>
            <w:shd w:val="clear" w:color="000000" w:fill="FFFFFF"/>
            <w:hideMark/>
          </w:tcPr>
          <w:p w14:paraId="3943CB91"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single" w:sz="4" w:space="0" w:color="auto"/>
              <w:right w:val="single" w:sz="4" w:space="0" w:color="757575"/>
            </w:tcBorders>
            <w:shd w:val="clear" w:color="000000" w:fill="FFFFFF"/>
            <w:hideMark/>
          </w:tcPr>
          <w:p w14:paraId="78E55A08"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single" w:sz="4" w:space="0" w:color="auto"/>
              <w:right w:val="nil"/>
            </w:tcBorders>
            <w:shd w:val="clear" w:color="000000" w:fill="FFFFFF"/>
            <w:hideMark/>
          </w:tcPr>
          <w:p w14:paraId="11BBD560"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single" w:sz="4" w:space="0" w:color="auto"/>
              <w:right w:val="single" w:sz="4" w:space="0" w:color="757575"/>
            </w:tcBorders>
            <w:shd w:val="clear" w:color="000000" w:fill="FFFFFF"/>
            <w:hideMark/>
          </w:tcPr>
          <w:p w14:paraId="6DF5901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Sosialisasi, Revitalisasi dan Aktualisasi Nilai Nilai Pancasila</w:t>
            </w:r>
            <w:r w:rsidRPr="00FD270E">
              <w:rPr>
                <w:rFonts w:ascii="Arial" w:eastAsia="Times New Roman" w:hAnsi="Arial" w:cs="Arial"/>
                <w:i/>
                <w:iCs/>
                <w:color w:val="000000"/>
                <w:sz w:val="14"/>
                <w:szCs w:val="14"/>
                <w:lang w:eastAsia="id-ID"/>
              </w:rPr>
              <w:br/>
              <w:t>(Orang)</w:t>
            </w:r>
          </w:p>
        </w:tc>
        <w:tc>
          <w:tcPr>
            <w:tcW w:w="760" w:type="dxa"/>
            <w:tcBorders>
              <w:top w:val="nil"/>
              <w:left w:val="nil"/>
              <w:bottom w:val="single" w:sz="4" w:space="0" w:color="auto"/>
              <w:right w:val="single" w:sz="4" w:space="0" w:color="757575"/>
            </w:tcBorders>
            <w:shd w:val="clear" w:color="000000" w:fill="FFFFFF"/>
            <w:hideMark/>
          </w:tcPr>
          <w:p w14:paraId="00A51EB2"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200</w:t>
            </w:r>
          </w:p>
        </w:tc>
        <w:tc>
          <w:tcPr>
            <w:tcW w:w="1660" w:type="dxa"/>
            <w:tcBorders>
              <w:top w:val="nil"/>
              <w:left w:val="nil"/>
              <w:bottom w:val="single" w:sz="4" w:space="0" w:color="auto"/>
              <w:right w:val="single" w:sz="4" w:space="0" w:color="757575"/>
            </w:tcBorders>
            <w:shd w:val="clear" w:color="000000" w:fill="FFFFFF"/>
            <w:hideMark/>
          </w:tcPr>
          <w:p w14:paraId="59973475"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40.000.000,00</w:t>
            </w:r>
          </w:p>
        </w:tc>
        <w:tc>
          <w:tcPr>
            <w:tcW w:w="1540" w:type="dxa"/>
            <w:tcBorders>
              <w:top w:val="nil"/>
              <w:left w:val="nil"/>
              <w:bottom w:val="single" w:sz="4" w:space="0" w:color="auto"/>
              <w:right w:val="single" w:sz="4" w:space="0" w:color="757575"/>
            </w:tcBorders>
            <w:shd w:val="clear" w:color="000000" w:fill="FFFFFF"/>
            <w:hideMark/>
          </w:tcPr>
          <w:p w14:paraId="18C4434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single" w:sz="4" w:space="0" w:color="auto"/>
              <w:right w:val="single" w:sz="4" w:space="0" w:color="757575"/>
            </w:tcBorders>
            <w:shd w:val="clear" w:color="000000" w:fill="FFFFFF"/>
            <w:hideMark/>
          </w:tcPr>
          <w:p w14:paraId="3C55A068"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UMUM</w:t>
            </w:r>
          </w:p>
        </w:tc>
        <w:tc>
          <w:tcPr>
            <w:tcW w:w="760" w:type="dxa"/>
            <w:tcBorders>
              <w:top w:val="nil"/>
              <w:left w:val="nil"/>
              <w:bottom w:val="single" w:sz="4" w:space="0" w:color="auto"/>
              <w:right w:val="single" w:sz="4" w:space="0" w:color="757575"/>
            </w:tcBorders>
            <w:shd w:val="clear" w:color="000000" w:fill="FFFFFF"/>
            <w:hideMark/>
          </w:tcPr>
          <w:p w14:paraId="3BF796AA"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single" w:sz="4" w:space="0" w:color="auto"/>
              <w:right w:val="single" w:sz="4" w:space="0" w:color="757575"/>
            </w:tcBorders>
            <w:shd w:val="clear" w:color="000000" w:fill="FFFFFF"/>
            <w:hideMark/>
          </w:tcPr>
          <w:p w14:paraId="245BCC47"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single" w:sz="4" w:space="0" w:color="auto"/>
              <w:right w:val="single" w:sz="4" w:space="0" w:color="757575"/>
            </w:tcBorders>
            <w:shd w:val="clear" w:color="000000" w:fill="FFFFFF"/>
            <w:hideMark/>
          </w:tcPr>
          <w:p w14:paraId="70B8956F"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26D157E2" w14:textId="77777777" w:rsidTr="00FB3B5D">
        <w:trPr>
          <w:trHeight w:val="739"/>
        </w:trPr>
        <w:tc>
          <w:tcPr>
            <w:tcW w:w="560" w:type="dxa"/>
            <w:tcBorders>
              <w:top w:val="single" w:sz="4" w:space="0" w:color="auto"/>
              <w:left w:val="single" w:sz="4" w:space="0" w:color="757575"/>
              <w:bottom w:val="nil"/>
              <w:right w:val="single" w:sz="4" w:space="0" w:color="757575"/>
            </w:tcBorders>
            <w:shd w:val="clear" w:color="000000" w:fill="FFFFFF"/>
            <w:hideMark/>
          </w:tcPr>
          <w:p w14:paraId="4AA89D57"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lastRenderedPageBreak/>
              <w:t> </w:t>
            </w:r>
          </w:p>
        </w:tc>
        <w:tc>
          <w:tcPr>
            <w:tcW w:w="1380" w:type="dxa"/>
            <w:tcBorders>
              <w:top w:val="single" w:sz="4" w:space="0" w:color="auto"/>
              <w:left w:val="nil"/>
              <w:bottom w:val="nil"/>
              <w:right w:val="single" w:sz="4" w:space="0" w:color="757575"/>
            </w:tcBorders>
            <w:shd w:val="clear" w:color="000000" w:fill="FFFFFF"/>
            <w:hideMark/>
          </w:tcPr>
          <w:p w14:paraId="41A9003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single" w:sz="4" w:space="0" w:color="auto"/>
              <w:left w:val="nil"/>
              <w:bottom w:val="nil"/>
              <w:right w:val="single" w:sz="4" w:space="0" w:color="757575"/>
            </w:tcBorders>
            <w:shd w:val="clear" w:color="000000" w:fill="FFFFFF"/>
            <w:hideMark/>
          </w:tcPr>
          <w:p w14:paraId="0B7A80F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single" w:sz="4" w:space="0" w:color="auto"/>
              <w:left w:val="nil"/>
              <w:bottom w:val="nil"/>
              <w:right w:val="nil"/>
            </w:tcBorders>
            <w:shd w:val="clear" w:color="000000" w:fill="FFFFFF"/>
            <w:hideMark/>
          </w:tcPr>
          <w:p w14:paraId="75B18F84"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single" w:sz="4" w:space="0" w:color="auto"/>
              <w:left w:val="nil"/>
              <w:bottom w:val="nil"/>
              <w:right w:val="single" w:sz="4" w:space="0" w:color="757575"/>
            </w:tcBorders>
            <w:shd w:val="clear" w:color="000000" w:fill="FFFFFF"/>
            <w:hideMark/>
          </w:tcPr>
          <w:p w14:paraId="37DB9F5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Sosialisasi, Seleksi dan Pembinaan Paskibraka Kab. Cilacap</w:t>
            </w:r>
            <w:r w:rsidRPr="00FD270E">
              <w:rPr>
                <w:rFonts w:ascii="Arial" w:eastAsia="Times New Roman" w:hAnsi="Arial" w:cs="Arial"/>
                <w:i/>
                <w:iCs/>
                <w:color w:val="000000"/>
                <w:sz w:val="14"/>
                <w:szCs w:val="14"/>
                <w:lang w:eastAsia="id-ID"/>
              </w:rPr>
              <w:br/>
              <w:t>(Paket)</w:t>
            </w:r>
          </w:p>
        </w:tc>
        <w:tc>
          <w:tcPr>
            <w:tcW w:w="760" w:type="dxa"/>
            <w:tcBorders>
              <w:top w:val="single" w:sz="4" w:space="0" w:color="auto"/>
              <w:left w:val="nil"/>
              <w:bottom w:val="nil"/>
              <w:right w:val="single" w:sz="4" w:space="0" w:color="757575"/>
            </w:tcBorders>
            <w:shd w:val="clear" w:color="000000" w:fill="FFFFFF"/>
            <w:hideMark/>
          </w:tcPr>
          <w:p w14:paraId="7F7D4F2E"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w:t>
            </w:r>
          </w:p>
        </w:tc>
        <w:tc>
          <w:tcPr>
            <w:tcW w:w="1660" w:type="dxa"/>
            <w:tcBorders>
              <w:top w:val="single" w:sz="4" w:space="0" w:color="auto"/>
              <w:left w:val="nil"/>
              <w:bottom w:val="nil"/>
              <w:right w:val="single" w:sz="4" w:space="0" w:color="757575"/>
            </w:tcBorders>
            <w:shd w:val="clear" w:color="000000" w:fill="FFFFFF"/>
            <w:hideMark/>
          </w:tcPr>
          <w:p w14:paraId="055391D9"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695.499.231,00</w:t>
            </w:r>
          </w:p>
        </w:tc>
        <w:tc>
          <w:tcPr>
            <w:tcW w:w="1540" w:type="dxa"/>
            <w:tcBorders>
              <w:top w:val="single" w:sz="4" w:space="0" w:color="auto"/>
              <w:left w:val="nil"/>
              <w:bottom w:val="nil"/>
              <w:right w:val="single" w:sz="4" w:space="0" w:color="757575"/>
            </w:tcBorders>
            <w:shd w:val="clear" w:color="000000" w:fill="FFFFFF"/>
            <w:hideMark/>
          </w:tcPr>
          <w:p w14:paraId="720EE84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(Badan Kesatuan Bangsa dan Politik, Donan, Kec. Cilacap Tengah)</w:t>
            </w:r>
          </w:p>
        </w:tc>
        <w:tc>
          <w:tcPr>
            <w:tcW w:w="1420" w:type="dxa"/>
            <w:tcBorders>
              <w:top w:val="single" w:sz="4" w:space="0" w:color="auto"/>
              <w:left w:val="nil"/>
              <w:bottom w:val="nil"/>
              <w:right w:val="single" w:sz="4" w:space="0" w:color="757575"/>
            </w:tcBorders>
            <w:shd w:val="clear" w:color="000000" w:fill="FFFFFF"/>
            <w:hideMark/>
          </w:tcPr>
          <w:p w14:paraId="40F2D433"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PENDAPATAN ASLI DAERAH (PAD)</w:t>
            </w:r>
          </w:p>
        </w:tc>
        <w:tc>
          <w:tcPr>
            <w:tcW w:w="760" w:type="dxa"/>
            <w:tcBorders>
              <w:top w:val="single" w:sz="4" w:space="0" w:color="auto"/>
              <w:left w:val="nil"/>
              <w:bottom w:val="nil"/>
              <w:right w:val="single" w:sz="4" w:space="0" w:color="757575"/>
            </w:tcBorders>
            <w:shd w:val="clear" w:color="000000" w:fill="FFFFFF"/>
            <w:hideMark/>
          </w:tcPr>
          <w:p w14:paraId="3EC376AE"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single" w:sz="4" w:space="0" w:color="auto"/>
              <w:left w:val="nil"/>
              <w:bottom w:val="nil"/>
              <w:right w:val="single" w:sz="4" w:space="0" w:color="757575"/>
            </w:tcBorders>
            <w:shd w:val="clear" w:color="000000" w:fill="FFFFFF"/>
            <w:hideMark/>
          </w:tcPr>
          <w:p w14:paraId="6BACB5FE"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single" w:sz="4" w:space="0" w:color="auto"/>
              <w:left w:val="nil"/>
              <w:bottom w:val="nil"/>
              <w:right w:val="single" w:sz="4" w:space="0" w:color="757575"/>
            </w:tcBorders>
            <w:shd w:val="clear" w:color="000000" w:fill="FFFFFF"/>
            <w:hideMark/>
          </w:tcPr>
          <w:p w14:paraId="5BCEC7B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3F674CFB" w14:textId="77777777" w:rsidTr="00FD270E">
        <w:trPr>
          <w:trHeight w:val="1140"/>
        </w:trPr>
        <w:tc>
          <w:tcPr>
            <w:tcW w:w="560" w:type="dxa"/>
            <w:tcBorders>
              <w:top w:val="single" w:sz="4" w:space="0" w:color="757575"/>
              <w:left w:val="single" w:sz="4" w:space="0" w:color="757575"/>
              <w:bottom w:val="nil"/>
              <w:right w:val="single" w:sz="4" w:space="0" w:color="757575"/>
            </w:tcBorders>
            <w:shd w:val="clear" w:color="000000" w:fill="FFFFFF"/>
            <w:hideMark/>
          </w:tcPr>
          <w:p w14:paraId="482531BF" w14:textId="77777777" w:rsidR="00FD270E" w:rsidRPr="00FD270E" w:rsidRDefault="00FD270E" w:rsidP="00FD270E">
            <w:pPr>
              <w:spacing w:after="0" w:line="240" w:lineRule="auto"/>
              <w:jc w:val="right"/>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3.</w:t>
            </w:r>
          </w:p>
        </w:tc>
        <w:tc>
          <w:tcPr>
            <w:tcW w:w="1380" w:type="dxa"/>
            <w:tcBorders>
              <w:top w:val="single" w:sz="4" w:space="0" w:color="757575"/>
              <w:left w:val="nil"/>
              <w:bottom w:val="nil"/>
              <w:right w:val="single" w:sz="4" w:space="0" w:color="757575"/>
            </w:tcBorders>
            <w:shd w:val="clear" w:color="000000" w:fill="FFFFFF"/>
            <w:hideMark/>
          </w:tcPr>
          <w:p w14:paraId="55F25283"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8.01.03</w:t>
            </w:r>
          </w:p>
        </w:tc>
        <w:tc>
          <w:tcPr>
            <w:tcW w:w="2920" w:type="dxa"/>
            <w:tcBorders>
              <w:top w:val="single" w:sz="4" w:space="0" w:color="757575"/>
              <w:left w:val="nil"/>
              <w:bottom w:val="nil"/>
              <w:right w:val="single" w:sz="4" w:space="0" w:color="757575"/>
            </w:tcBorders>
            <w:shd w:val="clear" w:color="000000" w:fill="FFFFFF"/>
            <w:hideMark/>
          </w:tcPr>
          <w:p w14:paraId="4C545B88"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PROGRAM PENINGKATAN PERAN PARTAI POLITIK DAN LEMBAGA PENDIDIKAN MELALUI PENDIDIKAN POLITIK DAN PENGEMBANGAN ETIKA SERTA BUDAYA POLITIK</w:t>
            </w:r>
          </w:p>
        </w:tc>
        <w:tc>
          <w:tcPr>
            <w:tcW w:w="2960" w:type="dxa"/>
            <w:gridSpan w:val="2"/>
            <w:tcBorders>
              <w:top w:val="single" w:sz="4" w:space="0" w:color="757575"/>
              <w:left w:val="nil"/>
              <w:bottom w:val="nil"/>
              <w:right w:val="single" w:sz="4" w:space="0" w:color="757575"/>
            </w:tcBorders>
            <w:shd w:val="clear" w:color="000000" w:fill="FFFFFF"/>
            <w:hideMark/>
          </w:tcPr>
          <w:p w14:paraId="5B48587B"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01774BFE"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58AAF290" w14:textId="77777777" w:rsidR="00FD270E" w:rsidRPr="00FD270E" w:rsidRDefault="00FD270E" w:rsidP="00FD270E">
            <w:pPr>
              <w:spacing w:after="0" w:line="240" w:lineRule="auto"/>
              <w:jc w:val="right"/>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59.534.170.282,00</w:t>
            </w:r>
          </w:p>
        </w:tc>
        <w:tc>
          <w:tcPr>
            <w:tcW w:w="1540" w:type="dxa"/>
            <w:tcBorders>
              <w:top w:val="single" w:sz="4" w:space="0" w:color="757575"/>
              <w:left w:val="nil"/>
              <w:bottom w:val="nil"/>
              <w:right w:val="single" w:sz="4" w:space="0" w:color="757575"/>
            </w:tcBorders>
            <w:shd w:val="clear" w:color="000000" w:fill="FFFFFF"/>
            <w:hideMark/>
          </w:tcPr>
          <w:p w14:paraId="31286D5C"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1420" w:type="dxa"/>
            <w:tcBorders>
              <w:top w:val="single" w:sz="4" w:space="0" w:color="757575"/>
              <w:left w:val="nil"/>
              <w:bottom w:val="nil"/>
              <w:right w:val="single" w:sz="4" w:space="0" w:color="757575"/>
            </w:tcBorders>
            <w:shd w:val="clear" w:color="000000" w:fill="FFFFFF"/>
            <w:hideMark/>
          </w:tcPr>
          <w:p w14:paraId="76F828B4"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293E69C4"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5A6C5F17" w14:textId="77777777" w:rsidR="00FD270E" w:rsidRPr="00FD270E" w:rsidRDefault="00FD270E" w:rsidP="00FD270E">
            <w:pPr>
              <w:spacing w:after="0" w:line="240" w:lineRule="auto"/>
              <w:jc w:val="right"/>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3.285.309.000,00</w:t>
            </w:r>
          </w:p>
        </w:tc>
        <w:tc>
          <w:tcPr>
            <w:tcW w:w="1440" w:type="dxa"/>
            <w:tcBorders>
              <w:top w:val="single" w:sz="4" w:space="0" w:color="757575"/>
              <w:left w:val="nil"/>
              <w:bottom w:val="nil"/>
              <w:right w:val="single" w:sz="4" w:space="0" w:color="757575"/>
            </w:tcBorders>
            <w:shd w:val="clear" w:color="000000" w:fill="FFFFFF"/>
            <w:hideMark/>
          </w:tcPr>
          <w:p w14:paraId="0A88DBDC"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Badan Kesatuan Bangsa Dan Politik</w:t>
            </w:r>
          </w:p>
        </w:tc>
      </w:tr>
      <w:tr w:rsidR="00FD270E" w:rsidRPr="00FD270E" w14:paraId="5A989B9D"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79010CA7"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384F49D8"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54D0C1F4"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2960" w:type="dxa"/>
            <w:gridSpan w:val="2"/>
            <w:tcBorders>
              <w:top w:val="nil"/>
              <w:left w:val="nil"/>
              <w:bottom w:val="nil"/>
              <w:right w:val="single" w:sz="4" w:space="0" w:color="757575"/>
            </w:tcBorders>
            <w:shd w:val="clear" w:color="000000" w:fill="FFFFFF"/>
            <w:hideMark/>
          </w:tcPr>
          <w:p w14:paraId="67AD895A"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Tingkat partisipasi pemilih dalam pelaksanaan pemilu/pilkada</w:t>
            </w:r>
            <w:r w:rsidRPr="00FD270E">
              <w:rPr>
                <w:rFonts w:ascii="Arial" w:eastAsia="Times New Roman" w:hAnsi="Arial" w:cs="Arial"/>
                <w:b/>
                <w:bCs/>
                <w:i/>
                <w:iCs/>
                <w:color w:val="000000"/>
                <w:sz w:val="14"/>
                <w:szCs w:val="14"/>
                <w:lang w:eastAsia="id-ID"/>
              </w:rPr>
              <w:br/>
              <w:t>(%)</w:t>
            </w:r>
          </w:p>
        </w:tc>
        <w:tc>
          <w:tcPr>
            <w:tcW w:w="760" w:type="dxa"/>
            <w:tcBorders>
              <w:top w:val="nil"/>
              <w:left w:val="nil"/>
              <w:bottom w:val="nil"/>
              <w:right w:val="single" w:sz="4" w:space="0" w:color="757575"/>
            </w:tcBorders>
            <w:shd w:val="clear" w:color="000000" w:fill="FFFFFF"/>
            <w:hideMark/>
          </w:tcPr>
          <w:p w14:paraId="077B2820" w14:textId="77777777" w:rsidR="00FD270E" w:rsidRPr="00FD270E" w:rsidRDefault="00FD270E" w:rsidP="00FD270E">
            <w:pPr>
              <w:spacing w:after="0" w:line="240" w:lineRule="auto"/>
              <w:jc w:val="center"/>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70.00</w:t>
            </w:r>
          </w:p>
        </w:tc>
        <w:tc>
          <w:tcPr>
            <w:tcW w:w="1660" w:type="dxa"/>
            <w:tcBorders>
              <w:top w:val="nil"/>
              <w:left w:val="nil"/>
              <w:bottom w:val="nil"/>
              <w:right w:val="single" w:sz="4" w:space="0" w:color="757575"/>
            </w:tcBorders>
            <w:shd w:val="clear" w:color="000000" w:fill="FFFFFF"/>
            <w:hideMark/>
          </w:tcPr>
          <w:p w14:paraId="1ABF12B8" w14:textId="77777777" w:rsidR="00FD270E" w:rsidRPr="00FD270E" w:rsidRDefault="00FD270E" w:rsidP="00FD270E">
            <w:pPr>
              <w:spacing w:after="0" w:line="240" w:lineRule="auto"/>
              <w:jc w:val="right"/>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540" w:type="dxa"/>
            <w:tcBorders>
              <w:top w:val="nil"/>
              <w:left w:val="nil"/>
              <w:bottom w:val="nil"/>
              <w:right w:val="single" w:sz="4" w:space="0" w:color="757575"/>
            </w:tcBorders>
            <w:shd w:val="clear" w:color="000000" w:fill="FFFFFF"/>
            <w:hideMark/>
          </w:tcPr>
          <w:p w14:paraId="2F3DCE13"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420" w:type="dxa"/>
            <w:tcBorders>
              <w:top w:val="nil"/>
              <w:left w:val="nil"/>
              <w:bottom w:val="nil"/>
              <w:right w:val="single" w:sz="4" w:space="0" w:color="757575"/>
            </w:tcBorders>
            <w:shd w:val="clear" w:color="000000" w:fill="FFFFFF"/>
            <w:hideMark/>
          </w:tcPr>
          <w:p w14:paraId="71176F57" w14:textId="77777777" w:rsidR="00FD270E" w:rsidRPr="00FD270E" w:rsidRDefault="00FD270E" w:rsidP="00FD270E">
            <w:pPr>
              <w:spacing w:after="0" w:line="240" w:lineRule="auto"/>
              <w:jc w:val="center"/>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2B173E8A" w14:textId="77777777" w:rsidR="00FD270E" w:rsidRPr="00FD270E" w:rsidRDefault="00FD270E" w:rsidP="00FD270E">
            <w:pPr>
              <w:spacing w:after="0" w:line="240" w:lineRule="auto"/>
              <w:jc w:val="center"/>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35C6F732" w14:textId="77777777" w:rsidR="00FD270E" w:rsidRPr="00FD270E" w:rsidRDefault="00FD270E" w:rsidP="00FD270E">
            <w:pPr>
              <w:spacing w:after="0" w:line="240" w:lineRule="auto"/>
              <w:jc w:val="right"/>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440" w:type="dxa"/>
            <w:tcBorders>
              <w:top w:val="nil"/>
              <w:left w:val="nil"/>
              <w:bottom w:val="nil"/>
              <w:right w:val="single" w:sz="4" w:space="0" w:color="757575"/>
            </w:tcBorders>
            <w:shd w:val="clear" w:color="000000" w:fill="FFFFFF"/>
            <w:hideMark/>
          </w:tcPr>
          <w:p w14:paraId="2D060272"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r>
      <w:tr w:rsidR="00FD270E" w:rsidRPr="00FD270E" w14:paraId="314CDCF9" w14:textId="77777777" w:rsidTr="00FD270E">
        <w:trPr>
          <w:trHeight w:val="1572"/>
        </w:trPr>
        <w:tc>
          <w:tcPr>
            <w:tcW w:w="560" w:type="dxa"/>
            <w:tcBorders>
              <w:top w:val="single" w:sz="4" w:space="0" w:color="757575"/>
              <w:left w:val="single" w:sz="4" w:space="0" w:color="757575"/>
              <w:bottom w:val="nil"/>
              <w:right w:val="single" w:sz="4" w:space="0" w:color="757575"/>
            </w:tcBorders>
            <w:shd w:val="clear" w:color="000000" w:fill="FFFFFF"/>
            <w:hideMark/>
          </w:tcPr>
          <w:p w14:paraId="2B96CBD3"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380" w:type="dxa"/>
            <w:tcBorders>
              <w:top w:val="single" w:sz="4" w:space="0" w:color="757575"/>
              <w:left w:val="nil"/>
              <w:bottom w:val="nil"/>
              <w:right w:val="single" w:sz="4" w:space="0" w:color="757575"/>
            </w:tcBorders>
            <w:shd w:val="clear" w:color="000000" w:fill="FFFFFF"/>
            <w:hideMark/>
          </w:tcPr>
          <w:p w14:paraId="531625CF"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8.01.03.2.01</w:t>
            </w:r>
          </w:p>
        </w:tc>
        <w:tc>
          <w:tcPr>
            <w:tcW w:w="2920" w:type="dxa"/>
            <w:tcBorders>
              <w:top w:val="single" w:sz="4" w:space="0" w:color="757575"/>
              <w:left w:val="nil"/>
              <w:bottom w:val="nil"/>
              <w:right w:val="single" w:sz="4" w:space="0" w:color="757575"/>
            </w:tcBorders>
            <w:shd w:val="clear" w:color="000000" w:fill="FFFFFF"/>
            <w:hideMark/>
          </w:tcPr>
          <w:p w14:paraId="13B54CF8"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Perumusan Kebijakan Teknis dan Pemantapan Pelaksanaan Bidang Pendidikan Politik, Etika Budaya Politik, Peningkatan Demokrasi, Fasilitasi Kelembagaan Pemerintahan, Perwakilan dan Partai Politik, Pemilihan Umum/Pemilihan Umum Kepala Daerah, serta Pemantauan Situasi Politik</w:t>
            </w:r>
          </w:p>
        </w:tc>
        <w:tc>
          <w:tcPr>
            <w:tcW w:w="2960" w:type="dxa"/>
            <w:gridSpan w:val="2"/>
            <w:tcBorders>
              <w:top w:val="single" w:sz="4" w:space="0" w:color="757575"/>
              <w:left w:val="nil"/>
              <w:bottom w:val="nil"/>
              <w:right w:val="single" w:sz="4" w:space="0" w:color="757575"/>
            </w:tcBorders>
            <w:shd w:val="clear" w:color="000000" w:fill="FFFFFF"/>
            <w:hideMark/>
          </w:tcPr>
          <w:p w14:paraId="2D56869C"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6B76D135"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4844C37B"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59.534.170.282,00</w:t>
            </w:r>
          </w:p>
        </w:tc>
        <w:tc>
          <w:tcPr>
            <w:tcW w:w="1540" w:type="dxa"/>
            <w:tcBorders>
              <w:top w:val="single" w:sz="4" w:space="0" w:color="757575"/>
              <w:left w:val="nil"/>
              <w:bottom w:val="nil"/>
              <w:right w:val="single" w:sz="4" w:space="0" w:color="757575"/>
            </w:tcBorders>
            <w:shd w:val="clear" w:color="000000" w:fill="FFFFFF"/>
            <w:hideMark/>
          </w:tcPr>
          <w:p w14:paraId="110C2ED0"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757575"/>
              <w:left w:val="nil"/>
              <w:bottom w:val="nil"/>
              <w:right w:val="single" w:sz="4" w:space="0" w:color="757575"/>
            </w:tcBorders>
            <w:shd w:val="clear" w:color="000000" w:fill="FFFFFF"/>
            <w:hideMark/>
          </w:tcPr>
          <w:p w14:paraId="1B6C8EF9"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2EB59CC8"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084C7296"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3.285.309.000,00</w:t>
            </w:r>
          </w:p>
        </w:tc>
        <w:tc>
          <w:tcPr>
            <w:tcW w:w="1440" w:type="dxa"/>
            <w:tcBorders>
              <w:top w:val="single" w:sz="4" w:space="0" w:color="757575"/>
              <w:left w:val="nil"/>
              <w:bottom w:val="nil"/>
              <w:right w:val="single" w:sz="4" w:space="0" w:color="757575"/>
            </w:tcBorders>
            <w:shd w:val="clear" w:color="000000" w:fill="FFFFFF"/>
            <w:hideMark/>
          </w:tcPr>
          <w:p w14:paraId="77D4945E"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24862BDA"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6CC61BF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072CA97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576D9A6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nil"/>
              <w:left w:val="nil"/>
              <w:bottom w:val="nil"/>
              <w:right w:val="single" w:sz="4" w:space="0" w:color="757575"/>
            </w:tcBorders>
            <w:shd w:val="clear" w:color="000000" w:fill="F5F5F5"/>
            <w:hideMark/>
          </w:tcPr>
          <w:p w14:paraId="22C89A3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Persentase pemilih yang berpartisipasi dalam Pemilu</w:t>
            </w:r>
            <w:r w:rsidRPr="00FD270E">
              <w:rPr>
                <w:rFonts w:ascii="Arial" w:eastAsia="Times New Roman" w:hAnsi="Arial" w:cs="Arial"/>
                <w:i/>
                <w:iCs/>
                <w:color w:val="000000"/>
                <w:sz w:val="14"/>
                <w:szCs w:val="14"/>
                <w:lang w:eastAsia="id-ID"/>
              </w:rPr>
              <w:br/>
              <w:t>(%)</w:t>
            </w:r>
          </w:p>
        </w:tc>
        <w:tc>
          <w:tcPr>
            <w:tcW w:w="760" w:type="dxa"/>
            <w:tcBorders>
              <w:top w:val="nil"/>
              <w:left w:val="nil"/>
              <w:bottom w:val="nil"/>
              <w:right w:val="single" w:sz="4" w:space="0" w:color="757575"/>
            </w:tcBorders>
            <w:shd w:val="clear" w:color="000000" w:fill="F5F5F5"/>
            <w:hideMark/>
          </w:tcPr>
          <w:p w14:paraId="04D1DA93"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70</w:t>
            </w:r>
          </w:p>
        </w:tc>
        <w:tc>
          <w:tcPr>
            <w:tcW w:w="1660" w:type="dxa"/>
            <w:tcBorders>
              <w:top w:val="nil"/>
              <w:left w:val="nil"/>
              <w:bottom w:val="nil"/>
              <w:right w:val="single" w:sz="4" w:space="0" w:color="757575"/>
            </w:tcBorders>
            <w:shd w:val="clear" w:color="000000" w:fill="F5F5F5"/>
            <w:hideMark/>
          </w:tcPr>
          <w:p w14:paraId="01BAE6AA"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nil"/>
              <w:left w:val="nil"/>
              <w:bottom w:val="nil"/>
              <w:right w:val="single" w:sz="4" w:space="0" w:color="757575"/>
            </w:tcBorders>
            <w:shd w:val="clear" w:color="000000" w:fill="F5F5F5"/>
            <w:hideMark/>
          </w:tcPr>
          <w:p w14:paraId="7A2FB02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5F5F5"/>
            <w:hideMark/>
          </w:tcPr>
          <w:p w14:paraId="1285519D"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1F98BA3F"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70</w:t>
            </w:r>
          </w:p>
        </w:tc>
        <w:tc>
          <w:tcPr>
            <w:tcW w:w="1660" w:type="dxa"/>
            <w:tcBorders>
              <w:top w:val="nil"/>
              <w:left w:val="nil"/>
              <w:bottom w:val="nil"/>
              <w:right w:val="single" w:sz="4" w:space="0" w:color="757575"/>
            </w:tcBorders>
            <w:shd w:val="clear" w:color="000000" w:fill="FFFFFF"/>
            <w:hideMark/>
          </w:tcPr>
          <w:p w14:paraId="412DBDEE"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nil"/>
              <w:left w:val="nil"/>
              <w:bottom w:val="nil"/>
              <w:right w:val="single" w:sz="4" w:space="0" w:color="757575"/>
            </w:tcBorders>
            <w:shd w:val="clear" w:color="000000" w:fill="FFFFFF"/>
            <w:hideMark/>
          </w:tcPr>
          <w:p w14:paraId="12DC326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04192E42" w14:textId="77777777" w:rsidTr="007407D8">
        <w:trPr>
          <w:trHeight w:val="1740"/>
        </w:trPr>
        <w:tc>
          <w:tcPr>
            <w:tcW w:w="560" w:type="dxa"/>
            <w:tcBorders>
              <w:top w:val="nil"/>
              <w:left w:val="single" w:sz="4" w:space="0" w:color="757575"/>
              <w:bottom w:val="single" w:sz="4" w:space="0" w:color="auto"/>
              <w:right w:val="single" w:sz="4" w:space="0" w:color="757575"/>
            </w:tcBorders>
            <w:shd w:val="clear" w:color="000000" w:fill="FFFFFF"/>
            <w:hideMark/>
          </w:tcPr>
          <w:p w14:paraId="4A4D17E5"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380" w:type="dxa"/>
            <w:tcBorders>
              <w:top w:val="nil"/>
              <w:left w:val="nil"/>
              <w:bottom w:val="single" w:sz="4" w:space="0" w:color="auto"/>
              <w:right w:val="single" w:sz="4" w:space="0" w:color="757575"/>
            </w:tcBorders>
            <w:shd w:val="clear" w:color="000000" w:fill="FFFFFF"/>
            <w:hideMark/>
          </w:tcPr>
          <w:p w14:paraId="0A9A93E5"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8.01.03.2.01.03</w:t>
            </w:r>
          </w:p>
        </w:tc>
        <w:tc>
          <w:tcPr>
            <w:tcW w:w="2920" w:type="dxa"/>
            <w:tcBorders>
              <w:top w:val="single" w:sz="4" w:space="0" w:color="757575"/>
              <w:left w:val="nil"/>
              <w:bottom w:val="single" w:sz="4" w:space="0" w:color="auto"/>
              <w:right w:val="single" w:sz="4" w:space="0" w:color="757575"/>
            </w:tcBorders>
            <w:shd w:val="clear" w:color="000000" w:fill="FFFFFF"/>
            <w:hideMark/>
          </w:tcPr>
          <w:p w14:paraId="67287AA7"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Pelaksanaan Kebijakan di Bidang Pendidikan Politik, Etika Budaya Politik, Peningkatan Demokrasi, Fasilitasi Kelembagaan Pemerintahan, Perwakilan dan Partai Politik, Pemilihan Umum/Pemilihan Umum Kepala Daerah, serta Pemantauan Situasi Politik di Daerah</w:t>
            </w:r>
          </w:p>
        </w:tc>
        <w:tc>
          <w:tcPr>
            <w:tcW w:w="2960" w:type="dxa"/>
            <w:gridSpan w:val="2"/>
            <w:tcBorders>
              <w:top w:val="single" w:sz="4" w:space="0" w:color="757575"/>
              <w:left w:val="nil"/>
              <w:bottom w:val="single" w:sz="4" w:space="0" w:color="auto"/>
              <w:right w:val="single" w:sz="4" w:space="0" w:color="757575"/>
            </w:tcBorders>
            <w:shd w:val="clear" w:color="000000" w:fill="FFFFFF"/>
            <w:hideMark/>
          </w:tcPr>
          <w:p w14:paraId="16F636EE"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single" w:sz="4" w:space="0" w:color="auto"/>
              <w:right w:val="single" w:sz="4" w:space="0" w:color="757575"/>
            </w:tcBorders>
            <w:shd w:val="clear" w:color="000000" w:fill="FFFFFF"/>
            <w:hideMark/>
          </w:tcPr>
          <w:p w14:paraId="7EA60F44"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single" w:sz="4" w:space="0" w:color="auto"/>
              <w:right w:val="single" w:sz="4" w:space="0" w:color="757575"/>
            </w:tcBorders>
            <w:shd w:val="clear" w:color="000000" w:fill="FFFFFF"/>
            <w:hideMark/>
          </w:tcPr>
          <w:p w14:paraId="43A4967E"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312.000.000,00</w:t>
            </w:r>
          </w:p>
        </w:tc>
        <w:tc>
          <w:tcPr>
            <w:tcW w:w="1540" w:type="dxa"/>
            <w:tcBorders>
              <w:top w:val="single" w:sz="4" w:space="0" w:color="757575"/>
              <w:left w:val="nil"/>
              <w:bottom w:val="single" w:sz="4" w:space="0" w:color="auto"/>
              <w:right w:val="single" w:sz="4" w:space="0" w:color="757575"/>
            </w:tcBorders>
            <w:shd w:val="clear" w:color="000000" w:fill="FFFFFF"/>
            <w:hideMark/>
          </w:tcPr>
          <w:p w14:paraId="1C2E441B"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757575"/>
              <w:left w:val="nil"/>
              <w:bottom w:val="single" w:sz="4" w:space="0" w:color="auto"/>
              <w:right w:val="single" w:sz="4" w:space="0" w:color="757575"/>
            </w:tcBorders>
            <w:shd w:val="clear" w:color="000000" w:fill="FFFFFF"/>
            <w:hideMark/>
          </w:tcPr>
          <w:p w14:paraId="35F77B9A"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single" w:sz="4" w:space="0" w:color="auto"/>
              <w:right w:val="single" w:sz="4" w:space="0" w:color="757575"/>
            </w:tcBorders>
            <w:shd w:val="clear" w:color="000000" w:fill="FFFFFF"/>
            <w:hideMark/>
          </w:tcPr>
          <w:p w14:paraId="724D9AD5"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single" w:sz="4" w:space="0" w:color="auto"/>
              <w:right w:val="single" w:sz="4" w:space="0" w:color="757575"/>
            </w:tcBorders>
            <w:shd w:val="clear" w:color="000000" w:fill="FFFFFF"/>
            <w:hideMark/>
          </w:tcPr>
          <w:p w14:paraId="2639E00E"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345.000.000,00</w:t>
            </w:r>
          </w:p>
        </w:tc>
        <w:tc>
          <w:tcPr>
            <w:tcW w:w="1440" w:type="dxa"/>
            <w:tcBorders>
              <w:top w:val="single" w:sz="4" w:space="0" w:color="757575"/>
              <w:left w:val="nil"/>
              <w:bottom w:val="single" w:sz="4" w:space="0" w:color="auto"/>
              <w:right w:val="single" w:sz="4" w:space="0" w:color="757575"/>
            </w:tcBorders>
            <w:shd w:val="clear" w:color="000000" w:fill="FFFFFF"/>
            <w:hideMark/>
          </w:tcPr>
          <w:p w14:paraId="15554A89"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476AF416" w14:textId="77777777" w:rsidTr="00FB3B5D">
        <w:trPr>
          <w:trHeight w:val="1729"/>
        </w:trPr>
        <w:tc>
          <w:tcPr>
            <w:tcW w:w="560" w:type="dxa"/>
            <w:tcBorders>
              <w:top w:val="single" w:sz="4" w:space="0" w:color="auto"/>
              <w:left w:val="single" w:sz="4" w:space="0" w:color="757575"/>
              <w:bottom w:val="single" w:sz="4" w:space="0" w:color="auto"/>
              <w:right w:val="single" w:sz="4" w:space="0" w:color="757575"/>
            </w:tcBorders>
            <w:shd w:val="clear" w:color="000000" w:fill="FFFFFF"/>
            <w:hideMark/>
          </w:tcPr>
          <w:p w14:paraId="55104E3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single" w:sz="4" w:space="0" w:color="auto"/>
              <w:left w:val="nil"/>
              <w:bottom w:val="single" w:sz="4" w:space="0" w:color="auto"/>
              <w:right w:val="single" w:sz="4" w:space="0" w:color="757575"/>
            </w:tcBorders>
            <w:shd w:val="clear" w:color="000000" w:fill="FFFFFF"/>
            <w:hideMark/>
          </w:tcPr>
          <w:p w14:paraId="6D94EB8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single" w:sz="4" w:space="0" w:color="auto"/>
              <w:left w:val="nil"/>
              <w:bottom w:val="single" w:sz="4" w:space="0" w:color="auto"/>
              <w:right w:val="single" w:sz="4" w:space="0" w:color="757575"/>
            </w:tcBorders>
            <w:shd w:val="clear" w:color="000000" w:fill="FFFFFF"/>
            <w:hideMark/>
          </w:tcPr>
          <w:p w14:paraId="051C23D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single" w:sz="4" w:space="0" w:color="auto"/>
              <w:left w:val="nil"/>
              <w:bottom w:val="single" w:sz="4" w:space="0" w:color="auto"/>
              <w:right w:val="single" w:sz="4" w:space="0" w:color="757575"/>
            </w:tcBorders>
            <w:shd w:val="clear" w:color="000000" w:fill="F5F5F5"/>
            <w:hideMark/>
          </w:tcPr>
          <w:p w14:paraId="239880F8"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Jumlah Orang yang Mengikuti Pelaksanaan Kebijakan di Bidang Pendidikan Politik, Etika Budaya Politik, Peningkatan Demokrasi, Fasilitasi Kelembagaan Pemerintahan, Perwakilan dan Partai Politik, Pemilihan Umum/Pemilihan Umum Kepala Daerah, serta Pemantauan Situasi Politik di Daerah</w:t>
            </w:r>
            <w:r w:rsidRPr="00FD270E">
              <w:rPr>
                <w:rFonts w:ascii="Arial" w:eastAsia="Times New Roman" w:hAnsi="Arial" w:cs="Arial"/>
                <w:i/>
                <w:iCs/>
                <w:color w:val="000000"/>
                <w:sz w:val="14"/>
                <w:szCs w:val="14"/>
                <w:lang w:eastAsia="id-ID"/>
              </w:rPr>
              <w:br/>
              <w:t>(Orang)</w:t>
            </w:r>
          </w:p>
        </w:tc>
        <w:tc>
          <w:tcPr>
            <w:tcW w:w="760" w:type="dxa"/>
            <w:tcBorders>
              <w:top w:val="single" w:sz="4" w:space="0" w:color="auto"/>
              <w:left w:val="nil"/>
              <w:bottom w:val="single" w:sz="4" w:space="0" w:color="auto"/>
              <w:right w:val="single" w:sz="4" w:space="0" w:color="757575"/>
            </w:tcBorders>
            <w:shd w:val="clear" w:color="000000" w:fill="F5F5F5"/>
            <w:hideMark/>
          </w:tcPr>
          <w:p w14:paraId="2C987FF7"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1440.00</w:t>
            </w:r>
          </w:p>
        </w:tc>
        <w:tc>
          <w:tcPr>
            <w:tcW w:w="1660" w:type="dxa"/>
            <w:tcBorders>
              <w:top w:val="single" w:sz="4" w:space="0" w:color="auto"/>
              <w:left w:val="nil"/>
              <w:bottom w:val="single" w:sz="4" w:space="0" w:color="auto"/>
              <w:right w:val="single" w:sz="4" w:space="0" w:color="757575"/>
            </w:tcBorders>
            <w:shd w:val="clear" w:color="000000" w:fill="F5F5F5"/>
            <w:hideMark/>
          </w:tcPr>
          <w:p w14:paraId="7171E059"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single" w:sz="4" w:space="0" w:color="auto"/>
              <w:left w:val="nil"/>
              <w:bottom w:val="single" w:sz="4" w:space="0" w:color="auto"/>
              <w:right w:val="single" w:sz="4" w:space="0" w:color="757575"/>
            </w:tcBorders>
            <w:shd w:val="clear" w:color="000000" w:fill="F5F5F5"/>
            <w:hideMark/>
          </w:tcPr>
          <w:p w14:paraId="38B8AA5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single" w:sz="4" w:space="0" w:color="auto"/>
              <w:left w:val="nil"/>
              <w:bottom w:val="single" w:sz="4" w:space="0" w:color="auto"/>
              <w:right w:val="single" w:sz="4" w:space="0" w:color="757575"/>
            </w:tcBorders>
            <w:shd w:val="clear" w:color="000000" w:fill="F5F5F5"/>
            <w:hideMark/>
          </w:tcPr>
          <w:p w14:paraId="1F6AEC86"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single" w:sz="4" w:space="0" w:color="auto"/>
              <w:left w:val="nil"/>
              <w:bottom w:val="single" w:sz="4" w:space="0" w:color="auto"/>
              <w:right w:val="single" w:sz="4" w:space="0" w:color="757575"/>
            </w:tcBorders>
            <w:shd w:val="clear" w:color="000000" w:fill="FFFFFF"/>
            <w:hideMark/>
          </w:tcPr>
          <w:p w14:paraId="64009743"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1440.00</w:t>
            </w:r>
          </w:p>
        </w:tc>
        <w:tc>
          <w:tcPr>
            <w:tcW w:w="1660" w:type="dxa"/>
            <w:tcBorders>
              <w:top w:val="single" w:sz="4" w:space="0" w:color="auto"/>
              <w:left w:val="nil"/>
              <w:bottom w:val="single" w:sz="4" w:space="0" w:color="auto"/>
              <w:right w:val="single" w:sz="4" w:space="0" w:color="757575"/>
            </w:tcBorders>
            <w:shd w:val="clear" w:color="000000" w:fill="FFFFFF"/>
            <w:hideMark/>
          </w:tcPr>
          <w:p w14:paraId="05B7C33B"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single" w:sz="4" w:space="0" w:color="auto"/>
              <w:left w:val="nil"/>
              <w:bottom w:val="single" w:sz="4" w:space="0" w:color="auto"/>
              <w:right w:val="single" w:sz="4" w:space="0" w:color="757575"/>
            </w:tcBorders>
            <w:shd w:val="clear" w:color="000000" w:fill="FFFFFF"/>
            <w:hideMark/>
          </w:tcPr>
          <w:p w14:paraId="75C9526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2FB38BCE" w14:textId="77777777" w:rsidTr="00FB3B5D">
        <w:trPr>
          <w:trHeight w:val="582"/>
        </w:trPr>
        <w:tc>
          <w:tcPr>
            <w:tcW w:w="560" w:type="dxa"/>
            <w:tcBorders>
              <w:top w:val="single" w:sz="4" w:space="0" w:color="auto"/>
              <w:left w:val="single" w:sz="4" w:space="0" w:color="757575"/>
              <w:right w:val="single" w:sz="4" w:space="0" w:color="757575"/>
            </w:tcBorders>
            <w:shd w:val="clear" w:color="000000" w:fill="FFFFFF"/>
            <w:hideMark/>
          </w:tcPr>
          <w:p w14:paraId="6D22D28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single" w:sz="4" w:space="0" w:color="auto"/>
              <w:left w:val="nil"/>
              <w:right w:val="single" w:sz="4" w:space="0" w:color="757575"/>
            </w:tcBorders>
            <w:shd w:val="clear" w:color="000000" w:fill="FFFFFF"/>
            <w:hideMark/>
          </w:tcPr>
          <w:p w14:paraId="6BF3330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single" w:sz="4" w:space="0" w:color="auto"/>
              <w:left w:val="nil"/>
              <w:right w:val="single" w:sz="4" w:space="0" w:color="757575"/>
            </w:tcBorders>
            <w:shd w:val="clear" w:color="000000" w:fill="FFFFFF"/>
            <w:hideMark/>
          </w:tcPr>
          <w:p w14:paraId="6BFA419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single" w:sz="4" w:space="0" w:color="auto"/>
              <w:left w:val="nil"/>
              <w:right w:val="nil"/>
            </w:tcBorders>
            <w:shd w:val="clear" w:color="000000" w:fill="FFFFFF"/>
            <w:hideMark/>
          </w:tcPr>
          <w:p w14:paraId="7AB2AC18"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single" w:sz="4" w:space="0" w:color="auto"/>
              <w:left w:val="nil"/>
              <w:right w:val="single" w:sz="4" w:space="0" w:color="757575"/>
            </w:tcBorders>
            <w:shd w:val="clear" w:color="000000" w:fill="FFFFFF"/>
            <w:hideMark/>
          </w:tcPr>
          <w:p w14:paraId="3381132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Bimtek Administrasi Partai Politik</w:t>
            </w:r>
            <w:r w:rsidRPr="00FD270E">
              <w:rPr>
                <w:rFonts w:ascii="Arial" w:eastAsia="Times New Roman" w:hAnsi="Arial" w:cs="Arial"/>
                <w:i/>
                <w:iCs/>
                <w:color w:val="000000"/>
                <w:sz w:val="14"/>
                <w:szCs w:val="14"/>
                <w:lang w:eastAsia="id-ID"/>
              </w:rPr>
              <w:br/>
              <w:t>(Orang)</w:t>
            </w:r>
          </w:p>
        </w:tc>
        <w:tc>
          <w:tcPr>
            <w:tcW w:w="760" w:type="dxa"/>
            <w:tcBorders>
              <w:top w:val="single" w:sz="4" w:space="0" w:color="auto"/>
              <w:left w:val="nil"/>
              <w:right w:val="single" w:sz="4" w:space="0" w:color="757575"/>
            </w:tcBorders>
            <w:shd w:val="clear" w:color="000000" w:fill="FFFFFF"/>
            <w:hideMark/>
          </w:tcPr>
          <w:p w14:paraId="79C77695"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40</w:t>
            </w:r>
          </w:p>
        </w:tc>
        <w:tc>
          <w:tcPr>
            <w:tcW w:w="1660" w:type="dxa"/>
            <w:tcBorders>
              <w:top w:val="single" w:sz="4" w:space="0" w:color="auto"/>
              <w:left w:val="nil"/>
              <w:right w:val="single" w:sz="4" w:space="0" w:color="757575"/>
            </w:tcBorders>
            <w:shd w:val="clear" w:color="000000" w:fill="FFFFFF"/>
            <w:hideMark/>
          </w:tcPr>
          <w:p w14:paraId="741D28AA"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32.000.000,00</w:t>
            </w:r>
          </w:p>
        </w:tc>
        <w:tc>
          <w:tcPr>
            <w:tcW w:w="1540" w:type="dxa"/>
            <w:tcBorders>
              <w:top w:val="single" w:sz="4" w:space="0" w:color="auto"/>
              <w:left w:val="nil"/>
              <w:right w:val="single" w:sz="4" w:space="0" w:color="757575"/>
            </w:tcBorders>
            <w:shd w:val="clear" w:color="000000" w:fill="FFFFFF"/>
            <w:hideMark/>
          </w:tcPr>
          <w:p w14:paraId="1DADE96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single" w:sz="4" w:space="0" w:color="auto"/>
              <w:left w:val="nil"/>
              <w:right w:val="single" w:sz="4" w:space="0" w:color="757575"/>
            </w:tcBorders>
            <w:shd w:val="clear" w:color="000000" w:fill="FFFFFF"/>
            <w:hideMark/>
          </w:tcPr>
          <w:p w14:paraId="33DF3689"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UMUM</w:t>
            </w:r>
          </w:p>
        </w:tc>
        <w:tc>
          <w:tcPr>
            <w:tcW w:w="760" w:type="dxa"/>
            <w:tcBorders>
              <w:top w:val="single" w:sz="4" w:space="0" w:color="auto"/>
              <w:left w:val="nil"/>
              <w:right w:val="single" w:sz="4" w:space="0" w:color="757575"/>
            </w:tcBorders>
            <w:shd w:val="clear" w:color="000000" w:fill="FFFFFF"/>
            <w:hideMark/>
          </w:tcPr>
          <w:p w14:paraId="153BE8C2"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single" w:sz="4" w:space="0" w:color="auto"/>
              <w:left w:val="nil"/>
              <w:right w:val="single" w:sz="4" w:space="0" w:color="757575"/>
            </w:tcBorders>
            <w:shd w:val="clear" w:color="000000" w:fill="FFFFFF"/>
            <w:hideMark/>
          </w:tcPr>
          <w:p w14:paraId="365D1CCA"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single" w:sz="4" w:space="0" w:color="auto"/>
              <w:left w:val="nil"/>
              <w:right w:val="single" w:sz="4" w:space="0" w:color="757575"/>
            </w:tcBorders>
            <w:shd w:val="clear" w:color="000000" w:fill="FFFFFF"/>
            <w:hideMark/>
          </w:tcPr>
          <w:p w14:paraId="2D2641B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6C297435" w14:textId="77777777" w:rsidTr="00FB3B5D">
        <w:trPr>
          <w:trHeight w:val="582"/>
        </w:trPr>
        <w:tc>
          <w:tcPr>
            <w:tcW w:w="560" w:type="dxa"/>
            <w:tcBorders>
              <w:top w:val="nil"/>
              <w:left w:val="single" w:sz="4" w:space="0" w:color="757575"/>
              <w:bottom w:val="single" w:sz="4" w:space="0" w:color="auto"/>
              <w:right w:val="single" w:sz="4" w:space="0" w:color="757575"/>
            </w:tcBorders>
            <w:shd w:val="clear" w:color="000000" w:fill="FFFFFF"/>
            <w:hideMark/>
          </w:tcPr>
          <w:p w14:paraId="1607298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single" w:sz="4" w:space="0" w:color="auto"/>
              <w:right w:val="single" w:sz="4" w:space="0" w:color="757575"/>
            </w:tcBorders>
            <w:shd w:val="clear" w:color="000000" w:fill="FFFFFF"/>
            <w:hideMark/>
          </w:tcPr>
          <w:p w14:paraId="2BD071F7"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single" w:sz="4" w:space="0" w:color="auto"/>
              <w:right w:val="single" w:sz="4" w:space="0" w:color="757575"/>
            </w:tcBorders>
            <w:shd w:val="clear" w:color="000000" w:fill="FFFFFF"/>
            <w:hideMark/>
          </w:tcPr>
          <w:p w14:paraId="76B0CF5E"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single" w:sz="4" w:space="0" w:color="auto"/>
              <w:right w:val="nil"/>
            </w:tcBorders>
            <w:shd w:val="clear" w:color="000000" w:fill="FFFFFF"/>
            <w:hideMark/>
          </w:tcPr>
          <w:p w14:paraId="781043A7"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single" w:sz="4" w:space="0" w:color="auto"/>
              <w:right w:val="single" w:sz="4" w:space="0" w:color="757575"/>
            </w:tcBorders>
            <w:shd w:val="clear" w:color="000000" w:fill="FFFFFF"/>
            <w:hideMark/>
          </w:tcPr>
          <w:p w14:paraId="23005D4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Penyuluhan Kepada Masyarakat</w:t>
            </w:r>
            <w:r w:rsidRPr="00FD270E">
              <w:rPr>
                <w:rFonts w:ascii="Arial" w:eastAsia="Times New Roman" w:hAnsi="Arial" w:cs="Arial"/>
                <w:i/>
                <w:iCs/>
                <w:color w:val="000000"/>
                <w:sz w:val="14"/>
                <w:szCs w:val="14"/>
                <w:lang w:eastAsia="id-ID"/>
              </w:rPr>
              <w:br/>
              <w:t>(Orang)</w:t>
            </w:r>
          </w:p>
        </w:tc>
        <w:tc>
          <w:tcPr>
            <w:tcW w:w="760" w:type="dxa"/>
            <w:tcBorders>
              <w:top w:val="nil"/>
              <w:left w:val="nil"/>
              <w:bottom w:val="single" w:sz="4" w:space="0" w:color="auto"/>
              <w:right w:val="single" w:sz="4" w:space="0" w:color="757575"/>
            </w:tcBorders>
            <w:shd w:val="clear" w:color="000000" w:fill="FFFFFF"/>
            <w:hideMark/>
          </w:tcPr>
          <w:p w14:paraId="600706CB"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700</w:t>
            </w:r>
          </w:p>
        </w:tc>
        <w:tc>
          <w:tcPr>
            <w:tcW w:w="1660" w:type="dxa"/>
            <w:tcBorders>
              <w:top w:val="nil"/>
              <w:left w:val="nil"/>
              <w:bottom w:val="single" w:sz="4" w:space="0" w:color="auto"/>
              <w:right w:val="single" w:sz="4" w:space="0" w:color="757575"/>
            </w:tcBorders>
            <w:shd w:val="clear" w:color="000000" w:fill="FFFFFF"/>
            <w:hideMark/>
          </w:tcPr>
          <w:p w14:paraId="089C74B6"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140.000.000,00</w:t>
            </w:r>
          </w:p>
        </w:tc>
        <w:tc>
          <w:tcPr>
            <w:tcW w:w="1540" w:type="dxa"/>
            <w:tcBorders>
              <w:top w:val="nil"/>
              <w:left w:val="nil"/>
              <w:bottom w:val="single" w:sz="4" w:space="0" w:color="auto"/>
              <w:right w:val="single" w:sz="4" w:space="0" w:color="757575"/>
            </w:tcBorders>
            <w:shd w:val="clear" w:color="000000" w:fill="FFFFFF"/>
            <w:hideMark/>
          </w:tcPr>
          <w:p w14:paraId="7536313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single" w:sz="4" w:space="0" w:color="auto"/>
              <w:right w:val="single" w:sz="4" w:space="0" w:color="757575"/>
            </w:tcBorders>
            <w:shd w:val="clear" w:color="000000" w:fill="FFFFFF"/>
            <w:hideMark/>
          </w:tcPr>
          <w:p w14:paraId="3B0B4002"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UMUM</w:t>
            </w:r>
          </w:p>
        </w:tc>
        <w:tc>
          <w:tcPr>
            <w:tcW w:w="760" w:type="dxa"/>
            <w:tcBorders>
              <w:top w:val="nil"/>
              <w:left w:val="nil"/>
              <w:bottom w:val="single" w:sz="4" w:space="0" w:color="auto"/>
              <w:right w:val="single" w:sz="4" w:space="0" w:color="757575"/>
            </w:tcBorders>
            <w:shd w:val="clear" w:color="000000" w:fill="FFFFFF"/>
            <w:hideMark/>
          </w:tcPr>
          <w:p w14:paraId="39A36092"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single" w:sz="4" w:space="0" w:color="auto"/>
              <w:right w:val="single" w:sz="4" w:space="0" w:color="757575"/>
            </w:tcBorders>
            <w:shd w:val="clear" w:color="000000" w:fill="FFFFFF"/>
            <w:hideMark/>
          </w:tcPr>
          <w:p w14:paraId="4BBCA4B1"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single" w:sz="4" w:space="0" w:color="auto"/>
              <w:right w:val="single" w:sz="4" w:space="0" w:color="757575"/>
            </w:tcBorders>
            <w:shd w:val="clear" w:color="000000" w:fill="FFFFFF"/>
            <w:hideMark/>
          </w:tcPr>
          <w:p w14:paraId="1F070A7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615A70D0" w14:textId="77777777" w:rsidTr="00FB3B5D">
        <w:trPr>
          <w:trHeight w:val="582"/>
        </w:trPr>
        <w:tc>
          <w:tcPr>
            <w:tcW w:w="560" w:type="dxa"/>
            <w:tcBorders>
              <w:top w:val="single" w:sz="4" w:space="0" w:color="auto"/>
              <w:left w:val="single" w:sz="4" w:space="0" w:color="757575"/>
              <w:bottom w:val="nil"/>
              <w:right w:val="single" w:sz="4" w:space="0" w:color="757575"/>
            </w:tcBorders>
            <w:shd w:val="clear" w:color="000000" w:fill="FFFFFF"/>
            <w:hideMark/>
          </w:tcPr>
          <w:p w14:paraId="0D5C148F"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lastRenderedPageBreak/>
              <w:t> </w:t>
            </w:r>
          </w:p>
        </w:tc>
        <w:tc>
          <w:tcPr>
            <w:tcW w:w="1380" w:type="dxa"/>
            <w:tcBorders>
              <w:top w:val="single" w:sz="4" w:space="0" w:color="auto"/>
              <w:left w:val="nil"/>
              <w:bottom w:val="nil"/>
              <w:right w:val="single" w:sz="4" w:space="0" w:color="757575"/>
            </w:tcBorders>
            <w:shd w:val="clear" w:color="000000" w:fill="FFFFFF"/>
            <w:hideMark/>
          </w:tcPr>
          <w:p w14:paraId="208D7CCE"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single" w:sz="4" w:space="0" w:color="auto"/>
              <w:left w:val="nil"/>
              <w:bottom w:val="nil"/>
              <w:right w:val="single" w:sz="4" w:space="0" w:color="757575"/>
            </w:tcBorders>
            <w:shd w:val="clear" w:color="000000" w:fill="FFFFFF"/>
            <w:hideMark/>
          </w:tcPr>
          <w:p w14:paraId="6EF9AFEB"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single" w:sz="4" w:space="0" w:color="auto"/>
              <w:left w:val="nil"/>
              <w:bottom w:val="nil"/>
              <w:right w:val="nil"/>
            </w:tcBorders>
            <w:shd w:val="clear" w:color="000000" w:fill="FFFFFF"/>
            <w:hideMark/>
          </w:tcPr>
          <w:p w14:paraId="7BDEB657"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single" w:sz="4" w:space="0" w:color="auto"/>
              <w:left w:val="nil"/>
              <w:bottom w:val="nil"/>
              <w:right w:val="single" w:sz="4" w:space="0" w:color="757575"/>
            </w:tcBorders>
            <w:shd w:val="clear" w:color="000000" w:fill="FFFFFF"/>
            <w:hideMark/>
          </w:tcPr>
          <w:p w14:paraId="2A061E1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Sosialisasi Undang Undang Pemilu</w:t>
            </w:r>
            <w:r w:rsidRPr="00FD270E">
              <w:rPr>
                <w:rFonts w:ascii="Arial" w:eastAsia="Times New Roman" w:hAnsi="Arial" w:cs="Arial"/>
                <w:i/>
                <w:iCs/>
                <w:color w:val="000000"/>
                <w:sz w:val="14"/>
                <w:szCs w:val="14"/>
                <w:lang w:eastAsia="id-ID"/>
              </w:rPr>
              <w:br/>
              <w:t>(Orang)</w:t>
            </w:r>
          </w:p>
        </w:tc>
        <w:tc>
          <w:tcPr>
            <w:tcW w:w="760" w:type="dxa"/>
            <w:tcBorders>
              <w:top w:val="single" w:sz="4" w:space="0" w:color="auto"/>
              <w:left w:val="nil"/>
              <w:bottom w:val="nil"/>
              <w:right w:val="single" w:sz="4" w:space="0" w:color="757575"/>
            </w:tcBorders>
            <w:shd w:val="clear" w:color="000000" w:fill="FFFFFF"/>
            <w:hideMark/>
          </w:tcPr>
          <w:p w14:paraId="47BC52C2"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700</w:t>
            </w:r>
          </w:p>
        </w:tc>
        <w:tc>
          <w:tcPr>
            <w:tcW w:w="1660" w:type="dxa"/>
            <w:tcBorders>
              <w:top w:val="single" w:sz="4" w:space="0" w:color="auto"/>
              <w:left w:val="nil"/>
              <w:bottom w:val="nil"/>
              <w:right w:val="single" w:sz="4" w:space="0" w:color="757575"/>
            </w:tcBorders>
            <w:shd w:val="clear" w:color="000000" w:fill="FFFFFF"/>
            <w:hideMark/>
          </w:tcPr>
          <w:p w14:paraId="1EBFBB7D"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140.000.000,00</w:t>
            </w:r>
          </w:p>
        </w:tc>
        <w:tc>
          <w:tcPr>
            <w:tcW w:w="1540" w:type="dxa"/>
            <w:tcBorders>
              <w:top w:val="single" w:sz="4" w:space="0" w:color="auto"/>
              <w:left w:val="nil"/>
              <w:bottom w:val="nil"/>
              <w:right w:val="single" w:sz="4" w:space="0" w:color="757575"/>
            </w:tcBorders>
            <w:shd w:val="clear" w:color="000000" w:fill="FFFFFF"/>
            <w:hideMark/>
          </w:tcPr>
          <w:p w14:paraId="3C886A2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single" w:sz="4" w:space="0" w:color="auto"/>
              <w:left w:val="nil"/>
              <w:bottom w:val="nil"/>
              <w:right w:val="single" w:sz="4" w:space="0" w:color="757575"/>
            </w:tcBorders>
            <w:shd w:val="clear" w:color="000000" w:fill="FFFFFF"/>
            <w:hideMark/>
          </w:tcPr>
          <w:p w14:paraId="585E09ED"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UMUM</w:t>
            </w:r>
          </w:p>
        </w:tc>
        <w:tc>
          <w:tcPr>
            <w:tcW w:w="760" w:type="dxa"/>
            <w:tcBorders>
              <w:top w:val="single" w:sz="4" w:space="0" w:color="auto"/>
              <w:left w:val="nil"/>
              <w:bottom w:val="nil"/>
              <w:right w:val="single" w:sz="4" w:space="0" w:color="757575"/>
            </w:tcBorders>
            <w:shd w:val="clear" w:color="000000" w:fill="FFFFFF"/>
            <w:hideMark/>
          </w:tcPr>
          <w:p w14:paraId="2AAFB12D"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single" w:sz="4" w:space="0" w:color="auto"/>
              <w:left w:val="nil"/>
              <w:bottom w:val="nil"/>
              <w:right w:val="single" w:sz="4" w:space="0" w:color="757575"/>
            </w:tcBorders>
            <w:shd w:val="clear" w:color="000000" w:fill="FFFFFF"/>
            <w:hideMark/>
          </w:tcPr>
          <w:p w14:paraId="312CCA4A"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single" w:sz="4" w:space="0" w:color="auto"/>
              <w:left w:val="nil"/>
              <w:bottom w:val="nil"/>
              <w:right w:val="single" w:sz="4" w:space="0" w:color="757575"/>
            </w:tcBorders>
            <w:shd w:val="clear" w:color="000000" w:fill="FFFFFF"/>
            <w:hideMark/>
          </w:tcPr>
          <w:p w14:paraId="1E59428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63BB81BC" w14:textId="77777777" w:rsidTr="00FD270E">
        <w:trPr>
          <w:trHeight w:val="1755"/>
        </w:trPr>
        <w:tc>
          <w:tcPr>
            <w:tcW w:w="560" w:type="dxa"/>
            <w:tcBorders>
              <w:top w:val="nil"/>
              <w:left w:val="single" w:sz="4" w:space="0" w:color="757575"/>
              <w:bottom w:val="nil"/>
              <w:right w:val="single" w:sz="4" w:space="0" w:color="757575"/>
            </w:tcBorders>
            <w:shd w:val="clear" w:color="000000" w:fill="FFFFFF"/>
            <w:hideMark/>
          </w:tcPr>
          <w:p w14:paraId="65A6BCBE"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48A3B56A"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8.01.03.2.01.05</w:t>
            </w:r>
          </w:p>
        </w:tc>
        <w:tc>
          <w:tcPr>
            <w:tcW w:w="2920" w:type="dxa"/>
            <w:tcBorders>
              <w:top w:val="single" w:sz="4" w:space="0" w:color="757575"/>
              <w:left w:val="nil"/>
              <w:bottom w:val="nil"/>
              <w:right w:val="single" w:sz="4" w:space="0" w:color="757575"/>
            </w:tcBorders>
            <w:shd w:val="clear" w:color="000000" w:fill="FFFFFF"/>
            <w:hideMark/>
          </w:tcPr>
          <w:p w14:paraId="4B738F08"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Pelaksanaan Monitoring, Evaluasi dan Pelaporan di Bidang Pendidikan Politik, Etika Budaya Politik, Peningkatan Demokrasi, Fasilitasi Kelembagaan Pemerintahan, Perwakilan dan Partai Politik, Pemilihan Umum/Pemilihan Umum Kepala Daerah, serta Pemantauan Situasi Politik di Daerah</w:t>
            </w:r>
          </w:p>
        </w:tc>
        <w:tc>
          <w:tcPr>
            <w:tcW w:w="2960" w:type="dxa"/>
            <w:gridSpan w:val="2"/>
            <w:tcBorders>
              <w:top w:val="single" w:sz="4" w:space="0" w:color="757575"/>
              <w:left w:val="nil"/>
              <w:bottom w:val="nil"/>
              <w:right w:val="single" w:sz="4" w:space="0" w:color="757575"/>
            </w:tcBorders>
            <w:shd w:val="clear" w:color="000000" w:fill="FFFFFF"/>
            <w:hideMark/>
          </w:tcPr>
          <w:p w14:paraId="2B42F27C"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425D4AF3"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10112632"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59.222.170.282,00</w:t>
            </w:r>
          </w:p>
        </w:tc>
        <w:tc>
          <w:tcPr>
            <w:tcW w:w="1540" w:type="dxa"/>
            <w:tcBorders>
              <w:top w:val="single" w:sz="4" w:space="0" w:color="757575"/>
              <w:left w:val="nil"/>
              <w:bottom w:val="nil"/>
              <w:right w:val="single" w:sz="4" w:space="0" w:color="757575"/>
            </w:tcBorders>
            <w:shd w:val="clear" w:color="000000" w:fill="FFFFFF"/>
            <w:hideMark/>
          </w:tcPr>
          <w:p w14:paraId="7CF2FE70"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757575"/>
              <w:left w:val="nil"/>
              <w:bottom w:val="nil"/>
              <w:right w:val="single" w:sz="4" w:space="0" w:color="757575"/>
            </w:tcBorders>
            <w:shd w:val="clear" w:color="000000" w:fill="FFFFFF"/>
            <w:hideMark/>
          </w:tcPr>
          <w:p w14:paraId="11180A53"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6250BA89"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4E11164D"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2.940.309.000,00</w:t>
            </w:r>
          </w:p>
        </w:tc>
        <w:tc>
          <w:tcPr>
            <w:tcW w:w="1440" w:type="dxa"/>
            <w:tcBorders>
              <w:top w:val="single" w:sz="4" w:space="0" w:color="757575"/>
              <w:left w:val="nil"/>
              <w:bottom w:val="nil"/>
              <w:right w:val="single" w:sz="4" w:space="0" w:color="757575"/>
            </w:tcBorders>
            <w:shd w:val="clear" w:color="000000" w:fill="FFFFFF"/>
            <w:hideMark/>
          </w:tcPr>
          <w:p w14:paraId="00915D78"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789864B5" w14:textId="77777777" w:rsidTr="00FD270E">
        <w:trPr>
          <w:trHeight w:val="1729"/>
        </w:trPr>
        <w:tc>
          <w:tcPr>
            <w:tcW w:w="560" w:type="dxa"/>
            <w:tcBorders>
              <w:top w:val="nil"/>
              <w:left w:val="single" w:sz="4" w:space="0" w:color="757575"/>
              <w:bottom w:val="nil"/>
              <w:right w:val="single" w:sz="4" w:space="0" w:color="757575"/>
            </w:tcBorders>
            <w:shd w:val="clear" w:color="000000" w:fill="FFFFFF"/>
            <w:hideMark/>
          </w:tcPr>
          <w:p w14:paraId="2B6CEB88"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0C94845F"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38A6DA5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nil"/>
              <w:left w:val="nil"/>
              <w:bottom w:val="nil"/>
              <w:right w:val="single" w:sz="4" w:space="0" w:color="757575"/>
            </w:tcBorders>
            <w:shd w:val="clear" w:color="000000" w:fill="F5F5F5"/>
            <w:hideMark/>
          </w:tcPr>
          <w:p w14:paraId="7412634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Jumlah Laporan Hasil Monitoring, Evaluasi dan Pelaporan di Bidang Pendidikan Politik, Etika Budaya Politik, Peningkatan Demokrasi, Fasilitasi Kelembagaan Pemerintahan, Perwakilan dan Partai Politik, Pemilihan Umum/Pemilihan Umum Kepala Daerah, serta Pemantauan Situasi Politik di Daerah</w:t>
            </w:r>
            <w:r w:rsidRPr="00FD270E">
              <w:rPr>
                <w:rFonts w:ascii="Arial" w:eastAsia="Times New Roman" w:hAnsi="Arial" w:cs="Arial"/>
                <w:i/>
                <w:iCs/>
                <w:color w:val="000000"/>
                <w:sz w:val="14"/>
                <w:szCs w:val="14"/>
                <w:lang w:eastAsia="id-ID"/>
              </w:rPr>
              <w:br/>
              <w:t>(Laporan)</w:t>
            </w:r>
          </w:p>
        </w:tc>
        <w:tc>
          <w:tcPr>
            <w:tcW w:w="760" w:type="dxa"/>
            <w:tcBorders>
              <w:top w:val="nil"/>
              <w:left w:val="nil"/>
              <w:bottom w:val="nil"/>
              <w:right w:val="single" w:sz="4" w:space="0" w:color="757575"/>
            </w:tcBorders>
            <w:shd w:val="clear" w:color="000000" w:fill="F5F5F5"/>
            <w:hideMark/>
          </w:tcPr>
          <w:p w14:paraId="0076FBA1"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4.00</w:t>
            </w:r>
          </w:p>
        </w:tc>
        <w:tc>
          <w:tcPr>
            <w:tcW w:w="1660" w:type="dxa"/>
            <w:tcBorders>
              <w:top w:val="nil"/>
              <w:left w:val="nil"/>
              <w:bottom w:val="nil"/>
              <w:right w:val="single" w:sz="4" w:space="0" w:color="757575"/>
            </w:tcBorders>
            <w:shd w:val="clear" w:color="000000" w:fill="F5F5F5"/>
            <w:hideMark/>
          </w:tcPr>
          <w:p w14:paraId="6F9FED62"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nil"/>
              <w:left w:val="nil"/>
              <w:bottom w:val="nil"/>
              <w:right w:val="single" w:sz="4" w:space="0" w:color="757575"/>
            </w:tcBorders>
            <w:shd w:val="clear" w:color="000000" w:fill="F5F5F5"/>
            <w:hideMark/>
          </w:tcPr>
          <w:p w14:paraId="6562B4A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5F5F5"/>
            <w:hideMark/>
          </w:tcPr>
          <w:p w14:paraId="16B926D7"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5813B41C"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2.00</w:t>
            </w:r>
          </w:p>
        </w:tc>
        <w:tc>
          <w:tcPr>
            <w:tcW w:w="1660" w:type="dxa"/>
            <w:tcBorders>
              <w:top w:val="nil"/>
              <w:left w:val="nil"/>
              <w:bottom w:val="nil"/>
              <w:right w:val="single" w:sz="4" w:space="0" w:color="757575"/>
            </w:tcBorders>
            <w:shd w:val="clear" w:color="000000" w:fill="FFFFFF"/>
            <w:hideMark/>
          </w:tcPr>
          <w:p w14:paraId="06F1843F"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nil"/>
              <w:left w:val="nil"/>
              <w:bottom w:val="nil"/>
              <w:right w:val="single" w:sz="4" w:space="0" w:color="757575"/>
            </w:tcBorders>
            <w:shd w:val="clear" w:color="000000" w:fill="FFFFFF"/>
            <w:hideMark/>
          </w:tcPr>
          <w:p w14:paraId="7A6B11D7"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7537874F"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095C5A7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3707FBB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4850B648"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nil"/>
              <w:right w:val="nil"/>
            </w:tcBorders>
            <w:shd w:val="clear" w:color="000000" w:fill="FFFFFF"/>
            <w:hideMark/>
          </w:tcPr>
          <w:p w14:paraId="5B6DCC56"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nil"/>
              <w:right w:val="single" w:sz="4" w:space="0" w:color="757575"/>
            </w:tcBorders>
            <w:shd w:val="clear" w:color="000000" w:fill="FFFFFF"/>
            <w:hideMark/>
          </w:tcPr>
          <w:p w14:paraId="1E44D377"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Fasilitasi Bantuan Partai Politik</w:t>
            </w:r>
            <w:r w:rsidRPr="00FD270E">
              <w:rPr>
                <w:rFonts w:ascii="Arial" w:eastAsia="Times New Roman" w:hAnsi="Arial" w:cs="Arial"/>
                <w:i/>
                <w:iCs/>
                <w:color w:val="000000"/>
                <w:sz w:val="14"/>
                <w:szCs w:val="14"/>
                <w:lang w:eastAsia="id-ID"/>
              </w:rPr>
              <w:br/>
              <w:t>(Laporan)</w:t>
            </w:r>
          </w:p>
        </w:tc>
        <w:tc>
          <w:tcPr>
            <w:tcW w:w="760" w:type="dxa"/>
            <w:tcBorders>
              <w:top w:val="nil"/>
              <w:left w:val="nil"/>
              <w:bottom w:val="nil"/>
              <w:right w:val="single" w:sz="4" w:space="0" w:color="757575"/>
            </w:tcBorders>
            <w:shd w:val="clear" w:color="000000" w:fill="FFFFFF"/>
            <w:hideMark/>
          </w:tcPr>
          <w:p w14:paraId="51713600"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w:t>
            </w:r>
          </w:p>
        </w:tc>
        <w:tc>
          <w:tcPr>
            <w:tcW w:w="1660" w:type="dxa"/>
            <w:tcBorders>
              <w:top w:val="nil"/>
              <w:left w:val="nil"/>
              <w:bottom w:val="nil"/>
              <w:right w:val="single" w:sz="4" w:space="0" w:color="757575"/>
            </w:tcBorders>
            <w:shd w:val="clear" w:color="000000" w:fill="FFFFFF"/>
            <w:hideMark/>
          </w:tcPr>
          <w:p w14:paraId="7F31798F"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21.525.000,00</w:t>
            </w:r>
          </w:p>
        </w:tc>
        <w:tc>
          <w:tcPr>
            <w:tcW w:w="1540" w:type="dxa"/>
            <w:tcBorders>
              <w:top w:val="nil"/>
              <w:left w:val="nil"/>
              <w:bottom w:val="nil"/>
              <w:right w:val="single" w:sz="4" w:space="0" w:color="757575"/>
            </w:tcBorders>
            <w:shd w:val="clear" w:color="000000" w:fill="FFFFFF"/>
            <w:hideMark/>
          </w:tcPr>
          <w:p w14:paraId="281161CE"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FFFFF"/>
            <w:hideMark/>
          </w:tcPr>
          <w:p w14:paraId="3DE1E33E"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UMUM</w:t>
            </w:r>
          </w:p>
        </w:tc>
        <w:tc>
          <w:tcPr>
            <w:tcW w:w="760" w:type="dxa"/>
            <w:tcBorders>
              <w:top w:val="nil"/>
              <w:left w:val="nil"/>
              <w:bottom w:val="nil"/>
              <w:right w:val="single" w:sz="4" w:space="0" w:color="757575"/>
            </w:tcBorders>
            <w:shd w:val="clear" w:color="000000" w:fill="FFFFFF"/>
            <w:hideMark/>
          </w:tcPr>
          <w:p w14:paraId="1DD79F56"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7408699A"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nil"/>
              <w:right w:val="single" w:sz="4" w:space="0" w:color="757575"/>
            </w:tcBorders>
            <w:shd w:val="clear" w:color="000000" w:fill="FFFFFF"/>
            <w:hideMark/>
          </w:tcPr>
          <w:p w14:paraId="01C81E1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456DAC36"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6E4EE6E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63FDDB0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1CC7852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nil"/>
              <w:right w:val="nil"/>
            </w:tcBorders>
            <w:shd w:val="clear" w:color="000000" w:fill="FFFFFF"/>
            <w:hideMark/>
          </w:tcPr>
          <w:p w14:paraId="2D4C60E5"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nil"/>
              <w:right w:val="single" w:sz="4" w:space="0" w:color="757575"/>
            </w:tcBorders>
            <w:shd w:val="clear" w:color="000000" w:fill="FFFFFF"/>
            <w:hideMark/>
          </w:tcPr>
          <w:p w14:paraId="662DF35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Hibah Bawaslu</w:t>
            </w:r>
            <w:r w:rsidRPr="00FD270E">
              <w:rPr>
                <w:rFonts w:ascii="Arial" w:eastAsia="Times New Roman" w:hAnsi="Arial" w:cs="Arial"/>
                <w:i/>
                <w:iCs/>
                <w:color w:val="000000"/>
                <w:sz w:val="14"/>
                <w:szCs w:val="14"/>
                <w:lang w:eastAsia="id-ID"/>
              </w:rPr>
              <w:br/>
              <w:t>(Laporan)</w:t>
            </w:r>
          </w:p>
        </w:tc>
        <w:tc>
          <w:tcPr>
            <w:tcW w:w="760" w:type="dxa"/>
            <w:tcBorders>
              <w:top w:val="nil"/>
              <w:left w:val="nil"/>
              <w:bottom w:val="nil"/>
              <w:right w:val="single" w:sz="4" w:space="0" w:color="757575"/>
            </w:tcBorders>
            <w:shd w:val="clear" w:color="000000" w:fill="FFFFFF"/>
            <w:hideMark/>
          </w:tcPr>
          <w:p w14:paraId="0BDDAC73"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w:t>
            </w:r>
          </w:p>
        </w:tc>
        <w:tc>
          <w:tcPr>
            <w:tcW w:w="1660" w:type="dxa"/>
            <w:tcBorders>
              <w:top w:val="nil"/>
              <w:left w:val="nil"/>
              <w:bottom w:val="nil"/>
              <w:right w:val="single" w:sz="4" w:space="0" w:color="757575"/>
            </w:tcBorders>
            <w:shd w:val="clear" w:color="000000" w:fill="FFFFFF"/>
            <w:hideMark/>
          </w:tcPr>
          <w:p w14:paraId="522D68B4"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5.570.029.282,00</w:t>
            </w:r>
          </w:p>
        </w:tc>
        <w:tc>
          <w:tcPr>
            <w:tcW w:w="1540" w:type="dxa"/>
            <w:tcBorders>
              <w:top w:val="nil"/>
              <w:left w:val="nil"/>
              <w:bottom w:val="nil"/>
              <w:right w:val="single" w:sz="4" w:space="0" w:color="757575"/>
            </w:tcBorders>
            <w:shd w:val="clear" w:color="000000" w:fill="FFFFFF"/>
            <w:hideMark/>
          </w:tcPr>
          <w:p w14:paraId="3316B2AF"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KAB. CILACAP)</w:t>
            </w:r>
          </w:p>
        </w:tc>
        <w:tc>
          <w:tcPr>
            <w:tcW w:w="1420" w:type="dxa"/>
            <w:tcBorders>
              <w:top w:val="nil"/>
              <w:left w:val="nil"/>
              <w:bottom w:val="nil"/>
              <w:right w:val="single" w:sz="4" w:space="0" w:color="757575"/>
            </w:tcBorders>
            <w:shd w:val="clear" w:color="000000" w:fill="FFFFFF"/>
            <w:hideMark/>
          </w:tcPr>
          <w:p w14:paraId="08D1AFA1"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UMUM</w:t>
            </w:r>
          </w:p>
        </w:tc>
        <w:tc>
          <w:tcPr>
            <w:tcW w:w="760" w:type="dxa"/>
            <w:tcBorders>
              <w:top w:val="nil"/>
              <w:left w:val="nil"/>
              <w:bottom w:val="nil"/>
              <w:right w:val="single" w:sz="4" w:space="0" w:color="757575"/>
            </w:tcBorders>
            <w:shd w:val="clear" w:color="000000" w:fill="FFFFFF"/>
            <w:hideMark/>
          </w:tcPr>
          <w:p w14:paraId="6F4B74F9"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3CD36B38"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nil"/>
              <w:right w:val="single" w:sz="4" w:space="0" w:color="757575"/>
            </w:tcBorders>
            <w:shd w:val="clear" w:color="000000" w:fill="FFFFFF"/>
            <w:hideMark/>
          </w:tcPr>
          <w:p w14:paraId="15C5197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460776B9" w14:textId="77777777" w:rsidTr="00FD270E">
        <w:trPr>
          <w:trHeight w:val="420"/>
        </w:trPr>
        <w:tc>
          <w:tcPr>
            <w:tcW w:w="560" w:type="dxa"/>
            <w:tcBorders>
              <w:top w:val="nil"/>
              <w:left w:val="single" w:sz="4" w:space="0" w:color="757575"/>
              <w:bottom w:val="nil"/>
              <w:right w:val="single" w:sz="4" w:space="0" w:color="757575"/>
            </w:tcBorders>
            <w:shd w:val="clear" w:color="000000" w:fill="FFFFFF"/>
            <w:hideMark/>
          </w:tcPr>
          <w:p w14:paraId="1B747B3F"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5EA8DB61"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0EF4FA9F"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nil"/>
              <w:right w:val="nil"/>
            </w:tcBorders>
            <w:shd w:val="clear" w:color="000000" w:fill="FFFFFF"/>
            <w:hideMark/>
          </w:tcPr>
          <w:p w14:paraId="673F6C31"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nil"/>
              <w:right w:val="single" w:sz="4" w:space="0" w:color="757575"/>
            </w:tcBorders>
            <w:shd w:val="clear" w:color="000000" w:fill="FFFFFF"/>
            <w:hideMark/>
          </w:tcPr>
          <w:p w14:paraId="07268A1E"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Hibah Kepada PAN</w:t>
            </w:r>
            <w:r w:rsidRPr="00FD270E">
              <w:rPr>
                <w:rFonts w:ascii="Arial" w:eastAsia="Times New Roman" w:hAnsi="Arial" w:cs="Arial"/>
                <w:i/>
                <w:iCs/>
                <w:color w:val="000000"/>
                <w:sz w:val="14"/>
                <w:szCs w:val="14"/>
                <w:lang w:eastAsia="id-ID"/>
              </w:rPr>
              <w:br/>
              <w:t>(Laporan)</w:t>
            </w:r>
          </w:p>
        </w:tc>
        <w:tc>
          <w:tcPr>
            <w:tcW w:w="760" w:type="dxa"/>
            <w:tcBorders>
              <w:top w:val="nil"/>
              <w:left w:val="nil"/>
              <w:bottom w:val="nil"/>
              <w:right w:val="single" w:sz="4" w:space="0" w:color="757575"/>
            </w:tcBorders>
            <w:shd w:val="clear" w:color="000000" w:fill="FFFFFF"/>
            <w:hideMark/>
          </w:tcPr>
          <w:p w14:paraId="6C8D4D1B"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w:t>
            </w:r>
          </w:p>
        </w:tc>
        <w:tc>
          <w:tcPr>
            <w:tcW w:w="1660" w:type="dxa"/>
            <w:tcBorders>
              <w:top w:val="nil"/>
              <w:left w:val="nil"/>
              <w:bottom w:val="nil"/>
              <w:right w:val="single" w:sz="4" w:space="0" w:color="757575"/>
            </w:tcBorders>
            <w:shd w:val="clear" w:color="000000" w:fill="FFFFFF"/>
            <w:hideMark/>
          </w:tcPr>
          <w:p w14:paraId="03D3E518"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227.136.000,00</w:t>
            </w:r>
          </w:p>
        </w:tc>
        <w:tc>
          <w:tcPr>
            <w:tcW w:w="1540" w:type="dxa"/>
            <w:tcBorders>
              <w:top w:val="nil"/>
              <w:left w:val="nil"/>
              <w:bottom w:val="nil"/>
              <w:right w:val="single" w:sz="4" w:space="0" w:color="757575"/>
            </w:tcBorders>
            <w:shd w:val="clear" w:color="000000" w:fill="FFFFFF"/>
            <w:hideMark/>
          </w:tcPr>
          <w:p w14:paraId="73088CE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KAB. CILACAP)</w:t>
            </w:r>
          </w:p>
        </w:tc>
        <w:tc>
          <w:tcPr>
            <w:tcW w:w="1420" w:type="dxa"/>
            <w:tcBorders>
              <w:top w:val="nil"/>
              <w:left w:val="nil"/>
              <w:bottom w:val="nil"/>
              <w:right w:val="single" w:sz="4" w:space="0" w:color="757575"/>
            </w:tcBorders>
            <w:shd w:val="clear" w:color="000000" w:fill="FFFFFF"/>
            <w:hideMark/>
          </w:tcPr>
          <w:p w14:paraId="2A135DAE"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UMUM</w:t>
            </w:r>
          </w:p>
        </w:tc>
        <w:tc>
          <w:tcPr>
            <w:tcW w:w="760" w:type="dxa"/>
            <w:tcBorders>
              <w:top w:val="nil"/>
              <w:left w:val="nil"/>
              <w:bottom w:val="nil"/>
              <w:right w:val="single" w:sz="4" w:space="0" w:color="757575"/>
            </w:tcBorders>
            <w:shd w:val="clear" w:color="000000" w:fill="FFFFFF"/>
            <w:hideMark/>
          </w:tcPr>
          <w:p w14:paraId="43FDA02C"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73F68828"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nil"/>
              <w:right w:val="single" w:sz="4" w:space="0" w:color="757575"/>
            </w:tcBorders>
            <w:shd w:val="clear" w:color="000000" w:fill="FFFFFF"/>
            <w:hideMark/>
          </w:tcPr>
          <w:p w14:paraId="53D24E0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1DD4A6F6"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2762627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04672441"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03E6829F"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nil"/>
              <w:right w:val="nil"/>
            </w:tcBorders>
            <w:shd w:val="clear" w:color="000000" w:fill="FFFFFF"/>
            <w:hideMark/>
          </w:tcPr>
          <w:p w14:paraId="3D2DB94C"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nil"/>
              <w:right w:val="single" w:sz="4" w:space="0" w:color="757575"/>
            </w:tcBorders>
            <w:shd w:val="clear" w:color="000000" w:fill="FFFFFF"/>
            <w:hideMark/>
          </w:tcPr>
          <w:p w14:paraId="1E2A608B"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Hibah Kepada Partai Demokrat</w:t>
            </w:r>
            <w:r w:rsidRPr="00FD270E">
              <w:rPr>
                <w:rFonts w:ascii="Arial" w:eastAsia="Times New Roman" w:hAnsi="Arial" w:cs="Arial"/>
                <w:i/>
                <w:iCs/>
                <w:color w:val="000000"/>
                <w:sz w:val="14"/>
                <w:szCs w:val="14"/>
                <w:lang w:eastAsia="id-ID"/>
              </w:rPr>
              <w:br/>
              <w:t>(Laporan)</w:t>
            </w:r>
          </w:p>
        </w:tc>
        <w:tc>
          <w:tcPr>
            <w:tcW w:w="760" w:type="dxa"/>
            <w:tcBorders>
              <w:top w:val="nil"/>
              <w:left w:val="nil"/>
              <w:bottom w:val="nil"/>
              <w:right w:val="single" w:sz="4" w:space="0" w:color="757575"/>
            </w:tcBorders>
            <w:shd w:val="clear" w:color="000000" w:fill="FFFFFF"/>
            <w:hideMark/>
          </w:tcPr>
          <w:p w14:paraId="5AC6765B"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w:t>
            </w:r>
          </w:p>
        </w:tc>
        <w:tc>
          <w:tcPr>
            <w:tcW w:w="1660" w:type="dxa"/>
            <w:tcBorders>
              <w:top w:val="nil"/>
              <w:left w:val="nil"/>
              <w:bottom w:val="nil"/>
              <w:right w:val="single" w:sz="4" w:space="0" w:color="757575"/>
            </w:tcBorders>
            <w:shd w:val="clear" w:color="000000" w:fill="FFFFFF"/>
            <w:hideMark/>
          </w:tcPr>
          <w:p w14:paraId="0AB7744D"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179.802.000,00</w:t>
            </w:r>
          </w:p>
        </w:tc>
        <w:tc>
          <w:tcPr>
            <w:tcW w:w="1540" w:type="dxa"/>
            <w:tcBorders>
              <w:top w:val="nil"/>
              <w:left w:val="nil"/>
              <w:bottom w:val="nil"/>
              <w:right w:val="single" w:sz="4" w:space="0" w:color="757575"/>
            </w:tcBorders>
            <w:shd w:val="clear" w:color="000000" w:fill="FFFFFF"/>
            <w:hideMark/>
          </w:tcPr>
          <w:p w14:paraId="3AF56F6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KAB. CILACAP)</w:t>
            </w:r>
          </w:p>
        </w:tc>
        <w:tc>
          <w:tcPr>
            <w:tcW w:w="1420" w:type="dxa"/>
            <w:tcBorders>
              <w:top w:val="nil"/>
              <w:left w:val="nil"/>
              <w:bottom w:val="nil"/>
              <w:right w:val="single" w:sz="4" w:space="0" w:color="757575"/>
            </w:tcBorders>
            <w:shd w:val="clear" w:color="000000" w:fill="FFFFFF"/>
            <w:hideMark/>
          </w:tcPr>
          <w:p w14:paraId="74BEF264"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Transfer Umum-Dana Alokasi Umum</w:t>
            </w:r>
          </w:p>
        </w:tc>
        <w:tc>
          <w:tcPr>
            <w:tcW w:w="760" w:type="dxa"/>
            <w:tcBorders>
              <w:top w:val="nil"/>
              <w:left w:val="nil"/>
              <w:bottom w:val="nil"/>
              <w:right w:val="single" w:sz="4" w:space="0" w:color="757575"/>
            </w:tcBorders>
            <w:shd w:val="clear" w:color="000000" w:fill="FFFFFF"/>
            <w:hideMark/>
          </w:tcPr>
          <w:p w14:paraId="5C65E6D4"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4C5540A3"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nil"/>
              <w:right w:val="single" w:sz="4" w:space="0" w:color="757575"/>
            </w:tcBorders>
            <w:shd w:val="clear" w:color="000000" w:fill="FFFFFF"/>
            <w:hideMark/>
          </w:tcPr>
          <w:p w14:paraId="7D9D7D1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12CD46B8" w14:textId="77777777" w:rsidTr="007407D8">
        <w:trPr>
          <w:trHeight w:val="582"/>
        </w:trPr>
        <w:tc>
          <w:tcPr>
            <w:tcW w:w="560" w:type="dxa"/>
            <w:tcBorders>
              <w:top w:val="nil"/>
              <w:left w:val="single" w:sz="4" w:space="0" w:color="757575"/>
              <w:bottom w:val="single" w:sz="4" w:space="0" w:color="auto"/>
              <w:right w:val="single" w:sz="4" w:space="0" w:color="757575"/>
            </w:tcBorders>
            <w:shd w:val="clear" w:color="000000" w:fill="FFFFFF"/>
            <w:hideMark/>
          </w:tcPr>
          <w:p w14:paraId="0215E97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single" w:sz="4" w:space="0" w:color="auto"/>
              <w:right w:val="single" w:sz="4" w:space="0" w:color="757575"/>
            </w:tcBorders>
            <w:shd w:val="clear" w:color="000000" w:fill="FFFFFF"/>
            <w:hideMark/>
          </w:tcPr>
          <w:p w14:paraId="1DAB03C7"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single" w:sz="4" w:space="0" w:color="auto"/>
              <w:right w:val="single" w:sz="4" w:space="0" w:color="757575"/>
            </w:tcBorders>
            <w:shd w:val="clear" w:color="000000" w:fill="FFFFFF"/>
            <w:hideMark/>
          </w:tcPr>
          <w:p w14:paraId="44BCB8F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single" w:sz="4" w:space="0" w:color="auto"/>
              <w:right w:val="nil"/>
            </w:tcBorders>
            <w:shd w:val="clear" w:color="000000" w:fill="FFFFFF"/>
            <w:hideMark/>
          </w:tcPr>
          <w:p w14:paraId="170FE99E"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single" w:sz="4" w:space="0" w:color="auto"/>
              <w:right w:val="single" w:sz="4" w:space="0" w:color="757575"/>
            </w:tcBorders>
            <w:shd w:val="clear" w:color="000000" w:fill="FFFFFF"/>
            <w:hideMark/>
          </w:tcPr>
          <w:p w14:paraId="588213B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Hibah Kepada Partai Gerindra</w:t>
            </w:r>
            <w:r w:rsidRPr="00FD270E">
              <w:rPr>
                <w:rFonts w:ascii="Arial" w:eastAsia="Times New Roman" w:hAnsi="Arial" w:cs="Arial"/>
                <w:i/>
                <w:iCs/>
                <w:color w:val="000000"/>
                <w:sz w:val="14"/>
                <w:szCs w:val="14"/>
                <w:lang w:eastAsia="id-ID"/>
              </w:rPr>
              <w:br/>
              <w:t>(Laporan)</w:t>
            </w:r>
          </w:p>
        </w:tc>
        <w:tc>
          <w:tcPr>
            <w:tcW w:w="760" w:type="dxa"/>
            <w:tcBorders>
              <w:top w:val="nil"/>
              <w:left w:val="nil"/>
              <w:bottom w:val="single" w:sz="4" w:space="0" w:color="auto"/>
              <w:right w:val="single" w:sz="4" w:space="0" w:color="757575"/>
            </w:tcBorders>
            <w:shd w:val="clear" w:color="000000" w:fill="FFFFFF"/>
            <w:hideMark/>
          </w:tcPr>
          <w:p w14:paraId="113BFC20"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w:t>
            </w:r>
          </w:p>
        </w:tc>
        <w:tc>
          <w:tcPr>
            <w:tcW w:w="1660" w:type="dxa"/>
            <w:tcBorders>
              <w:top w:val="nil"/>
              <w:left w:val="nil"/>
              <w:bottom w:val="single" w:sz="4" w:space="0" w:color="auto"/>
              <w:right w:val="single" w:sz="4" w:space="0" w:color="757575"/>
            </w:tcBorders>
            <w:shd w:val="clear" w:color="000000" w:fill="FFFFFF"/>
            <w:hideMark/>
          </w:tcPr>
          <w:p w14:paraId="45440F86"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394.098.000,00</w:t>
            </w:r>
          </w:p>
        </w:tc>
        <w:tc>
          <w:tcPr>
            <w:tcW w:w="1540" w:type="dxa"/>
            <w:tcBorders>
              <w:top w:val="nil"/>
              <w:left w:val="nil"/>
              <w:bottom w:val="single" w:sz="4" w:space="0" w:color="auto"/>
              <w:right w:val="single" w:sz="4" w:space="0" w:color="757575"/>
            </w:tcBorders>
            <w:shd w:val="clear" w:color="000000" w:fill="FFFFFF"/>
            <w:hideMark/>
          </w:tcPr>
          <w:p w14:paraId="5F144E7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KAB. CILACAP)</w:t>
            </w:r>
          </w:p>
        </w:tc>
        <w:tc>
          <w:tcPr>
            <w:tcW w:w="1420" w:type="dxa"/>
            <w:tcBorders>
              <w:top w:val="nil"/>
              <w:left w:val="nil"/>
              <w:bottom w:val="single" w:sz="4" w:space="0" w:color="auto"/>
              <w:right w:val="single" w:sz="4" w:space="0" w:color="757575"/>
            </w:tcBorders>
            <w:shd w:val="clear" w:color="000000" w:fill="FFFFFF"/>
            <w:hideMark/>
          </w:tcPr>
          <w:p w14:paraId="2913DDD7"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Transfer Umum-Dana Alokasi Umum</w:t>
            </w:r>
          </w:p>
        </w:tc>
        <w:tc>
          <w:tcPr>
            <w:tcW w:w="760" w:type="dxa"/>
            <w:tcBorders>
              <w:top w:val="nil"/>
              <w:left w:val="nil"/>
              <w:bottom w:val="single" w:sz="4" w:space="0" w:color="auto"/>
              <w:right w:val="single" w:sz="4" w:space="0" w:color="757575"/>
            </w:tcBorders>
            <w:shd w:val="clear" w:color="000000" w:fill="FFFFFF"/>
            <w:hideMark/>
          </w:tcPr>
          <w:p w14:paraId="7A323F11"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single" w:sz="4" w:space="0" w:color="auto"/>
              <w:right w:val="single" w:sz="4" w:space="0" w:color="757575"/>
            </w:tcBorders>
            <w:shd w:val="clear" w:color="000000" w:fill="FFFFFF"/>
            <w:hideMark/>
          </w:tcPr>
          <w:p w14:paraId="74AA77B1"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single" w:sz="4" w:space="0" w:color="auto"/>
              <w:right w:val="single" w:sz="4" w:space="0" w:color="757575"/>
            </w:tcBorders>
            <w:shd w:val="clear" w:color="000000" w:fill="FFFFFF"/>
            <w:hideMark/>
          </w:tcPr>
          <w:p w14:paraId="4ABEBFB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3A9C25E2" w14:textId="77777777" w:rsidTr="007407D8">
        <w:trPr>
          <w:trHeight w:val="582"/>
        </w:trPr>
        <w:tc>
          <w:tcPr>
            <w:tcW w:w="560" w:type="dxa"/>
            <w:tcBorders>
              <w:top w:val="single" w:sz="4" w:space="0" w:color="auto"/>
              <w:left w:val="single" w:sz="4" w:space="0" w:color="757575"/>
              <w:bottom w:val="nil"/>
              <w:right w:val="single" w:sz="4" w:space="0" w:color="757575"/>
            </w:tcBorders>
            <w:shd w:val="clear" w:color="000000" w:fill="FFFFFF"/>
            <w:hideMark/>
          </w:tcPr>
          <w:p w14:paraId="681EAAA7"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single" w:sz="4" w:space="0" w:color="auto"/>
              <w:left w:val="nil"/>
              <w:bottom w:val="nil"/>
              <w:right w:val="single" w:sz="4" w:space="0" w:color="757575"/>
            </w:tcBorders>
            <w:shd w:val="clear" w:color="000000" w:fill="FFFFFF"/>
            <w:hideMark/>
          </w:tcPr>
          <w:p w14:paraId="7B85B02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single" w:sz="4" w:space="0" w:color="auto"/>
              <w:left w:val="nil"/>
              <w:bottom w:val="nil"/>
              <w:right w:val="single" w:sz="4" w:space="0" w:color="757575"/>
            </w:tcBorders>
            <w:shd w:val="clear" w:color="000000" w:fill="FFFFFF"/>
            <w:hideMark/>
          </w:tcPr>
          <w:p w14:paraId="52C34F5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single" w:sz="4" w:space="0" w:color="auto"/>
              <w:left w:val="nil"/>
              <w:bottom w:val="nil"/>
              <w:right w:val="nil"/>
            </w:tcBorders>
            <w:shd w:val="clear" w:color="000000" w:fill="FFFFFF"/>
            <w:hideMark/>
          </w:tcPr>
          <w:p w14:paraId="29C8670C"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single" w:sz="4" w:space="0" w:color="auto"/>
              <w:left w:val="nil"/>
              <w:bottom w:val="nil"/>
              <w:right w:val="single" w:sz="4" w:space="0" w:color="757575"/>
            </w:tcBorders>
            <w:shd w:val="clear" w:color="000000" w:fill="FFFFFF"/>
            <w:hideMark/>
          </w:tcPr>
          <w:p w14:paraId="0825FD0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Hibah Kepada Partai Golkar</w:t>
            </w:r>
            <w:r w:rsidRPr="00FD270E">
              <w:rPr>
                <w:rFonts w:ascii="Arial" w:eastAsia="Times New Roman" w:hAnsi="Arial" w:cs="Arial"/>
                <w:i/>
                <w:iCs/>
                <w:color w:val="000000"/>
                <w:sz w:val="14"/>
                <w:szCs w:val="14"/>
                <w:lang w:eastAsia="id-ID"/>
              </w:rPr>
              <w:br/>
              <w:t>(Laporan)</w:t>
            </w:r>
          </w:p>
        </w:tc>
        <w:tc>
          <w:tcPr>
            <w:tcW w:w="760" w:type="dxa"/>
            <w:tcBorders>
              <w:top w:val="single" w:sz="4" w:space="0" w:color="auto"/>
              <w:left w:val="nil"/>
              <w:bottom w:val="nil"/>
              <w:right w:val="single" w:sz="4" w:space="0" w:color="757575"/>
            </w:tcBorders>
            <w:shd w:val="clear" w:color="000000" w:fill="FFFFFF"/>
            <w:hideMark/>
          </w:tcPr>
          <w:p w14:paraId="346965FD"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w:t>
            </w:r>
          </w:p>
        </w:tc>
        <w:tc>
          <w:tcPr>
            <w:tcW w:w="1660" w:type="dxa"/>
            <w:tcBorders>
              <w:top w:val="single" w:sz="4" w:space="0" w:color="auto"/>
              <w:left w:val="nil"/>
              <w:bottom w:val="nil"/>
              <w:right w:val="single" w:sz="4" w:space="0" w:color="757575"/>
            </w:tcBorders>
            <w:shd w:val="clear" w:color="000000" w:fill="FFFFFF"/>
            <w:hideMark/>
          </w:tcPr>
          <w:p w14:paraId="4A7A7054"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512.736.000,00</w:t>
            </w:r>
          </w:p>
        </w:tc>
        <w:tc>
          <w:tcPr>
            <w:tcW w:w="1540" w:type="dxa"/>
            <w:tcBorders>
              <w:top w:val="single" w:sz="4" w:space="0" w:color="auto"/>
              <w:left w:val="nil"/>
              <w:bottom w:val="nil"/>
              <w:right w:val="single" w:sz="4" w:space="0" w:color="757575"/>
            </w:tcBorders>
            <w:shd w:val="clear" w:color="000000" w:fill="FFFFFF"/>
            <w:hideMark/>
          </w:tcPr>
          <w:p w14:paraId="5634230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KAB. CILACAP)</w:t>
            </w:r>
          </w:p>
        </w:tc>
        <w:tc>
          <w:tcPr>
            <w:tcW w:w="1420" w:type="dxa"/>
            <w:tcBorders>
              <w:top w:val="single" w:sz="4" w:space="0" w:color="auto"/>
              <w:left w:val="nil"/>
              <w:bottom w:val="nil"/>
              <w:right w:val="single" w:sz="4" w:space="0" w:color="757575"/>
            </w:tcBorders>
            <w:shd w:val="clear" w:color="000000" w:fill="FFFFFF"/>
            <w:hideMark/>
          </w:tcPr>
          <w:p w14:paraId="29319014"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Transfer Umum-Dana Alokasi Umum</w:t>
            </w:r>
          </w:p>
        </w:tc>
        <w:tc>
          <w:tcPr>
            <w:tcW w:w="760" w:type="dxa"/>
            <w:tcBorders>
              <w:top w:val="single" w:sz="4" w:space="0" w:color="auto"/>
              <w:left w:val="nil"/>
              <w:bottom w:val="nil"/>
              <w:right w:val="single" w:sz="4" w:space="0" w:color="757575"/>
            </w:tcBorders>
            <w:shd w:val="clear" w:color="000000" w:fill="FFFFFF"/>
            <w:hideMark/>
          </w:tcPr>
          <w:p w14:paraId="6D710762"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single" w:sz="4" w:space="0" w:color="auto"/>
              <w:left w:val="nil"/>
              <w:bottom w:val="nil"/>
              <w:right w:val="single" w:sz="4" w:space="0" w:color="757575"/>
            </w:tcBorders>
            <w:shd w:val="clear" w:color="000000" w:fill="FFFFFF"/>
            <w:hideMark/>
          </w:tcPr>
          <w:p w14:paraId="24353CAE"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single" w:sz="4" w:space="0" w:color="auto"/>
              <w:left w:val="nil"/>
              <w:bottom w:val="nil"/>
              <w:right w:val="single" w:sz="4" w:space="0" w:color="757575"/>
            </w:tcBorders>
            <w:shd w:val="clear" w:color="000000" w:fill="FFFFFF"/>
            <w:hideMark/>
          </w:tcPr>
          <w:p w14:paraId="29659F47"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60EBA57B"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136626B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50E73B1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51D3366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nil"/>
              <w:right w:val="nil"/>
            </w:tcBorders>
            <w:shd w:val="clear" w:color="000000" w:fill="FFFFFF"/>
            <w:hideMark/>
          </w:tcPr>
          <w:p w14:paraId="2ED9EA3A"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nil"/>
              <w:right w:val="single" w:sz="4" w:space="0" w:color="757575"/>
            </w:tcBorders>
            <w:shd w:val="clear" w:color="000000" w:fill="FFFFFF"/>
            <w:hideMark/>
          </w:tcPr>
          <w:p w14:paraId="78FB7561"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Hibah Kepada Partai Nasdem</w:t>
            </w:r>
            <w:r w:rsidRPr="00FD270E">
              <w:rPr>
                <w:rFonts w:ascii="Arial" w:eastAsia="Times New Roman" w:hAnsi="Arial" w:cs="Arial"/>
                <w:i/>
                <w:iCs/>
                <w:color w:val="000000"/>
                <w:sz w:val="14"/>
                <w:szCs w:val="14"/>
                <w:lang w:eastAsia="id-ID"/>
              </w:rPr>
              <w:br/>
              <w:t>(Laporan)</w:t>
            </w:r>
          </w:p>
        </w:tc>
        <w:tc>
          <w:tcPr>
            <w:tcW w:w="760" w:type="dxa"/>
            <w:tcBorders>
              <w:top w:val="nil"/>
              <w:left w:val="nil"/>
              <w:bottom w:val="nil"/>
              <w:right w:val="single" w:sz="4" w:space="0" w:color="757575"/>
            </w:tcBorders>
            <w:shd w:val="clear" w:color="000000" w:fill="FFFFFF"/>
            <w:hideMark/>
          </w:tcPr>
          <w:p w14:paraId="61D300EC"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w:t>
            </w:r>
          </w:p>
        </w:tc>
        <w:tc>
          <w:tcPr>
            <w:tcW w:w="1660" w:type="dxa"/>
            <w:tcBorders>
              <w:top w:val="nil"/>
              <w:left w:val="nil"/>
              <w:bottom w:val="nil"/>
              <w:right w:val="single" w:sz="4" w:space="0" w:color="757575"/>
            </w:tcBorders>
            <w:shd w:val="clear" w:color="000000" w:fill="FFFFFF"/>
            <w:hideMark/>
          </w:tcPr>
          <w:p w14:paraId="76D75325"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176.490.000,00</w:t>
            </w:r>
          </w:p>
        </w:tc>
        <w:tc>
          <w:tcPr>
            <w:tcW w:w="1540" w:type="dxa"/>
            <w:tcBorders>
              <w:top w:val="nil"/>
              <w:left w:val="nil"/>
              <w:bottom w:val="nil"/>
              <w:right w:val="single" w:sz="4" w:space="0" w:color="757575"/>
            </w:tcBorders>
            <w:shd w:val="clear" w:color="000000" w:fill="FFFFFF"/>
            <w:hideMark/>
          </w:tcPr>
          <w:p w14:paraId="3D9DA47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KAB. CILACAP)</w:t>
            </w:r>
          </w:p>
        </w:tc>
        <w:tc>
          <w:tcPr>
            <w:tcW w:w="1420" w:type="dxa"/>
            <w:tcBorders>
              <w:top w:val="nil"/>
              <w:left w:val="nil"/>
              <w:bottom w:val="nil"/>
              <w:right w:val="single" w:sz="4" w:space="0" w:color="757575"/>
            </w:tcBorders>
            <w:shd w:val="clear" w:color="000000" w:fill="FFFFFF"/>
            <w:hideMark/>
          </w:tcPr>
          <w:p w14:paraId="63BBEE34"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Transfer Umum-Dana Alokasi Umum</w:t>
            </w:r>
          </w:p>
        </w:tc>
        <w:tc>
          <w:tcPr>
            <w:tcW w:w="760" w:type="dxa"/>
            <w:tcBorders>
              <w:top w:val="nil"/>
              <w:left w:val="nil"/>
              <w:bottom w:val="nil"/>
              <w:right w:val="single" w:sz="4" w:space="0" w:color="757575"/>
            </w:tcBorders>
            <w:shd w:val="clear" w:color="000000" w:fill="FFFFFF"/>
            <w:hideMark/>
          </w:tcPr>
          <w:p w14:paraId="3BAE33D5"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25073E49"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nil"/>
              <w:right w:val="single" w:sz="4" w:space="0" w:color="757575"/>
            </w:tcBorders>
            <w:shd w:val="clear" w:color="000000" w:fill="FFFFFF"/>
            <w:hideMark/>
          </w:tcPr>
          <w:p w14:paraId="21ED2A13" w14:textId="77777777" w:rsid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p w14:paraId="2273CD2E"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4F9332FB"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5D1795C8"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6CDA083F"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037B5CFD"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2EAB1261" w14:textId="77777777" w:rsidR="00FD270E" w:rsidRDefault="00FD270E" w:rsidP="00FD270E">
            <w:pPr>
              <w:spacing w:after="0" w:line="240" w:lineRule="auto"/>
              <w:rPr>
                <w:rFonts w:ascii="Arial" w:eastAsia="Times New Roman" w:hAnsi="Arial" w:cs="Arial"/>
                <w:i/>
                <w:iCs/>
                <w:color w:val="000000"/>
                <w:sz w:val="14"/>
                <w:szCs w:val="14"/>
                <w:lang w:eastAsia="id-ID"/>
              </w:rPr>
            </w:pPr>
          </w:p>
          <w:p w14:paraId="73ECDD1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p>
        </w:tc>
      </w:tr>
      <w:tr w:rsidR="00FD270E" w:rsidRPr="00FD270E" w14:paraId="4FAB0320" w14:textId="77777777" w:rsidTr="00FB3B5D">
        <w:trPr>
          <w:trHeight w:val="582"/>
        </w:trPr>
        <w:tc>
          <w:tcPr>
            <w:tcW w:w="560" w:type="dxa"/>
            <w:tcBorders>
              <w:top w:val="nil"/>
              <w:left w:val="single" w:sz="4" w:space="0" w:color="757575"/>
              <w:right w:val="single" w:sz="4" w:space="0" w:color="757575"/>
            </w:tcBorders>
            <w:shd w:val="clear" w:color="000000" w:fill="FFFFFF"/>
            <w:hideMark/>
          </w:tcPr>
          <w:p w14:paraId="4B385AF1"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right w:val="single" w:sz="4" w:space="0" w:color="757575"/>
            </w:tcBorders>
            <w:shd w:val="clear" w:color="000000" w:fill="FFFFFF"/>
            <w:hideMark/>
          </w:tcPr>
          <w:p w14:paraId="4C05A1A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right w:val="single" w:sz="4" w:space="0" w:color="757575"/>
            </w:tcBorders>
            <w:shd w:val="clear" w:color="000000" w:fill="FFFFFF"/>
            <w:hideMark/>
          </w:tcPr>
          <w:p w14:paraId="0F18205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right w:val="nil"/>
            </w:tcBorders>
            <w:shd w:val="clear" w:color="000000" w:fill="FFFFFF"/>
            <w:hideMark/>
          </w:tcPr>
          <w:p w14:paraId="2B9CC5A7"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right w:val="single" w:sz="4" w:space="0" w:color="757575"/>
            </w:tcBorders>
            <w:shd w:val="clear" w:color="000000" w:fill="FFFFFF"/>
            <w:hideMark/>
          </w:tcPr>
          <w:p w14:paraId="385765AB"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Hibah Kepada PDIP</w:t>
            </w:r>
            <w:r w:rsidRPr="00FD270E">
              <w:rPr>
                <w:rFonts w:ascii="Arial" w:eastAsia="Times New Roman" w:hAnsi="Arial" w:cs="Arial"/>
                <w:i/>
                <w:iCs/>
                <w:color w:val="000000"/>
                <w:sz w:val="14"/>
                <w:szCs w:val="14"/>
                <w:lang w:eastAsia="id-ID"/>
              </w:rPr>
              <w:br/>
              <w:t>(Laporan)</w:t>
            </w:r>
          </w:p>
        </w:tc>
        <w:tc>
          <w:tcPr>
            <w:tcW w:w="760" w:type="dxa"/>
            <w:tcBorders>
              <w:top w:val="nil"/>
              <w:left w:val="nil"/>
              <w:right w:val="single" w:sz="4" w:space="0" w:color="757575"/>
            </w:tcBorders>
            <w:shd w:val="clear" w:color="000000" w:fill="FFFFFF"/>
            <w:hideMark/>
          </w:tcPr>
          <w:p w14:paraId="0BE42E56"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w:t>
            </w:r>
          </w:p>
        </w:tc>
        <w:tc>
          <w:tcPr>
            <w:tcW w:w="1660" w:type="dxa"/>
            <w:tcBorders>
              <w:top w:val="nil"/>
              <w:left w:val="nil"/>
              <w:right w:val="single" w:sz="4" w:space="0" w:color="757575"/>
            </w:tcBorders>
            <w:shd w:val="clear" w:color="000000" w:fill="FFFFFF"/>
            <w:hideMark/>
          </w:tcPr>
          <w:p w14:paraId="4BD24B38"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589.386.000,00</w:t>
            </w:r>
          </w:p>
        </w:tc>
        <w:tc>
          <w:tcPr>
            <w:tcW w:w="1540" w:type="dxa"/>
            <w:tcBorders>
              <w:top w:val="nil"/>
              <w:left w:val="nil"/>
              <w:right w:val="single" w:sz="4" w:space="0" w:color="757575"/>
            </w:tcBorders>
            <w:shd w:val="clear" w:color="000000" w:fill="FFFFFF"/>
            <w:hideMark/>
          </w:tcPr>
          <w:p w14:paraId="5D9C831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KAB. CILACAP)</w:t>
            </w:r>
          </w:p>
        </w:tc>
        <w:tc>
          <w:tcPr>
            <w:tcW w:w="1420" w:type="dxa"/>
            <w:tcBorders>
              <w:top w:val="nil"/>
              <w:left w:val="nil"/>
              <w:right w:val="single" w:sz="4" w:space="0" w:color="757575"/>
            </w:tcBorders>
            <w:shd w:val="clear" w:color="000000" w:fill="FFFFFF"/>
            <w:hideMark/>
          </w:tcPr>
          <w:p w14:paraId="585E5B87"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Transfer Umum-Dana Alokasi Umum</w:t>
            </w:r>
          </w:p>
        </w:tc>
        <w:tc>
          <w:tcPr>
            <w:tcW w:w="760" w:type="dxa"/>
            <w:tcBorders>
              <w:top w:val="nil"/>
              <w:left w:val="nil"/>
              <w:right w:val="single" w:sz="4" w:space="0" w:color="757575"/>
            </w:tcBorders>
            <w:shd w:val="clear" w:color="000000" w:fill="FFFFFF"/>
            <w:hideMark/>
          </w:tcPr>
          <w:p w14:paraId="36EA3724"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right w:val="single" w:sz="4" w:space="0" w:color="757575"/>
            </w:tcBorders>
            <w:shd w:val="clear" w:color="000000" w:fill="FFFFFF"/>
            <w:hideMark/>
          </w:tcPr>
          <w:p w14:paraId="52522589"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right w:val="single" w:sz="4" w:space="0" w:color="757575"/>
            </w:tcBorders>
            <w:shd w:val="clear" w:color="000000" w:fill="FFFFFF"/>
            <w:hideMark/>
          </w:tcPr>
          <w:p w14:paraId="3476E138"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56E29745" w14:textId="77777777" w:rsidTr="00FB3B5D">
        <w:trPr>
          <w:trHeight w:val="582"/>
        </w:trPr>
        <w:tc>
          <w:tcPr>
            <w:tcW w:w="560" w:type="dxa"/>
            <w:tcBorders>
              <w:top w:val="nil"/>
              <w:left w:val="single" w:sz="4" w:space="0" w:color="757575"/>
              <w:bottom w:val="single" w:sz="4" w:space="0" w:color="auto"/>
              <w:right w:val="single" w:sz="4" w:space="0" w:color="757575"/>
            </w:tcBorders>
            <w:shd w:val="clear" w:color="000000" w:fill="FFFFFF"/>
            <w:hideMark/>
          </w:tcPr>
          <w:p w14:paraId="6EA3BE0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single" w:sz="4" w:space="0" w:color="auto"/>
              <w:right w:val="single" w:sz="4" w:space="0" w:color="757575"/>
            </w:tcBorders>
            <w:shd w:val="clear" w:color="000000" w:fill="FFFFFF"/>
            <w:hideMark/>
          </w:tcPr>
          <w:p w14:paraId="1ABE503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single" w:sz="4" w:space="0" w:color="auto"/>
              <w:right w:val="single" w:sz="4" w:space="0" w:color="757575"/>
            </w:tcBorders>
            <w:shd w:val="clear" w:color="000000" w:fill="FFFFFF"/>
            <w:hideMark/>
          </w:tcPr>
          <w:p w14:paraId="12171117"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single" w:sz="4" w:space="0" w:color="auto"/>
              <w:right w:val="nil"/>
            </w:tcBorders>
            <w:shd w:val="clear" w:color="000000" w:fill="FFFFFF"/>
            <w:hideMark/>
          </w:tcPr>
          <w:p w14:paraId="19F7560E"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single" w:sz="4" w:space="0" w:color="auto"/>
              <w:right w:val="single" w:sz="4" w:space="0" w:color="757575"/>
            </w:tcBorders>
            <w:shd w:val="clear" w:color="000000" w:fill="FFFFFF"/>
            <w:hideMark/>
          </w:tcPr>
          <w:p w14:paraId="40AD217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Hibah Kepada PKB</w:t>
            </w:r>
            <w:r w:rsidRPr="00FD270E">
              <w:rPr>
                <w:rFonts w:ascii="Arial" w:eastAsia="Times New Roman" w:hAnsi="Arial" w:cs="Arial"/>
                <w:i/>
                <w:iCs/>
                <w:color w:val="000000"/>
                <w:sz w:val="14"/>
                <w:szCs w:val="14"/>
                <w:lang w:eastAsia="id-ID"/>
              </w:rPr>
              <w:br/>
              <w:t>(Laporan)</w:t>
            </w:r>
          </w:p>
        </w:tc>
        <w:tc>
          <w:tcPr>
            <w:tcW w:w="760" w:type="dxa"/>
            <w:tcBorders>
              <w:top w:val="nil"/>
              <w:left w:val="nil"/>
              <w:bottom w:val="single" w:sz="4" w:space="0" w:color="auto"/>
              <w:right w:val="single" w:sz="4" w:space="0" w:color="757575"/>
            </w:tcBorders>
            <w:shd w:val="clear" w:color="000000" w:fill="FFFFFF"/>
            <w:hideMark/>
          </w:tcPr>
          <w:p w14:paraId="4CEAA069"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w:t>
            </w:r>
          </w:p>
        </w:tc>
        <w:tc>
          <w:tcPr>
            <w:tcW w:w="1660" w:type="dxa"/>
            <w:tcBorders>
              <w:top w:val="nil"/>
              <w:left w:val="nil"/>
              <w:bottom w:val="single" w:sz="4" w:space="0" w:color="auto"/>
              <w:right w:val="single" w:sz="4" w:space="0" w:color="757575"/>
            </w:tcBorders>
            <w:shd w:val="clear" w:color="000000" w:fill="FFFFFF"/>
            <w:hideMark/>
          </w:tcPr>
          <w:p w14:paraId="6018BA7A"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407.004.000,00</w:t>
            </w:r>
          </w:p>
        </w:tc>
        <w:tc>
          <w:tcPr>
            <w:tcW w:w="1540" w:type="dxa"/>
            <w:tcBorders>
              <w:top w:val="nil"/>
              <w:left w:val="nil"/>
              <w:bottom w:val="single" w:sz="4" w:space="0" w:color="auto"/>
              <w:right w:val="single" w:sz="4" w:space="0" w:color="757575"/>
            </w:tcBorders>
            <w:shd w:val="clear" w:color="000000" w:fill="FFFFFF"/>
            <w:hideMark/>
          </w:tcPr>
          <w:p w14:paraId="2FB6CE7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KAB. CILACAP)</w:t>
            </w:r>
          </w:p>
        </w:tc>
        <w:tc>
          <w:tcPr>
            <w:tcW w:w="1420" w:type="dxa"/>
            <w:tcBorders>
              <w:top w:val="nil"/>
              <w:left w:val="nil"/>
              <w:bottom w:val="single" w:sz="4" w:space="0" w:color="auto"/>
              <w:right w:val="single" w:sz="4" w:space="0" w:color="757575"/>
            </w:tcBorders>
            <w:shd w:val="clear" w:color="000000" w:fill="FFFFFF"/>
            <w:hideMark/>
          </w:tcPr>
          <w:p w14:paraId="131B4D2D"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Transfer Umum-Dana Alokasi Umum</w:t>
            </w:r>
          </w:p>
        </w:tc>
        <w:tc>
          <w:tcPr>
            <w:tcW w:w="760" w:type="dxa"/>
            <w:tcBorders>
              <w:top w:val="nil"/>
              <w:left w:val="nil"/>
              <w:bottom w:val="single" w:sz="4" w:space="0" w:color="auto"/>
              <w:right w:val="single" w:sz="4" w:space="0" w:color="757575"/>
            </w:tcBorders>
            <w:shd w:val="clear" w:color="000000" w:fill="FFFFFF"/>
            <w:hideMark/>
          </w:tcPr>
          <w:p w14:paraId="196C75B1"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single" w:sz="4" w:space="0" w:color="auto"/>
              <w:right w:val="single" w:sz="4" w:space="0" w:color="757575"/>
            </w:tcBorders>
            <w:shd w:val="clear" w:color="000000" w:fill="FFFFFF"/>
            <w:hideMark/>
          </w:tcPr>
          <w:p w14:paraId="70EBBF92"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single" w:sz="4" w:space="0" w:color="auto"/>
              <w:right w:val="single" w:sz="4" w:space="0" w:color="757575"/>
            </w:tcBorders>
            <w:shd w:val="clear" w:color="000000" w:fill="FFFFFF"/>
            <w:hideMark/>
          </w:tcPr>
          <w:p w14:paraId="1F212DB1"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31506AA4" w14:textId="77777777" w:rsidTr="00FB3B5D">
        <w:trPr>
          <w:trHeight w:val="582"/>
        </w:trPr>
        <w:tc>
          <w:tcPr>
            <w:tcW w:w="560" w:type="dxa"/>
            <w:tcBorders>
              <w:top w:val="single" w:sz="4" w:space="0" w:color="auto"/>
              <w:left w:val="single" w:sz="4" w:space="0" w:color="757575"/>
              <w:bottom w:val="nil"/>
              <w:right w:val="single" w:sz="4" w:space="0" w:color="757575"/>
            </w:tcBorders>
            <w:shd w:val="clear" w:color="000000" w:fill="FFFFFF"/>
            <w:hideMark/>
          </w:tcPr>
          <w:p w14:paraId="4DD2263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lastRenderedPageBreak/>
              <w:t> </w:t>
            </w:r>
          </w:p>
        </w:tc>
        <w:tc>
          <w:tcPr>
            <w:tcW w:w="1380" w:type="dxa"/>
            <w:tcBorders>
              <w:top w:val="single" w:sz="4" w:space="0" w:color="auto"/>
              <w:left w:val="nil"/>
              <w:bottom w:val="nil"/>
              <w:right w:val="single" w:sz="4" w:space="0" w:color="757575"/>
            </w:tcBorders>
            <w:shd w:val="clear" w:color="000000" w:fill="FFFFFF"/>
            <w:hideMark/>
          </w:tcPr>
          <w:p w14:paraId="1210879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single" w:sz="4" w:space="0" w:color="auto"/>
              <w:left w:val="nil"/>
              <w:bottom w:val="nil"/>
              <w:right w:val="single" w:sz="4" w:space="0" w:color="757575"/>
            </w:tcBorders>
            <w:shd w:val="clear" w:color="000000" w:fill="FFFFFF"/>
            <w:hideMark/>
          </w:tcPr>
          <w:p w14:paraId="1F2D5DA8"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single" w:sz="4" w:space="0" w:color="auto"/>
              <w:left w:val="nil"/>
              <w:bottom w:val="nil"/>
              <w:right w:val="nil"/>
            </w:tcBorders>
            <w:shd w:val="clear" w:color="000000" w:fill="FFFFFF"/>
            <w:hideMark/>
          </w:tcPr>
          <w:p w14:paraId="2A6EAE4E"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single" w:sz="4" w:space="0" w:color="auto"/>
              <w:left w:val="nil"/>
              <w:bottom w:val="nil"/>
              <w:right w:val="single" w:sz="4" w:space="0" w:color="757575"/>
            </w:tcBorders>
            <w:shd w:val="clear" w:color="000000" w:fill="FFFFFF"/>
            <w:hideMark/>
          </w:tcPr>
          <w:p w14:paraId="7321A99E"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Hibah Kepada PKS</w:t>
            </w:r>
            <w:r w:rsidRPr="00FD270E">
              <w:rPr>
                <w:rFonts w:ascii="Arial" w:eastAsia="Times New Roman" w:hAnsi="Arial" w:cs="Arial"/>
                <w:i/>
                <w:iCs/>
                <w:color w:val="000000"/>
                <w:sz w:val="14"/>
                <w:szCs w:val="14"/>
                <w:lang w:eastAsia="id-ID"/>
              </w:rPr>
              <w:br/>
              <w:t>(Laporan)</w:t>
            </w:r>
          </w:p>
        </w:tc>
        <w:tc>
          <w:tcPr>
            <w:tcW w:w="760" w:type="dxa"/>
            <w:tcBorders>
              <w:top w:val="single" w:sz="4" w:space="0" w:color="auto"/>
              <w:left w:val="nil"/>
              <w:bottom w:val="nil"/>
              <w:right w:val="single" w:sz="4" w:space="0" w:color="757575"/>
            </w:tcBorders>
            <w:shd w:val="clear" w:color="000000" w:fill="FFFFFF"/>
            <w:hideMark/>
          </w:tcPr>
          <w:p w14:paraId="6D7516F2"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w:t>
            </w:r>
          </w:p>
        </w:tc>
        <w:tc>
          <w:tcPr>
            <w:tcW w:w="1660" w:type="dxa"/>
            <w:tcBorders>
              <w:top w:val="single" w:sz="4" w:space="0" w:color="auto"/>
              <w:left w:val="nil"/>
              <w:bottom w:val="nil"/>
              <w:right w:val="single" w:sz="4" w:space="0" w:color="757575"/>
            </w:tcBorders>
            <w:shd w:val="clear" w:color="000000" w:fill="FFFFFF"/>
            <w:hideMark/>
          </w:tcPr>
          <w:p w14:paraId="3FFE2831"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190.854.000,00</w:t>
            </w:r>
          </w:p>
        </w:tc>
        <w:tc>
          <w:tcPr>
            <w:tcW w:w="1540" w:type="dxa"/>
            <w:tcBorders>
              <w:top w:val="single" w:sz="4" w:space="0" w:color="auto"/>
              <w:left w:val="nil"/>
              <w:bottom w:val="nil"/>
              <w:right w:val="single" w:sz="4" w:space="0" w:color="757575"/>
            </w:tcBorders>
            <w:shd w:val="clear" w:color="000000" w:fill="FFFFFF"/>
            <w:hideMark/>
          </w:tcPr>
          <w:p w14:paraId="1458B76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KAB. CILACAP)</w:t>
            </w:r>
          </w:p>
        </w:tc>
        <w:tc>
          <w:tcPr>
            <w:tcW w:w="1420" w:type="dxa"/>
            <w:tcBorders>
              <w:top w:val="single" w:sz="4" w:space="0" w:color="auto"/>
              <w:left w:val="nil"/>
              <w:bottom w:val="nil"/>
              <w:right w:val="single" w:sz="4" w:space="0" w:color="757575"/>
            </w:tcBorders>
            <w:shd w:val="clear" w:color="000000" w:fill="FFFFFF"/>
            <w:hideMark/>
          </w:tcPr>
          <w:p w14:paraId="2A805E22"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Transfer Umum-Dana Alokasi Umum</w:t>
            </w:r>
          </w:p>
        </w:tc>
        <w:tc>
          <w:tcPr>
            <w:tcW w:w="760" w:type="dxa"/>
            <w:tcBorders>
              <w:top w:val="single" w:sz="4" w:space="0" w:color="auto"/>
              <w:left w:val="nil"/>
              <w:bottom w:val="nil"/>
              <w:right w:val="single" w:sz="4" w:space="0" w:color="757575"/>
            </w:tcBorders>
            <w:shd w:val="clear" w:color="000000" w:fill="FFFFFF"/>
            <w:hideMark/>
          </w:tcPr>
          <w:p w14:paraId="19A7F9EC"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single" w:sz="4" w:space="0" w:color="auto"/>
              <w:left w:val="nil"/>
              <w:bottom w:val="nil"/>
              <w:right w:val="single" w:sz="4" w:space="0" w:color="757575"/>
            </w:tcBorders>
            <w:shd w:val="clear" w:color="000000" w:fill="FFFFFF"/>
            <w:hideMark/>
          </w:tcPr>
          <w:p w14:paraId="5C2B95B8"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single" w:sz="4" w:space="0" w:color="auto"/>
              <w:left w:val="nil"/>
              <w:bottom w:val="nil"/>
              <w:right w:val="single" w:sz="4" w:space="0" w:color="757575"/>
            </w:tcBorders>
            <w:shd w:val="clear" w:color="000000" w:fill="FFFFFF"/>
            <w:hideMark/>
          </w:tcPr>
          <w:p w14:paraId="0F1B9C8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35D00A8A"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7517E4A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30AAC02B"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219AF6C8"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nil"/>
              <w:right w:val="nil"/>
            </w:tcBorders>
            <w:shd w:val="clear" w:color="000000" w:fill="FFFFFF"/>
            <w:hideMark/>
          </w:tcPr>
          <w:p w14:paraId="50FA233B"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nil"/>
              <w:right w:val="single" w:sz="4" w:space="0" w:color="757575"/>
            </w:tcBorders>
            <w:shd w:val="clear" w:color="000000" w:fill="FFFFFF"/>
            <w:hideMark/>
          </w:tcPr>
          <w:p w14:paraId="272680B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Hibah Kepada PPP</w:t>
            </w:r>
            <w:r w:rsidRPr="00FD270E">
              <w:rPr>
                <w:rFonts w:ascii="Arial" w:eastAsia="Times New Roman" w:hAnsi="Arial" w:cs="Arial"/>
                <w:i/>
                <w:iCs/>
                <w:color w:val="000000"/>
                <w:sz w:val="14"/>
                <w:szCs w:val="14"/>
                <w:lang w:eastAsia="id-ID"/>
              </w:rPr>
              <w:br w:type="page"/>
              <w:t>(Laporan)</w:t>
            </w:r>
          </w:p>
        </w:tc>
        <w:tc>
          <w:tcPr>
            <w:tcW w:w="760" w:type="dxa"/>
            <w:tcBorders>
              <w:top w:val="nil"/>
              <w:left w:val="nil"/>
              <w:bottom w:val="nil"/>
              <w:right w:val="single" w:sz="4" w:space="0" w:color="757575"/>
            </w:tcBorders>
            <w:shd w:val="clear" w:color="000000" w:fill="FFFFFF"/>
            <w:hideMark/>
          </w:tcPr>
          <w:p w14:paraId="0B242CF2"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w:t>
            </w:r>
          </w:p>
        </w:tc>
        <w:tc>
          <w:tcPr>
            <w:tcW w:w="1660" w:type="dxa"/>
            <w:tcBorders>
              <w:top w:val="nil"/>
              <w:left w:val="nil"/>
              <w:bottom w:val="nil"/>
              <w:right w:val="single" w:sz="4" w:space="0" w:color="757575"/>
            </w:tcBorders>
            <w:shd w:val="clear" w:color="000000" w:fill="FFFFFF"/>
            <w:hideMark/>
          </w:tcPr>
          <w:p w14:paraId="05DCF232"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241.278.000,00</w:t>
            </w:r>
          </w:p>
        </w:tc>
        <w:tc>
          <w:tcPr>
            <w:tcW w:w="1540" w:type="dxa"/>
            <w:tcBorders>
              <w:top w:val="nil"/>
              <w:left w:val="nil"/>
              <w:bottom w:val="nil"/>
              <w:right w:val="single" w:sz="4" w:space="0" w:color="757575"/>
            </w:tcBorders>
            <w:shd w:val="clear" w:color="000000" w:fill="FFFFFF"/>
            <w:hideMark/>
          </w:tcPr>
          <w:p w14:paraId="0844171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KAB. CILACAP)</w:t>
            </w:r>
          </w:p>
        </w:tc>
        <w:tc>
          <w:tcPr>
            <w:tcW w:w="1420" w:type="dxa"/>
            <w:tcBorders>
              <w:top w:val="nil"/>
              <w:left w:val="nil"/>
              <w:bottom w:val="nil"/>
              <w:right w:val="single" w:sz="4" w:space="0" w:color="757575"/>
            </w:tcBorders>
            <w:shd w:val="clear" w:color="000000" w:fill="FFFFFF"/>
            <w:hideMark/>
          </w:tcPr>
          <w:p w14:paraId="3735DC24"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Transfer Umum-Dana Alokasi Umum</w:t>
            </w:r>
          </w:p>
        </w:tc>
        <w:tc>
          <w:tcPr>
            <w:tcW w:w="760" w:type="dxa"/>
            <w:tcBorders>
              <w:top w:val="nil"/>
              <w:left w:val="nil"/>
              <w:bottom w:val="nil"/>
              <w:right w:val="single" w:sz="4" w:space="0" w:color="757575"/>
            </w:tcBorders>
            <w:shd w:val="clear" w:color="000000" w:fill="FFFFFF"/>
            <w:hideMark/>
          </w:tcPr>
          <w:p w14:paraId="284B1950"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6416C96F"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nil"/>
              <w:right w:val="single" w:sz="4" w:space="0" w:color="757575"/>
            </w:tcBorders>
            <w:shd w:val="clear" w:color="000000" w:fill="FFFFFF"/>
            <w:hideMark/>
          </w:tcPr>
          <w:p w14:paraId="593A8A1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738B9397"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093131D8"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3F51D98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4213C4E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nil"/>
              <w:right w:val="nil"/>
            </w:tcBorders>
            <w:shd w:val="clear" w:color="000000" w:fill="FFFFFF"/>
            <w:hideMark/>
          </w:tcPr>
          <w:p w14:paraId="0B757AC2"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nil"/>
              <w:right w:val="single" w:sz="4" w:space="0" w:color="757575"/>
            </w:tcBorders>
            <w:shd w:val="clear" w:color="000000" w:fill="FFFFFF"/>
            <w:hideMark/>
          </w:tcPr>
          <w:p w14:paraId="34F317BB"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Hibah KPU</w:t>
            </w:r>
            <w:r w:rsidRPr="00FD270E">
              <w:rPr>
                <w:rFonts w:ascii="Arial" w:eastAsia="Times New Roman" w:hAnsi="Arial" w:cs="Arial"/>
                <w:i/>
                <w:iCs/>
                <w:color w:val="000000"/>
                <w:sz w:val="14"/>
                <w:szCs w:val="14"/>
                <w:lang w:eastAsia="id-ID"/>
              </w:rPr>
              <w:br/>
              <w:t>(Laporan)</w:t>
            </w:r>
          </w:p>
        </w:tc>
        <w:tc>
          <w:tcPr>
            <w:tcW w:w="760" w:type="dxa"/>
            <w:tcBorders>
              <w:top w:val="nil"/>
              <w:left w:val="nil"/>
              <w:bottom w:val="nil"/>
              <w:right w:val="single" w:sz="4" w:space="0" w:color="757575"/>
            </w:tcBorders>
            <w:shd w:val="clear" w:color="000000" w:fill="FFFFFF"/>
            <w:hideMark/>
          </w:tcPr>
          <w:p w14:paraId="6CE21DB3"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w:t>
            </w:r>
          </w:p>
        </w:tc>
        <w:tc>
          <w:tcPr>
            <w:tcW w:w="1660" w:type="dxa"/>
            <w:tcBorders>
              <w:top w:val="nil"/>
              <w:left w:val="nil"/>
              <w:bottom w:val="nil"/>
              <w:right w:val="single" w:sz="4" w:space="0" w:color="757575"/>
            </w:tcBorders>
            <w:shd w:val="clear" w:color="000000" w:fill="FFFFFF"/>
            <w:hideMark/>
          </w:tcPr>
          <w:p w14:paraId="399A41C8"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50.711.832.000,00</w:t>
            </w:r>
          </w:p>
        </w:tc>
        <w:tc>
          <w:tcPr>
            <w:tcW w:w="1540" w:type="dxa"/>
            <w:tcBorders>
              <w:top w:val="nil"/>
              <w:left w:val="nil"/>
              <w:bottom w:val="nil"/>
              <w:right w:val="single" w:sz="4" w:space="0" w:color="757575"/>
            </w:tcBorders>
            <w:shd w:val="clear" w:color="000000" w:fill="FFFFFF"/>
            <w:hideMark/>
          </w:tcPr>
          <w:p w14:paraId="6DDA62E8"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FFFFF"/>
            <w:hideMark/>
          </w:tcPr>
          <w:p w14:paraId="6E114288"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UMUM</w:t>
            </w:r>
          </w:p>
        </w:tc>
        <w:tc>
          <w:tcPr>
            <w:tcW w:w="760" w:type="dxa"/>
            <w:tcBorders>
              <w:top w:val="nil"/>
              <w:left w:val="nil"/>
              <w:bottom w:val="nil"/>
              <w:right w:val="single" w:sz="4" w:space="0" w:color="757575"/>
            </w:tcBorders>
            <w:shd w:val="clear" w:color="000000" w:fill="FFFFFF"/>
            <w:hideMark/>
          </w:tcPr>
          <w:p w14:paraId="27325D1C"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522ABED5"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nil"/>
              <w:right w:val="single" w:sz="4" w:space="0" w:color="757575"/>
            </w:tcBorders>
            <w:shd w:val="clear" w:color="000000" w:fill="FFFFFF"/>
            <w:hideMark/>
          </w:tcPr>
          <w:p w14:paraId="4CE7CC0B"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39A686EF" w14:textId="77777777" w:rsidTr="00FD270E">
        <w:trPr>
          <w:trHeight w:val="525"/>
        </w:trPr>
        <w:tc>
          <w:tcPr>
            <w:tcW w:w="560" w:type="dxa"/>
            <w:tcBorders>
              <w:top w:val="single" w:sz="4" w:space="0" w:color="757575"/>
              <w:left w:val="single" w:sz="4" w:space="0" w:color="757575"/>
              <w:bottom w:val="nil"/>
              <w:right w:val="single" w:sz="4" w:space="0" w:color="757575"/>
            </w:tcBorders>
            <w:shd w:val="clear" w:color="000000" w:fill="FFFFFF"/>
            <w:hideMark/>
          </w:tcPr>
          <w:p w14:paraId="4CAA00A4" w14:textId="77777777" w:rsidR="00FD270E" w:rsidRPr="00FD270E" w:rsidRDefault="00FD270E" w:rsidP="00FD270E">
            <w:pPr>
              <w:spacing w:after="0" w:line="240" w:lineRule="auto"/>
              <w:jc w:val="right"/>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4.</w:t>
            </w:r>
          </w:p>
        </w:tc>
        <w:tc>
          <w:tcPr>
            <w:tcW w:w="1380" w:type="dxa"/>
            <w:tcBorders>
              <w:top w:val="single" w:sz="4" w:space="0" w:color="757575"/>
              <w:left w:val="nil"/>
              <w:bottom w:val="nil"/>
              <w:right w:val="single" w:sz="4" w:space="0" w:color="757575"/>
            </w:tcBorders>
            <w:shd w:val="clear" w:color="000000" w:fill="FFFFFF"/>
            <w:hideMark/>
          </w:tcPr>
          <w:p w14:paraId="30E765ED"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8.01.04</w:t>
            </w:r>
          </w:p>
        </w:tc>
        <w:tc>
          <w:tcPr>
            <w:tcW w:w="2920" w:type="dxa"/>
            <w:tcBorders>
              <w:top w:val="single" w:sz="4" w:space="0" w:color="757575"/>
              <w:left w:val="nil"/>
              <w:bottom w:val="nil"/>
              <w:right w:val="single" w:sz="4" w:space="0" w:color="757575"/>
            </w:tcBorders>
            <w:shd w:val="clear" w:color="000000" w:fill="FFFFFF"/>
            <w:hideMark/>
          </w:tcPr>
          <w:p w14:paraId="383E007A"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PROGRAM PEMBERDAYAAN DAN PENGAWASAN ORGANISASI KEMASYARAKATAN</w:t>
            </w:r>
          </w:p>
        </w:tc>
        <w:tc>
          <w:tcPr>
            <w:tcW w:w="2960" w:type="dxa"/>
            <w:gridSpan w:val="2"/>
            <w:tcBorders>
              <w:top w:val="single" w:sz="4" w:space="0" w:color="757575"/>
              <w:left w:val="nil"/>
              <w:bottom w:val="nil"/>
              <w:right w:val="single" w:sz="4" w:space="0" w:color="757575"/>
            </w:tcBorders>
            <w:shd w:val="clear" w:color="000000" w:fill="FFFFFF"/>
            <w:hideMark/>
          </w:tcPr>
          <w:p w14:paraId="3DA517D2"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018FA26B"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7E568F26" w14:textId="77777777" w:rsidR="00FD270E" w:rsidRPr="00FD270E" w:rsidRDefault="00FD270E" w:rsidP="00FD270E">
            <w:pPr>
              <w:spacing w:after="0" w:line="240" w:lineRule="auto"/>
              <w:jc w:val="right"/>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115.000.000,00</w:t>
            </w:r>
          </w:p>
        </w:tc>
        <w:tc>
          <w:tcPr>
            <w:tcW w:w="1540" w:type="dxa"/>
            <w:tcBorders>
              <w:top w:val="single" w:sz="4" w:space="0" w:color="757575"/>
              <w:left w:val="nil"/>
              <w:bottom w:val="nil"/>
              <w:right w:val="single" w:sz="4" w:space="0" w:color="757575"/>
            </w:tcBorders>
            <w:shd w:val="clear" w:color="000000" w:fill="FFFFFF"/>
            <w:hideMark/>
          </w:tcPr>
          <w:p w14:paraId="59BEB26B"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1420" w:type="dxa"/>
            <w:tcBorders>
              <w:top w:val="single" w:sz="4" w:space="0" w:color="757575"/>
              <w:left w:val="nil"/>
              <w:bottom w:val="nil"/>
              <w:right w:val="single" w:sz="4" w:space="0" w:color="757575"/>
            </w:tcBorders>
            <w:shd w:val="clear" w:color="000000" w:fill="FFFFFF"/>
            <w:hideMark/>
          </w:tcPr>
          <w:p w14:paraId="03CFA3CB"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4FCB4BF5"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452DCC19" w14:textId="77777777" w:rsidR="00FD270E" w:rsidRPr="00FD270E" w:rsidRDefault="00FD270E" w:rsidP="00FD270E">
            <w:pPr>
              <w:spacing w:after="0" w:line="240" w:lineRule="auto"/>
              <w:jc w:val="right"/>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45.000.000,00</w:t>
            </w:r>
          </w:p>
        </w:tc>
        <w:tc>
          <w:tcPr>
            <w:tcW w:w="1440" w:type="dxa"/>
            <w:tcBorders>
              <w:top w:val="single" w:sz="4" w:space="0" w:color="757575"/>
              <w:left w:val="nil"/>
              <w:bottom w:val="nil"/>
              <w:right w:val="single" w:sz="4" w:space="0" w:color="757575"/>
            </w:tcBorders>
            <w:shd w:val="clear" w:color="000000" w:fill="FFFFFF"/>
            <w:hideMark/>
          </w:tcPr>
          <w:p w14:paraId="08FBA99C"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Badan Kesatuan Bangsa Dan Politik</w:t>
            </w:r>
          </w:p>
        </w:tc>
      </w:tr>
      <w:tr w:rsidR="00FD270E" w:rsidRPr="00FD270E" w14:paraId="55A33EBD"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449360AE"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64F0D597"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063EEEA8"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2960" w:type="dxa"/>
            <w:gridSpan w:val="2"/>
            <w:tcBorders>
              <w:top w:val="nil"/>
              <w:left w:val="nil"/>
              <w:bottom w:val="nil"/>
              <w:right w:val="single" w:sz="4" w:space="0" w:color="757575"/>
            </w:tcBorders>
            <w:shd w:val="clear" w:color="000000" w:fill="FFFFFF"/>
            <w:hideMark/>
          </w:tcPr>
          <w:p w14:paraId="37564C9E"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Persentase LSM/Ormas yang dibina / bimtek kebangsaan</w:t>
            </w:r>
            <w:r w:rsidRPr="00FD270E">
              <w:rPr>
                <w:rFonts w:ascii="Arial" w:eastAsia="Times New Roman" w:hAnsi="Arial" w:cs="Arial"/>
                <w:b/>
                <w:bCs/>
                <w:i/>
                <w:iCs/>
                <w:color w:val="000000"/>
                <w:sz w:val="14"/>
                <w:szCs w:val="14"/>
                <w:lang w:eastAsia="id-ID"/>
              </w:rPr>
              <w:br/>
              <w:t>(%)</w:t>
            </w:r>
          </w:p>
        </w:tc>
        <w:tc>
          <w:tcPr>
            <w:tcW w:w="760" w:type="dxa"/>
            <w:tcBorders>
              <w:top w:val="nil"/>
              <w:left w:val="nil"/>
              <w:bottom w:val="nil"/>
              <w:right w:val="single" w:sz="4" w:space="0" w:color="757575"/>
            </w:tcBorders>
            <w:shd w:val="clear" w:color="000000" w:fill="FFFFFF"/>
            <w:hideMark/>
          </w:tcPr>
          <w:p w14:paraId="04C61BF9" w14:textId="77777777" w:rsidR="00FD270E" w:rsidRPr="00FD270E" w:rsidRDefault="00FD270E" w:rsidP="00FD270E">
            <w:pPr>
              <w:spacing w:after="0" w:line="240" w:lineRule="auto"/>
              <w:jc w:val="center"/>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50.00</w:t>
            </w:r>
          </w:p>
        </w:tc>
        <w:tc>
          <w:tcPr>
            <w:tcW w:w="1660" w:type="dxa"/>
            <w:tcBorders>
              <w:top w:val="nil"/>
              <w:left w:val="nil"/>
              <w:bottom w:val="nil"/>
              <w:right w:val="single" w:sz="4" w:space="0" w:color="757575"/>
            </w:tcBorders>
            <w:shd w:val="clear" w:color="000000" w:fill="FFFFFF"/>
            <w:hideMark/>
          </w:tcPr>
          <w:p w14:paraId="3F2BD961" w14:textId="77777777" w:rsidR="00FD270E" w:rsidRPr="00FD270E" w:rsidRDefault="00FD270E" w:rsidP="00FD270E">
            <w:pPr>
              <w:spacing w:after="0" w:line="240" w:lineRule="auto"/>
              <w:jc w:val="right"/>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540" w:type="dxa"/>
            <w:tcBorders>
              <w:top w:val="nil"/>
              <w:left w:val="nil"/>
              <w:bottom w:val="nil"/>
              <w:right w:val="single" w:sz="4" w:space="0" w:color="757575"/>
            </w:tcBorders>
            <w:shd w:val="clear" w:color="000000" w:fill="FFFFFF"/>
            <w:hideMark/>
          </w:tcPr>
          <w:p w14:paraId="103F2161"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420" w:type="dxa"/>
            <w:tcBorders>
              <w:top w:val="nil"/>
              <w:left w:val="nil"/>
              <w:bottom w:val="nil"/>
              <w:right w:val="single" w:sz="4" w:space="0" w:color="757575"/>
            </w:tcBorders>
            <w:shd w:val="clear" w:color="000000" w:fill="FFFFFF"/>
            <w:hideMark/>
          </w:tcPr>
          <w:p w14:paraId="60F0301F" w14:textId="77777777" w:rsidR="00FD270E" w:rsidRPr="00FD270E" w:rsidRDefault="00FD270E" w:rsidP="00FD270E">
            <w:pPr>
              <w:spacing w:after="0" w:line="240" w:lineRule="auto"/>
              <w:jc w:val="center"/>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797303B4" w14:textId="77777777" w:rsidR="00FD270E" w:rsidRPr="00FD270E" w:rsidRDefault="00FD270E" w:rsidP="00FD270E">
            <w:pPr>
              <w:spacing w:after="0" w:line="240" w:lineRule="auto"/>
              <w:jc w:val="center"/>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4C62068D" w14:textId="77777777" w:rsidR="00FD270E" w:rsidRPr="00FD270E" w:rsidRDefault="00FD270E" w:rsidP="00FD270E">
            <w:pPr>
              <w:spacing w:after="0" w:line="240" w:lineRule="auto"/>
              <w:jc w:val="right"/>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440" w:type="dxa"/>
            <w:tcBorders>
              <w:top w:val="nil"/>
              <w:left w:val="nil"/>
              <w:bottom w:val="nil"/>
              <w:right w:val="single" w:sz="4" w:space="0" w:color="757575"/>
            </w:tcBorders>
            <w:shd w:val="clear" w:color="000000" w:fill="FFFFFF"/>
            <w:hideMark/>
          </w:tcPr>
          <w:p w14:paraId="67A23A4B"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r>
      <w:tr w:rsidR="00FD270E" w:rsidRPr="00FD270E" w14:paraId="16C521A4" w14:textId="77777777" w:rsidTr="00FD270E">
        <w:trPr>
          <w:trHeight w:val="739"/>
        </w:trPr>
        <w:tc>
          <w:tcPr>
            <w:tcW w:w="560" w:type="dxa"/>
            <w:tcBorders>
              <w:top w:val="single" w:sz="4" w:space="0" w:color="757575"/>
              <w:left w:val="single" w:sz="4" w:space="0" w:color="757575"/>
              <w:bottom w:val="nil"/>
              <w:right w:val="single" w:sz="4" w:space="0" w:color="757575"/>
            </w:tcBorders>
            <w:shd w:val="clear" w:color="000000" w:fill="FFFFFF"/>
            <w:hideMark/>
          </w:tcPr>
          <w:p w14:paraId="72AABD49"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380" w:type="dxa"/>
            <w:tcBorders>
              <w:top w:val="single" w:sz="4" w:space="0" w:color="757575"/>
              <w:left w:val="nil"/>
              <w:bottom w:val="nil"/>
              <w:right w:val="single" w:sz="4" w:space="0" w:color="757575"/>
            </w:tcBorders>
            <w:shd w:val="clear" w:color="000000" w:fill="FFFFFF"/>
            <w:hideMark/>
          </w:tcPr>
          <w:p w14:paraId="1B2C978D"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8.01.04.2.01</w:t>
            </w:r>
          </w:p>
        </w:tc>
        <w:tc>
          <w:tcPr>
            <w:tcW w:w="2920" w:type="dxa"/>
            <w:tcBorders>
              <w:top w:val="single" w:sz="4" w:space="0" w:color="757575"/>
              <w:left w:val="nil"/>
              <w:bottom w:val="nil"/>
              <w:right w:val="single" w:sz="4" w:space="0" w:color="757575"/>
            </w:tcBorders>
            <w:shd w:val="clear" w:color="000000" w:fill="FFFFFF"/>
            <w:hideMark/>
          </w:tcPr>
          <w:p w14:paraId="18BEC3C8"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Perumusan Kebijakan Teknis dan Pemantapan Pelaksanaan Bidang Pemberdayaan dan Pengawasan Organisasi Kemasyarakatan</w:t>
            </w:r>
          </w:p>
        </w:tc>
        <w:tc>
          <w:tcPr>
            <w:tcW w:w="2960" w:type="dxa"/>
            <w:gridSpan w:val="2"/>
            <w:tcBorders>
              <w:top w:val="single" w:sz="4" w:space="0" w:color="757575"/>
              <w:left w:val="nil"/>
              <w:bottom w:val="nil"/>
              <w:right w:val="single" w:sz="4" w:space="0" w:color="757575"/>
            </w:tcBorders>
            <w:shd w:val="clear" w:color="000000" w:fill="FFFFFF"/>
            <w:hideMark/>
          </w:tcPr>
          <w:p w14:paraId="6969950A"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1287821E"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7397786F"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115.000.000,00</w:t>
            </w:r>
          </w:p>
        </w:tc>
        <w:tc>
          <w:tcPr>
            <w:tcW w:w="1540" w:type="dxa"/>
            <w:tcBorders>
              <w:top w:val="single" w:sz="4" w:space="0" w:color="757575"/>
              <w:left w:val="nil"/>
              <w:bottom w:val="nil"/>
              <w:right w:val="single" w:sz="4" w:space="0" w:color="757575"/>
            </w:tcBorders>
            <w:shd w:val="clear" w:color="000000" w:fill="FFFFFF"/>
            <w:hideMark/>
          </w:tcPr>
          <w:p w14:paraId="14F43BBA"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757575"/>
              <w:left w:val="nil"/>
              <w:bottom w:val="nil"/>
              <w:right w:val="single" w:sz="4" w:space="0" w:color="757575"/>
            </w:tcBorders>
            <w:shd w:val="clear" w:color="000000" w:fill="FFFFFF"/>
            <w:hideMark/>
          </w:tcPr>
          <w:p w14:paraId="78A41CB8"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4AEEA9FE"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40FC4586"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45.000.000,00</w:t>
            </w:r>
          </w:p>
        </w:tc>
        <w:tc>
          <w:tcPr>
            <w:tcW w:w="1440" w:type="dxa"/>
            <w:tcBorders>
              <w:top w:val="single" w:sz="4" w:space="0" w:color="757575"/>
              <w:left w:val="nil"/>
              <w:bottom w:val="nil"/>
              <w:right w:val="single" w:sz="4" w:space="0" w:color="757575"/>
            </w:tcBorders>
            <w:shd w:val="clear" w:color="000000" w:fill="FFFFFF"/>
            <w:hideMark/>
          </w:tcPr>
          <w:p w14:paraId="2903EDC3"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1AD4213C"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23A85537"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0BD9E12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409F0AD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nil"/>
              <w:left w:val="nil"/>
              <w:bottom w:val="nil"/>
              <w:right w:val="single" w:sz="4" w:space="0" w:color="757575"/>
            </w:tcBorders>
            <w:shd w:val="clear" w:color="000000" w:fill="F5F5F5"/>
            <w:hideMark/>
          </w:tcPr>
          <w:p w14:paraId="306F3E4F"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Persentase LSM/Ormas yang dibina</w:t>
            </w:r>
            <w:r w:rsidRPr="00FD270E">
              <w:rPr>
                <w:rFonts w:ascii="Arial" w:eastAsia="Times New Roman" w:hAnsi="Arial" w:cs="Arial"/>
                <w:i/>
                <w:iCs/>
                <w:color w:val="000000"/>
                <w:sz w:val="14"/>
                <w:szCs w:val="14"/>
                <w:lang w:eastAsia="id-ID"/>
              </w:rPr>
              <w:br/>
              <w:t>(%)</w:t>
            </w:r>
          </w:p>
        </w:tc>
        <w:tc>
          <w:tcPr>
            <w:tcW w:w="760" w:type="dxa"/>
            <w:tcBorders>
              <w:top w:val="nil"/>
              <w:left w:val="nil"/>
              <w:bottom w:val="nil"/>
              <w:right w:val="single" w:sz="4" w:space="0" w:color="757575"/>
            </w:tcBorders>
            <w:shd w:val="clear" w:color="000000" w:fill="F5F5F5"/>
            <w:hideMark/>
          </w:tcPr>
          <w:p w14:paraId="36B627A1"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50</w:t>
            </w:r>
          </w:p>
        </w:tc>
        <w:tc>
          <w:tcPr>
            <w:tcW w:w="1660" w:type="dxa"/>
            <w:tcBorders>
              <w:top w:val="nil"/>
              <w:left w:val="nil"/>
              <w:bottom w:val="nil"/>
              <w:right w:val="single" w:sz="4" w:space="0" w:color="757575"/>
            </w:tcBorders>
            <w:shd w:val="clear" w:color="000000" w:fill="F5F5F5"/>
            <w:hideMark/>
          </w:tcPr>
          <w:p w14:paraId="051B178B"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nil"/>
              <w:left w:val="nil"/>
              <w:bottom w:val="nil"/>
              <w:right w:val="single" w:sz="4" w:space="0" w:color="757575"/>
            </w:tcBorders>
            <w:shd w:val="clear" w:color="000000" w:fill="F5F5F5"/>
            <w:hideMark/>
          </w:tcPr>
          <w:p w14:paraId="7B62F0FB"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5F5F5"/>
            <w:hideMark/>
          </w:tcPr>
          <w:p w14:paraId="1DC3C3F3"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7A40F101"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75</w:t>
            </w:r>
          </w:p>
        </w:tc>
        <w:tc>
          <w:tcPr>
            <w:tcW w:w="1660" w:type="dxa"/>
            <w:tcBorders>
              <w:top w:val="nil"/>
              <w:left w:val="nil"/>
              <w:bottom w:val="nil"/>
              <w:right w:val="single" w:sz="4" w:space="0" w:color="757575"/>
            </w:tcBorders>
            <w:shd w:val="clear" w:color="000000" w:fill="FFFFFF"/>
            <w:hideMark/>
          </w:tcPr>
          <w:p w14:paraId="286AA841"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nil"/>
              <w:left w:val="nil"/>
              <w:bottom w:val="nil"/>
              <w:right w:val="single" w:sz="4" w:space="0" w:color="757575"/>
            </w:tcBorders>
            <w:shd w:val="clear" w:color="000000" w:fill="FFFFFF"/>
            <w:hideMark/>
          </w:tcPr>
          <w:p w14:paraId="1EC586E1"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3AE9716F" w14:textId="77777777" w:rsidTr="00FD270E">
        <w:trPr>
          <w:trHeight w:val="975"/>
        </w:trPr>
        <w:tc>
          <w:tcPr>
            <w:tcW w:w="560" w:type="dxa"/>
            <w:tcBorders>
              <w:top w:val="nil"/>
              <w:left w:val="single" w:sz="4" w:space="0" w:color="757575"/>
              <w:bottom w:val="nil"/>
              <w:right w:val="single" w:sz="4" w:space="0" w:color="757575"/>
            </w:tcBorders>
            <w:shd w:val="clear" w:color="000000" w:fill="FFFFFF"/>
            <w:hideMark/>
          </w:tcPr>
          <w:p w14:paraId="570BB6D0"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7771365B"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8.01.04.2.01.04</w:t>
            </w:r>
          </w:p>
        </w:tc>
        <w:tc>
          <w:tcPr>
            <w:tcW w:w="2920" w:type="dxa"/>
            <w:tcBorders>
              <w:top w:val="single" w:sz="4" w:space="0" w:color="757575"/>
              <w:left w:val="nil"/>
              <w:bottom w:val="nil"/>
              <w:right w:val="single" w:sz="4" w:space="0" w:color="757575"/>
            </w:tcBorders>
            <w:shd w:val="clear" w:color="000000" w:fill="FFFFFF"/>
            <w:hideMark/>
          </w:tcPr>
          <w:p w14:paraId="4D3F375F"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Pelaksanaan Koordinasi di Bidang Pendaftaran Ormas, Pemberdayaan Ormas, Evaluasi dan Mediasi Sengketa Ormas, Pengawasan Ormas dan Ormas Asing di Daerah</w:t>
            </w:r>
          </w:p>
        </w:tc>
        <w:tc>
          <w:tcPr>
            <w:tcW w:w="2960" w:type="dxa"/>
            <w:gridSpan w:val="2"/>
            <w:tcBorders>
              <w:top w:val="single" w:sz="4" w:space="0" w:color="757575"/>
              <w:left w:val="nil"/>
              <w:bottom w:val="nil"/>
              <w:right w:val="single" w:sz="4" w:space="0" w:color="757575"/>
            </w:tcBorders>
            <w:shd w:val="clear" w:color="000000" w:fill="FFFFFF"/>
            <w:hideMark/>
          </w:tcPr>
          <w:p w14:paraId="0D3C0A29"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535E87C8"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6C8BE908"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115.000.000,00</w:t>
            </w:r>
          </w:p>
        </w:tc>
        <w:tc>
          <w:tcPr>
            <w:tcW w:w="1540" w:type="dxa"/>
            <w:tcBorders>
              <w:top w:val="single" w:sz="4" w:space="0" w:color="757575"/>
              <w:left w:val="nil"/>
              <w:bottom w:val="nil"/>
              <w:right w:val="single" w:sz="4" w:space="0" w:color="757575"/>
            </w:tcBorders>
            <w:shd w:val="clear" w:color="000000" w:fill="FFFFFF"/>
            <w:hideMark/>
          </w:tcPr>
          <w:p w14:paraId="4E77CEE4"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757575"/>
              <w:left w:val="nil"/>
              <w:bottom w:val="nil"/>
              <w:right w:val="single" w:sz="4" w:space="0" w:color="757575"/>
            </w:tcBorders>
            <w:shd w:val="clear" w:color="000000" w:fill="FFFFFF"/>
            <w:hideMark/>
          </w:tcPr>
          <w:p w14:paraId="6548EBC0"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3989064F"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58C3CB35"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45.000.000,00</w:t>
            </w:r>
          </w:p>
        </w:tc>
        <w:tc>
          <w:tcPr>
            <w:tcW w:w="1440" w:type="dxa"/>
            <w:tcBorders>
              <w:top w:val="single" w:sz="4" w:space="0" w:color="757575"/>
              <w:left w:val="nil"/>
              <w:bottom w:val="nil"/>
              <w:right w:val="single" w:sz="4" w:space="0" w:color="757575"/>
            </w:tcBorders>
            <w:shd w:val="clear" w:color="000000" w:fill="FFFFFF"/>
            <w:hideMark/>
          </w:tcPr>
          <w:p w14:paraId="6A57872B"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7042A012" w14:textId="77777777" w:rsidTr="007407D8">
        <w:trPr>
          <w:trHeight w:val="1234"/>
        </w:trPr>
        <w:tc>
          <w:tcPr>
            <w:tcW w:w="560" w:type="dxa"/>
            <w:tcBorders>
              <w:top w:val="nil"/>
              <w:left w:val="single" w:sz="4" w:space="0" w:color="757575"/>
              <w:bottom w:val="single" w:sz="4" w:space="0" w:color="auto"/>
              <w:right w:val="single" w:sz="4" w:space="0" w:color="757575"/>
            </w:tcBorders>
            <w:shd w:val="clear" w:color="000000" w:fill="FFFFFF"/>
            <w:hideMark/>
          </w:tcPr>
          <w:p w14:paraId="28B18FF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single" w:sz="4" w:space="0" w:color="auto"/>
              <w:right w:val="single" w:sz="4" w:space="0" w:color="757575"/>
            </w:tcBorders>
            <w:shd w:val="clear" w:color="000000" w:fill="FFFFFF"/>
            <w:hideMark/>
          </w:tcPr>
          <w:p w14:paraId="3EED762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single" w:sz="4" w:space="0" w:color="auto"/>
              <w:right w:val="single" w:sz="4" w:space="0" w:color="757575"/>
            </w:tcBorders>
            <w:shd w:val="clear" w:color="000000" w:fill="FFFFFF"/>
            <w:hideMark/>
          </w:tcPr>
          <w:p w14:paraId="36DAE4E7"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nil"/>
              <w:left w:val="nil"/>
              <w:bottom w:val="single" w:sz="4" w:space="0" w:color="auto"/>
              <w:right w:val="single" w:sz="4" w:space="0" w:color="757575"/>
            </w:tcBorders>
            <w:shd w:val="clear" w:color="000000" w:fill="F5F5F5"/>
            <w:hideMark/>
          </w:tcPr>
          <w:p w14:paraId="068C3BE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Jumlah Orang yang Mengikuti Koordinasi di Bidang Pendaftaran Ormas, Pemberdayaan Ormas, Evaluasi dan Mediasi Sengketa Ormas, Pengawasan Ormas dan Ormas Asing di Daerah</w:t>
            </w:r>
            <w:r w:rsidRPr="00FD270E">
              <w:rPr>
                <w:rFonts w:ascii="Arial" w:eastAsia="Times New Roman" w:hAnsi="Arial" w:cs="Arial"/>
                <w:i/>
                <w:iCs/>
                <w:color w:val="000000"/>
                <w:sz w:val="14"/>
                <w:szCs w:val="14"/>
                <w:lang w:eastAsia="id-ID"/>
              </w:rPr>
              <w:br/>
              <w:t>(Orang)</w:t>
            </w:r>
          </w:p>
        </w:tc>
        <w:tc>
          <w:tcPr>
            <w:tcW w:w="760" w:type="dxa"/>
            <w:tcBorders>
              <w:top w:val="nil"/>
              <w:left w:val="nil"/>
              <w:bottom w:val="single" w:sz="4" w:space="0" w:color="auto"/>
              <w:right w:val="single" w:sz="4" w:space="0" w:color="757575"/>
            </w:tcBorders>
            <w:shd w:val="clear" w:color="000000" w:fill="F5F5F5"/>
            <w:hideMark/>
          </w:tcPr>
          <w:p w14:paraId="4CE1BE91"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200.00</w:t>
            </w:r>
          </w:p>
        </w:tc>
        <w:tc>
          <w:tcPr>
            <w:tcW w:w="1660" w:type="dxa"/>
            <w:tcBorders>
              <w:top w:val="nil"/>
              <w:left w:val="nil"/>
              <w:bottom w:val="single" w:sz="4" w:space="0" w:color="auto"/>
              <w:right w:val="single" w:sz="4" w:space="0" w:color="757575"/>
            </w:tcBorders>
            <w:shd w:val="clear" w:color="000000" w:fill="F5F5F5"/>
            <w:hideMark/>
          </w:tcPr>
          <w:p w14:paraId="0B589161"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nil"/>
              <w:left w:val="nil"/>
              <w:bottom w:val="single" w:sz="4" w:space="0" w:color="auto"/>
              <w:right w:val="single" w:sz="4" w:space="0" w:color="757575"/>
            </w:tcBorders>
            <w:shd w:val="clear" w:color="000000" w:fill="F5F5F5"/>
            <w:hideMark/>
          </w:tcPr>
          <w:p w14:paraId="5FCDDB67"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single" w:sz="4" w:space="0" w:color="auto"/>
              <w:right w:val="single" w:sz="4" w:space="0" w:color="757575"/>
            </w:tcBorders>
            <w:shd w:val="clear" w:color="000000" w:fill="F5F5F5"/>
            <w:hideMark/>
          </w:tcPr>
          <w:p w14:paraId="7766DBDA"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nil"/>
              <w:left w:val="nil"/>
              <w:bottom w:val="single" w:sz="4" w:space="0" w:color="auto"/>
              <w:right w:val="single" w:sz="4" w:space="0" w:color="757575"/>
            </w:tcBorders>
            <w:shd w:val="clear" w:color="000000" w:fill="FFFFFF"/>
            <w:hideMark/>
          </w:tcPr>
          <w:p w14:paraId="400D2771"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200.00</w:t>
            </w:r>
          </w:p>
        </w:tc>
        <w:tc>
          <w:tcPr>
            <w:tcW w:w="1660" w:type="dxa"/>
            <w:tcBorders>
              <w:top w:val="nil"/>
              <w:left w:val="nil"/>
              <w:bottom w:val="single" w:sz="4" w:space="0" w:color="auto"/>
              <w:right w:val="single" w:sz="4" w:space="0" w:color="757575"/>
            </w:tcBorders>
            <w:shd w:val="clear" w:color="000000" w:fill="FFFFFF"/>
            <w:hideMark/>
          </w:tcPr>
          <w:p w14:paraId="53AEED98"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nil"/>
              <w:left w:val="nil"/>
              <w:bottom w:val="single" w:sz="4" w:space="0" w:color="auto"/>
              <w:right w:val="single" w:sz="4" w:space="0" w:color="757575"/>
            </w:tcBorders>
            <w:shd w:val="clear" w:color="000000" w:fill="FFFFFF"/>
            <w:hideMark/>
          </w:tcPr>
          <w:p w14:paraId="78DDCE5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63EBD95A" w14:textId="77777777" w:rsidTr="007407D8">
        <w:trPr>
          <w:trHeight w:val="1234"/>
        </w:trPr>
        <w:tc>
          <w:tcPr>
            <w:tcW w:w="560" w:type="dxa"/>
            <w:tcBorders>
              <w:top w:val="single" w:sz="4" w:space="0" w:color="auto"/>
              <w:left w:val="single" w:sz="4" w:space="0" w:color="757575"/>
              <w:bottom w:val="nil"/>
              <w:right w:val="single" w:sz="4" w:space="0" w:color="757575"/>
            </w:tcBorders>
            <w:shd w:val="clear" w:color="000000" w:fill="FFFFFF"/>
            <w:hideMark/>
          </w:tcPr>
          <w:p w14:paraId="4703CE1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single" w:sz="4" w:space="0" w:color="auto"/>
              <w:left w:val="nil"/>
              <w:bottom w:val="nil"/>
              <w:right w:val="single" w:sz="4" w:space="0" w:color="757575"/>
            </w:tcBorders>
            <w:shd w:val="clear" w:color="000000" w:fill="FFFFFF"/>
            <w:hideMark/>
          </w:tcPr>
          <w:p w14:paraId="78065CC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single" w:sz="4" w:space="0" w:color="auto"/>
              <w:left w:val="nil"/>
              <w:bottom w:val="nil"/>
              <w:right w:val="single" w:sz="4" w:space="0" w:color="757575"/>
            </w:tcBorders>
            <w:shd w:val="clear" w:color="000000" w:fill="FFFFFF"/>
            <w:hideMark/>
          </w:tcPr>
          <w:p w14:paraId="272284B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single" w:sz="4" w:space="0" w:color="auto"/>
              <w:left w:val="nil"/>
              <w:bottom w:val="nil"/>
              <w:right w:val="nil"/>
            </w:tcBorders>
            <w:shd w:val="clear" w:color="000000" w:fill="F5F5F5"/>
            <w:hideMark/>
          </w:tcPr>
          <w:p w14:paraId="7249C6A1"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680" w:type="dxa"/>
            <w:tcBorders>
              <w:top w:val="single" w:sz="4" w:space="0" w:color="auto"/>
              <w:left w:val="nil"/>
              <w:bottom w:val="nil"/>
              <w:right w:val="single" w:sz="4" w:space="0" w:color="757575"/>
            </w:tcBorders>
            <w:shd w:val="clear" w:color="000000" w:fill="F5F5F5"/>
            <w:hideMark/>
          </w:tcPr>
          <w:p w14:paraId="1355F52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Hibah Penguatan Kegiatan Organisasi PPDI (Paket)</w:t>
            </w:r>
          </w:p>
        </w:tc>
        <w:tc>
          <w:tcPr>
            <w:tcW w:w="760" w:type="dxa"/>
            <w:tcBorders>
              <w:top w:val="single" w:sz="4" w:space="0" w:color="auto"/>
              <w:left w:val="nil"/>
              <w:bottom w:val="nil"/>
              <w:right w:val="single" w:sz="4" w:space="0" w:color="757575"/>
            </w:tcBorders>
            <w:shd w:val="clear" w:color="000000" w:fill="F5F5F5"/>
            <w:hideMark/>
          </w:tcPr>
          <w:p w14:paraId="63AA3A39"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w:t>
            </w:r>
          </w:p>
        </w:tc>
        <w:tc>
          <w:tcPr>
            <w:tcW w:w="1660" w:type="dxa"/>
            <w:tcBorders>
              <w:top w:val="single" w:sz="4" w:space="0" w:color="auto"/>
              <w:left w:val="nil"/>
              <w:bottom w:val="nil"/>
              <w:right w:val="single" w:sz="4" w:space="0" w:color="757575"/>
            </w:tcBorders>
            <w:shd w:val="clear" w:color="000000" w:fill="F5F5F5"/>
            <w:hideMark/>
          </w:tcPr>
          <w:p w14:paraId="148875E0"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75.000.000,00</w:t>
            </w:r>
          </w:p>
        </w:tc>
        <w:tc>
          <w:tcPr>
            <w:tcW w:w="1540" w:type="dxa"/>
            <w:tcBorders>
              <w:top w:val="single" w:sz="4" w:space="0" w:color="auto"/>
              <w:left w:val="nil"/>
              <w:bottom w:val="nil"/>
              <w:right w:val="single" w:sz="4" w:space="0" w:color="757575"/>
            </w:tcBorders>
            <w:shd w:val="clear" w:color="000000" w:fill="F5F5F5"/>
            <w:hideMark/>
          </w:tcPr>
          <w:p w14:paraId="521ECBB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single" w:sz="4" w:space="0" w:color="auto"/>
              <w:left w:val="nil"/>
              <w:bottom w:val="nil"/>
              <w:right w:val="single" w:sz="4" w:space="0" w:color="757575"/>
            </w:tcBorders>
            <w:shd w:val="clear" w:color="000000" w:fill="F5F5F5"/>
            <w:hideMark/>
          </w:tcPr>
          <w:p w14:paraId="027943C9"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single" w:sz="4" w:space="0" w:color="auto"/>
              <w:left w:val="nil"/>
              <w:bottom w:val="nil"/>
              <w:right w:val="single" w:sz="4" w:space="0" w:color="757575"/>
            </w:tcBorders>
            <w:shd w:val="clear" w:color="000000" w:fill="FFFFFF"/>
            <w:hideMark/>
          </w:tcPr>
          <w:p w14:paraId="012A1A84"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single" w:sz="4" w:space="0" w:color="auto"/>
              <w:left w:val="nil"/>
              <w:bottom w:val="nil"/>
              <w:right w:val="single" w:sz="4" w:space="0" w:color="757575"/>
            </w:tcBorders>
            <w:shd w:val="clear" w:color="000000" w:fill="FFFFFF"/>
            <w:hideMark/>
          </w:tcPr>
          <w:p w14:paraId="4747D8AD"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single" w:sz="4" w:space="0" w:color="auto"/>
              <w:left w:val="nil"/>
              <w:bottom w:val="nil"/>
              <w:right w:val="single" w:sz="4" w:space="0" w:color="757575"/>
            </w:tcBorders>
            <w:shd w:val="clear" w:color="000000" w:fill="FFFFFF"/>
            <w:hideMark/>
          </w:tcPr>
          <w:p w14:paraId="2A50417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38047C1C"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69FE463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5AD84A6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36AB218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nil"/>
              <w:right w:val="nil"/>
            </w:tcBorders>
            <w:shd w:val="clear" w:color="000000" w:fill="FFFFFF"/>
            <w:hideMark/>
          </w:tcPr>
          <w:p w14:paraId="5E31A576"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nil"/>
              <w:right w:val="single" w:sz="4" w:space="0" w:color="757575"/>
            </w:tcBorders>
            <w:shd w:val="clear" w:color="000000" w:fill="FFFFFF"/>
            <w:hideMark/>
          </w:tcPr>
          <w:p w14:paraId="31A577E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Peningkatan Kesadaran Ketahanan Bangsa Bagi Ormas</w:t>
            </w:r>
            <w:r w:rsidRPr="00FD270E">
              <w:rPr>
                <w:rFonts w:ascii="Arial" w:eastAsia="Times New Roman" w:hAnsi="Arial" w:cs="Arial"/>
                <w:i/>
                <w:iCs/>
                <w:color w:val="000000"/>
                <w:sz w:val="14"/>
                <w:szCs w:val="14"/>
                <w:lang w:eastAsia="id-ID"/>
              </w:rPr>
              <w:br/>
              <w:t>(Orang)</w:t>
            </w:r>
          </w:p>
        </w:tc>
        <w:tc>
          <w:tcPr>
            <w:tcW w:w="760" w:type="dxa"/>
            <w:tcBorders>
              <w:top w:val="nil"/>
              <w:left w:val="nil"/>
              <w:bottom w:val="nil"/>
              <w:right w:val="single" w:sz="4" w:space="0" w:color="757575"/>
            </w:tcBorders>
            <w:shd w:val="clear" w:color="000000" w:fill="FFFFFF"/>
            <w:hideMark/>
          </w:tcPr>
          <w:p w14:paraId="33F5E988"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200</w:t>
            </w:r>
          </w:p>
        </w:tc>
        <w:tc>
          <w:tcPr>
            <w:tcW w:w="1660" w:type="dxa"/>
            <w:tcBorders>
              <w:top w:val="nil"/>
              <w:left w:val="nil"/>
              <w:bottom w:val="nil"/>
              <w:right w:val="single" w:sz="4" w:space="0" w:color="757575"/>
            </w:tcBorders>
            <w:shd w:val="clear" w:color="000000" w:fill="FFFFFF"/>
            <w:hideMark/>
          </w:tcPr>
          <w:p w14:paraId="7C0CCF9C"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40.000.000,00</w:t>
            </w:r>
          </w:p>
        </w:tc>
        <w:tc>
          <w:tcPr>
            <w:tcW w:w="1540" w:type="dxa"/>
            <w:tcBorders>
              <w:top w:val="nil"/>
              <w:left w:val="nil"/>
              <w:bottom w:val="nil"/>
              <w:right w:val="single" w:sz="4" w:space="0" w:color="757575"/>
            </w:tcBorders>
            <w:shd w:val="clear" w:color="000000" w:fill="FFFFFF"/>
            <w:hideMark/>
          </w:tcPr>
          <w:p w14:paraId="12857F4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FFFFF"/>
            <w:hideMark/>
          </w:tcPr>
          <w:p w14:paraId="26704D9D"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UMUM</w:t>
            </w:r>
          </w:p>
        </w:tc>
        <w:tc>
          <w:tcPr>
            <w:tcW w:w="760" w:type="dxa"/>
            <w:tcBorders>
              <w:top w:val="nil"/>
              <w:left w:val="nil"/>
              <w:bottom w:val="nil"/>
              <w:right w:val="single" w:sz="4" w:space="0" w:color="757575"/>
            </w:tcBorders>
            <w:shd w:val="clear" w:color="000000" w:fill="FFFFFF"/>
            <w:hideMark/>
          </w:tcPr>
          <w:p w14:paraId="3D5E47D1"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64F5F736"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nil"/>
              <w:right w:val="single" w:sz="4" w:space="0" w:color="757575"/>
            </w:tcBorders>
            <w:shd w:val="clear" w:color="000000" w:fill="FFFFFF"/>
            <w:hideMark/>
          </w:tcPr>
          <w:p w14:paraId="4B19CE1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586E6020" w14:textId="77777777" w:rsidTr="00FB3B5D">
        <w:trPr>
          <w:trHeight w:val="525"/>
        </w:trPr>
        <w:tc>
          <w:tcPr>
            <w:tcW w:w="560" w:type="dxa"/>
            <w:tcBorders>
              <w:top w:val="single" w:sz="4" w:space="0" w:color="757575"/>
              <w:left w:val="single" w:sz="4" w:space="0" w:color="757575"/>
              <w:right w:val="single" w:sz="4" w:space="0" w:color="757575"/>
            </w:tcBorders>
            <w:shd w:val="clear" w:color="000000" w:fill="FFFFFF"/>
            <w:hideMark/>
          </w:tcPr>
          <w:p w14:paraId="1F1A0EA6" w14:textId="77777777" w:rsidR="00FD270E" w:rsidRPr="00FD270E" w:rsidRDefault="00FD270E" w:rsidP="00FD270E">
            <w:pPr>
              <w:spacing w:after="0" w:line="240" w:lineRule="auto"/>
              <w:jc w:val="right"/>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5.</w:t>
            </w:r>
          </w:p>
        </w:tc>
        <w:tc>
          <w:tcPr>
            <w:tcW w:w="1380" w:type="dxa"/>
            <w:tcBorders>
              <w:top w:val="single" w:sz="4" w:space="0" w:color="757575"/>
              <w:left w:val="nil"/>
              <w:right w:val="single" w:sz="4" w:space="0" w:color="757575"/>
            </w:tcBorders>
            <w:shd w:val="clear" w:color="000000" w:fill="FFFFFF"/>
            <w:hideMark/>
          </w:tcPr>
          <w:p w14:paraId="45B0ACED"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8.01.05</w:t>
            </w:r>
          </w:p>
        </w:tc>
        <w:tc>
          <w:tcPr>
            <w:tcW w:w="2920" w:type="dxa"/>
            <w:tcBorders>
              <w:top w:val="single" w:sz="4" w:space="0" w:color="757575"/>
              <w:left w:val="nil"/>
              <w:right w:val="single" w:sz="4" w:space="0" w:color="757575"/>
            </w:tcBorders>
            <w:shd w:val="clear" w:color="000000" w:fill="FFFFFF"/>
            <w:hideMark/>
          </w:tcPr>
          <w:p w14:paraId="25E6E9E6"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PROGRAM PEMBINAAN DAN PENGEMBANGAN KETAHANAN EKONOMI, SOSIAL, DAN BUDAYA</w:t>
            </w:r>
          </w:p>
        </w:tc>
        <w:tc>
          <w:tcPr>
            <w:tcW w:w="2960" w:type="dxa"/>
            <w:gridSpan w:val="2"/>
            <w:tcBorders>
              <w:top w:val="single" w:sz="4" w:space="0" w:color="757575"/>
              <w:left w:val="nil"/>
              <w:right w:val="single" w:sz="4" w:space="0" w:color="757575"/>
            </w:tcBorders>
            <w:shd w:val="clear" w:color="000000" w:fill="FFFFFF"/>
            <w:hideMark/>
          </w:tcPr>
          <w:p w14:paraId="26A7E251"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760" w:type="dxa"/>
            <w:tcBorders>
              <w:top w:val="single" w:sz="4" w:space="0" w:color="757575"/>
              <w:left w:val="nil"/>
              <w:right w:val="single" w:sz="4" w:space="0" w:color="757575"/>
            </w:tcBorders>
            <w:shd w:val="clear" w:color="000000" w:fill="FFFFFF"/>
            <w:hideMark/>
          </w:tcPr>
          <w:p w14:paraId="11A1F507"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1660" w:type="dxa"/>
            <w:tcBorders>
              <w:top w:val="single" w:sz="4" w:space="0" w:color="757575"/>
              <w:left w:val="nil"/>
              <w:right w:val="single" w:sz="4" w:space="0" w:color="757575"/>
            </w:tcBorders>
            <w:shd w:val="clear" w:color="000000" w:fill="FFFFFF"/>
            <w:hideMark/>
          </w:tcPr>
          <w:p w14:paraId="0D41B87B" w14:textId="77777777" w:rsidR="00FD270E" w:rsidRPr="00FD270E" w:rsidRDefault="00FD270E" w:rsidP="00FD270E">
            <w:pPr>
              <w:spacing w:after="0" w:line="240" w:lineRule="auto"/>
              <w:jc w:val="right"/>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240.000.000,00</w:t>
            </w:r>
          </w:p>
        </w:tc>
        <w:tc>
          <w:tcPr>
            <w:tcW w:w="1540" w:type="dxa"/>
            <w:tcBorders>
              <w:top w:val="single" w:sz="4" w:space="0" w:color="757575"/>
              <w:left w:val="nil"/>
              <w:right w:val="single" w:sz="4" w:space="0" w:color="757575"/>
            </w:tcBorders>
            <w:shd w:val="clear" w:color="000000" w:fill="FFFFFF"/>
            <w:hideMark/>
          </w:tcPr>
          <w:p w14:paraId="2D4EFD3C"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1420" w:type="dxa"/>
            <w:tcBorders>
              <w:top w:val="single" w:sz="4" w:space="0" w:color="757575"/>
              <w:left w:val="nil"/>
              <w:right w:val="single" w:sz="4" w:space="0" w:color="757575"/>
            </w:tcBorders>
            <w:shd w:val="clear" w:color="000000" w:fill="FFFFFF"/>
            <w:hideMark/>
          </w:tcPr>
          <w:p w14:paraId="4A55A344"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760" w:type="dxa"/>
            <w:tcBorders>
              <w:top w:val="single" w:sz="4" w:space="0" w:color="757575"/>
              <w:left w:val="nil"/>
              <w:right w:val="single" w:sz="4" w:space="0" w:color="757575"/>
            </w:tcBorders>
            <w:shd w:val="clear" w:color="000000" w:fill="FFFFFF"/>
            <w:hideMark/>
          </w:tcPr>
          <w:p w14:paraId="52653195"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1660" w:type="dxa"/>
            <w:tcBorders>
              <w:top w:val="single" w:sz="4" w:space="0" w:color="757575"/>
              <w:left w:val="nil"/>
              <w:right w:val="single" w:sz="4" w:space="0" w:color="757575"/>
            </w:tcBorders>
            <w:shd w:val="clear" w:color="000000" w:fill="FFFFFF"/>
            <w:hideMark/>
          </w:tcPr>
          <w:p w14:paraId="0F2BFEB8" w14:textId="77777777" w:rsidR="00FD270E" w:rsidRPr="00FD270E" w:rsidRDefault="00FD270E" w:rsidP="00FD270E">
            <w:pPr>
              <w:spacing w:after="0" w:line="240" w:lineRule="auto"/>
              <w:jc w:val="right"/>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252.000.000,00</w:t>
            </w:r>
          </w:p>
        </w:tc>
        <w:tc>
          <w:tcPr>
            <w:tcW w:w="1440" w:type="dxa"/>
            <w:tcBorders>
              <w:top w:val="single" w:sz="4" w:space="0" w:color="757575"/>
              <w:left w:val="nil"/>
              <w:right w:val="single" w:sz="4" w:space="0" w:color="757575"/>
            </w:tcBorders>
            <w:shd w:val="clear" w:color="000000" w:fill="FFFFFF"/>
            <w:hideMark/>
          </w:tcPr>
          <w:p w14:paraId="25D7874D"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Badan Kesatuan Bangsa Dan Politik</w:t>
            </w:r>
          </w:p>
        </w:tc>
      </w:tr>
      <w:tr w:rsidR="00FD270E" w:rsidRPr="00FD270E" w14:paraId="25DD4047" w14:textId="77777777" w:rsidTr="00FB3B5D">
        <w:trPr>
          <w:trHeight w:val="739"/>
        </w:trPr>
        <w:tc>
          <w:tcPr>
            <w:tcW w:w="560" w:type="dxa"/>
            <w:tcBorders>
              <w:top w:val="nil"/>
              <w:left w:val="single" w:sz="4" w:space="0" w:color="757575"/>
              <w:bottom w:val="single" w:sz="4" w:space="0" w:color="auto"/>
              <w:right w:val="single" w:sz="4" w:space="0" w:color="757575"/>
            </w:tcBorders>
            <w:shd w:val="clear" w:color="000000" w:fill="FFFFFF"/>
            <w:hideMark/>
          </w:tcPr>
          <w:p w14:paraId="1D6A8C96"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380" w:type="dxa"/>
            <w:tcBorders>
              <w:top w:val="nil"/>
              <w:left w:val="nil"/>
              <w:bottom w:val="single" w:sz="4" w:space="0" w:color="auto"/>
              <w:right w:val="single" w:sz="4" w:space="0" w:color="757575"/>
            </w:tcBorders>
            <w:shd w:val="clear" w:color="000000" w:fill="FFFFFF"/>
            <w:hideMark/>
          </w:tcPr>
          <w:p w14:paraId="1BA00B9E"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2920" w:type="dxa"/>
            <w:tcBorders>
              <w:top w:val="nil"/>
              <w:left w:val="nil"/>
              <w:bottom w:val="single" w:sz="4" w:space="0" w:color="auto"/>
              <w:right w:val="single" w:sz="4" w:space="0" w:color="757575"/>
            </w:tcBorders>
            <w:shd w:val="clear" w:color="000000" w:fill="FFFFFF"/>
            <w:hideMark/>
          </w:tcPr>
          <w:p w14:paraId="65EA7DEB"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2960" w:type="dxa"/>
            <w:gridSpan w:val="2"/>
            <w:tcBorders>
              <w:top w:val="nil"/>
              <w:left w:val="nil"/>
              <w:bottom w:val="single" w:sz="4" w:space="0" w:color="auto"/>
              <w:right w:val="single" w:sz="4" w:space="0" w:color="757575"/>
            </w:tcBorders>
            <w:shd w:val="clear" w:color="000000" w:fill="FFFFFF"/>
            <w:hideMark/>
          </w:tcPr>
          <w:p w14:paraId="6FED922F"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cakupan kecamatan yang mengikuti pembinaan ketahanan ekonomi, sosial dan budaya</w:t>
            </w:r>
            <w:r w:rsidRPr="00FD270E">
              <w:rPr>
                <w:rFonts w:ascii="Arial" w:eastAsia="Times New Roman" w:hAnsi="Arial" w:cs="Arial"/>
                <w:b/>
                <w:bCs/>
                <w:i/>
                <w:iCs/>
                <w:color w:val="000000"/>
                <w:sz w:val="14"/>
                <w:szCs w:val="14"/>
                <w:lang w:eastAsia="id-ID"/>
              </w:rPr>
              <w:br/>
              <w:t>(Kecamatan)</w:t>
            </w:r>
          </w:p>
        </w:tc>
        <w:tc>
          <w:tcPr>
            <w:tcW w:w="760" w:type="dxa"/>
            <w:tcBorders>
              <w:top w:val="nil"/>
              <w:left w:val="nil"/>
              <w:bottom w:val="single" w:sz="4" w:space="0" w:color="auto"/>
              <w:right w:val="single" w:sz="4" w:space="0" w:color="757575"/>
            </w:tcBorders>
            <w:shd w:val="clear" w:color="000000" w:fill="FFFFFF"/>
            <w:hideMark/>
          </w:tcPr>
          <w:p w14:paraId="080E11E9" w14:textId="77777777" w:rsidR="00FD270E" w:rsidRPr="00FD270E" w:rsidRDefault="00FD270E" w:rsidP="00FD270E">
            <w:pPr>
              <w:spacing w:after="0" w:line="240" w:lineRule="auto"/>
              <w:jc w:val="center"/>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24.00</w:t>
            </w:r>
          </w:p>
        </w:tc>
        <w:tc>
          <w:tcPr>
            <w:tcW w:w="1660" w:type="dxa"/>
            <w:tcBorders>
              <w:top w:val="nil"/>
              <w:left w:val="nil"/>
              <w:bottom w:val="single" w:sz="4" w:space="0" w:color="auto"/>
              <w:right w:val="single" w:sz="4" w:space="0" w:color="757575"/>
            </w:tcBorders>
            <w:shd w:val="clear" w:color="000000" w:fill="FFFFFF"/>
            <w:hideMark/>
          </w:tcPr>
          <w:p w14:paraId="1ED1BC70" w14:textId="77777777" w:rsidR="00FD270E" w:rsidRPr="00FD270E" w:rsidRDefault="00FD270E" w:rsidP="00FD270E">
            <w:pPr>
              <w:spacing w:after="0" w:line="240" w:lineRule="auto"/>
              <w:jc w:val="right"/>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540" w:type="dxa"/>
            <w:tcBorders>
              <w:top w:val="nil"/>
              <w:left w:val="nil"/>
              <w:bottom w:val="single" w:sz="4" w:space="0" w:color="auto"/>
              <w:right w:val="single" w:sz="4" w:space="0" w:color="757575"/>
            </w:tcBorders>
            <w:shd w:val="clear" w:color="000000" w:fill="FFFFFF"/>
            <w:hideMark/>
          </w:tcPr>
          <w:p w14:paraId="6F36CF47"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420" w:type="dxa"/>
            <w:tcBorders>
              <w:top w:val="nil"/>
              <w:left w:val="nil"/>
              <w:bottom w:val="single" w:sz="4" w:space="0" w:color="auto"/>
              <w:right w:val="single" w:sz="4" w:space="0" w:color="757575"/>
            </w:tcBorders>
            <w:shd w:val="clear" w:color="000000" w:fill="FFFFFF"/>
            <w:hideMark/>
          </w:tcPr>
          <w:p w14:paraId="24BAD8A5" w14:textId="77777777" w:rsidR="00FD270E" w:rsidRPr="00FD270E" w:rsidRDefault="00FD270E" w:rsidP="00FD270E">
            <w:pPr>
              <w:spacing w:after="0" w:line="240" w:lineRule="auto"/>
              <w:jc w:val="center"/>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760" w:type="dxa"/>
            <w:tcBorders>
              <w:top w:val="nil"/>
              <w:left w:val="nil"/>
              <w:bottom w:val="single" w:sz="4" w:space="0" w:color="auto"/>
              <w:right w:val="single" w:sz="4" w:space="0" w:color="757575"/>
            </w:tcBorders>
            <w:shd w:val="clear" w:color="000000" w:fill="FFFFFF"/>
            <w:hideMark/>
          </w:tcPr>
          <w:p w14:paraId="2F16038A" w14:textId="77777777" w:rsidR="00FD270E" w:rsidRPr="00FD270E" w:rsidRDefault="00FD270E" w:rsidP="00FD270E">
            <w:pPr>
              <w:spacing w:after="0" w:line="240" w:lineRule="auto"/>
              <w:jc w:val="center"/>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660" w:type="dxa"/>
            <w:tcBorders>
              <w:top w:val="nil"/>
              <w:left w:val="nil"/>
              <w:bottom w:val="single" w:sz="4" w:space="0" w:color="auto"/>
              <w:right w:val="single" w:sz="4" w:space="0" w:color="757575"/>
            </w:tcBorders>
            <w:shd w:val="clear" w:color="000000" w:fill="FFFFFF"/>
            <w:hideMark/>
          </w:tcPr>
          <w:p w14:paraId="7A92978D" w14:textId="77777777" w:rsidR="00FD270E" w:rsidRPr="00FD270E" w:rsidRDefault="00FD270E" w:rsidP="00FD270E">
            <w:pPr>
              <w:spacing w:after="0" w:line="240" w:lineRule="auto"/>
              <w:jc w:val="right"/>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440" w:type="dxa"/>
            <w:tcBorders>
              <w:top w:val="nil"/>
              <w:left w:val="nil"/>
              <w:bottom w:val="single" w:sz="4" w:space="0" w:color="auto"/>
              <w:right w:val="single" w:sz="4" w:space="0" w:color="757575"/>
            </w:tcBorders>
            <w:shd w:val="clear" w:color="000000" w:fill="FFFFFF"/>
            <w:hideMark/>
          </w:tcPr>
          <w:p w14:paraId="64CCF4EE"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r>
      <w:tr w:rsidR="00FD270E" w:rsidRPr="00FD270E" w14:paraId="7D33967C" w14:textId="77777777" w:rsidTr="00FB3B5D">
        <w:trPr>
          <w:trHeight w:val="739"/>
        </w:trPr>
        <w:tc>
          <w:tcPr>
            <w:tcW w:w="560" w:type="dxa"/>
            <w:tcBorders>
              <w:top w:val="single" w:sz="4" w:space="0" w:color="auto"/>
              <w:left w:val="single" w:sz="4" w:space="0" w:color="757575"/>
              <w:bottom w:val="nil"/>
              <w:right w:val="single" w:sz="4" w:space="0" w:color="757575"/>
            </w:tcBorders>
            <w:shd w:val="clear" w:color="000000" w:fill="FFFFFF"/>
            <w:hideMark/>
          </w:tcPr>
          <w:p w14:paraId="33F7BA43"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lastRenderedPageBreak/>
              <w:t> </w:t>
            </w:r>
          </w:p>
        </w:tc>
        <w:tc>
          <w:tcPr>
            <w:tcW w:w="1380" w:type="dxa"/>
            <w:tcBorders>
              <w:top w:val="single" w:sz="4" w:space="0" w:color="auto"/>
              <w:left w:val="nil"/>
              <w:bottom w:val="nil"/>
              <w:right w:val="single" w:sz="4" w:space="0" w:color="757575"/>
            </w:tcBorders>
            <w:shd w:val="clear" w:color="000000" w:fill="FFFFFF"/>
            <w:hideMark/>
          </w:tcPr>
          <w:p w14:paraId="41B16758"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8.01.05.2.01</w:t>
            </w:r>
          </w:p>
        </w:tc>
        <w:tc>
          <w:tcPr>
            <w:tcW w:w="2920" w:type="dxa"/>
            <w:tcBorders>
              <w:top w:val="single" w:sz="4" w:space="0" w:color="auto"/>
              <w:left w:val="nil"/>
              <w:bottom w:val="nil"/>
              <w:right w:val="single" w:sz="4" w:space="0" w:color="757575"/>
            </w:tcBorders>
            <w:shd w:val="clear" w:color="000000" w:fill="FFFFFF"/>
            <w:hideMark/>
          </w:tcPr>
          <w:p w14:paraId="4DD66DFD"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Perumusan Kebijakan Teknis dan Pemantapan Pelaksanaan Bidang Ketahanan Ekonomi, Sosial dan Budaya</w:t>
            </w:r>
          </w:p>
        </w:tc>
        <w:tc>
          <w:tcPr>
            <w:tcW w:w="2960" w:type="dxa"/>
            <w:gridSpan w:val="2"/>
            <w:tcBorders>
              <w:top w:val="single" w:sz="4" w:space="0" w:color="auto"/>
              <w:left w:val="nil"/>
              <w:bottom w:val="nil"/>
              <w:right w:val="single" w:sz="4" w:space="0" w:color="757575"/>
            </w:tcBorders>
            <w:shd w:val="clear" w:color="000000" w:fill="FFFFFF"/>
            <w:hideMark/>
          </w:tcPr>
          <w:p w14:paraId="364666A4"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auto"/>
              <w:left w:val="nil"/>
              <w:bottom w:val="nil"/>
              <w:right w:val="single" w:sz="4" w:space="0" w:color="757575"/>
            </w:tcBorders>
            <w:shd w:val="clear" w:color="000000" w:fill="FFFFFF"/>
            <w:hideMark/>
          </w:tcPr>
          <w:p w14:paraId="45DC725A"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auto"/>
              <w:left w:val="nil"/>
              <w:bottom w:val="nil"/>
              <w:right w:val="single" w:sz="4" w:space="0" w:color="757575"/>
            </w:tcBorders>
            <w:shd w:val="clear" w:color="000000" w:fill="FFFFFF"/>
            <w:hideMark/>
          </w:tcPr>
          <w:p w14:paraId="351BB931"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240.000.000,00</w:t>
            </w:r>
          </w:p>
        </w:tc>
        <w:tc>
          <w:tcPr>
            <w:tcW w:w="1540" w:type="dxa"/>
            <w:tcBorders>
              <w:top w:val="single" w:sz="4" w:space="0" w:color="auto"/>
              <w:left w:val="nil"/>
              <w:bottom w:val="nil"/>
              <w:right w:val="single" w:sz="4" w:space="0" w:color="757575"/>
            </w:tcBorders>
            <w:shd w:val="clear" w:color="000000" w:fill="FFFFFF"/>
            <w:hideMark/>
          </w:tcPr>
          <w:p w14:paraId="039C661F"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auto"/>
              <w:left w:val="nil"/>
              <w:bottom w:val="nil"/>
              <w:right w:val="single" w:sz="4" w:space="0" w:color="757575"/>
            </w:tcBorders>
            <w:shd w:val="clear" w:color="000000" w:fill="FFFFFF"/>
            <w:hideMark/>
          </w:tcPr>
          <w:p w14:paraId="22065428"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auto"/>
              <w:left w:val="nil"/>
              <w:bottom w:val="nil"/>
              <w:right w:val="single" w:sz="4" w:space="0" w:color="757575"/>
            </w:tcBorders>
            <w:shd w:val="clear" w:color="000000" w:fill="FFFFFF"/>
            <w:hideMark/>
          </w:tcPr>
          <w:p w14:paraId="67D75267"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auto"/>
              <w:left w:val="nil"/>
              <w:bottom w:val="nil"/>
              <w:right w:val="single" w:sz="4" w:space="0" w:color="757575"/>
            </w:tcBorders>
            <w:shd w:val="clear" w:color="000000" w:fill="FFFFFF"/>
            <w:hideMark/>
          </w:tcPr>
          <w:p w14:paraId="4A812B62"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252.000.000,00</w:t>
            </w:r>
          </w:p>
        </w:tc>
        <w:tc>
          <w:tcPr>
            <w:tcW w:w="1440" w:type="dxa"/>
            <w:tcBorders>
              <w:top w:val="single" w:sz="4" w:space="0" w:color="auto"/>
              <w:left w:val="nil"/>
              <w:bottom w:val="nil"/>
              <w:right w:val="single" w:sz="4" w:space="0" w:color="757575"/>
            </w:tcBorders>
            <w:shd w:val="clear" w:color="000000" w:fill="FFFFFF"/>
            <w:hideMark/>
          </w:tcPr>
          <w:p w14:paraId="586A3301"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5108F8C9" w14:textId="77777777" w:rsidTr="00FD270E">
        <w:trPr>
          <w:trHeight w:val="739"/>
        </w:trPr>
        <w:tc>
          <w:tcPr>
            <w:tcW w:w="560" w:type="dxa"/>
            <w:tcBorders>
              <w:top w:val="nil"/>
              <w:left w:val="single" w:sz="4" w:space="0" w:color="757575"/>
              <w:bottom w:val="nil"/>
              <w:right w:val="single" w:sz="4" w:space="0" w:color="757575"/>
            </w:tcBorders>
            <w:shd w:val="clear" w:color="000000" w:fill="FFFFFF"/>
            <w:hideMark/>
          </w:tcPr>
          <w:p w14:paraId="3F210D2E"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72037A8B"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0A8128B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nil"/>
              <w:left w:val="nil"/>
              <w:bottom w:val="nil"/>
              <w:right w:val="single" w:sz="4" w:space="0" w:color="757575"/>
            </w:tcBorders>
            <w:shd w:val="clear" w:color="000000" w:fill="F5F5F5"/>
            <w:hideMark/>
          </w:tcPr>
          <w:p w14:paraId="18040F5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Cakupan kecamatan yang mengikuti pembinaan ketahanan ekonomi, sosial dan budaya</w:t>
            </w:r>
            <w:r w:rsidRPr="00FD270E">
              <w:rPr>
                <w:rFonts w:ascii="Arial" w:eastAsia="Times New Roman" w:hAnsi="Arial" w:cs="Arial"/>
                <w:i/>
                <w:iCs/>
                <w:color w:val="000000"/>
                <w:sz w:val="14"/>
                <w:szCs w:val="14"/>
                <w:lang w:eastAsia="id-ID"/>
              </w:rPr>
              <w:br/>
              <w:t>(Kecamatan)</w:t>
            </w:r>
          </w:p>
        </w:tc>
        <w:tc>
          <w:tcPr>
            <w:tcW w:w="760" w:type="dxa"/>
            <w:tcBorders>
              <w:top w:val="nil"/>
              <w:left w:val="nil"/>
              <w:bottom w:val="nil"/>
              <w:right w:val="single" w:sz="4" w:space="0" w:color="757575"/>
            </w:tcBorders>
            <w:shd w:val="clear" w:color="000000" w:fill="F5F5F5"/>
            <w:hideMark/>
          </w:tcPr>
          <w:p w14:paraId="6ECE0134"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24</w:t>
            </w:r>
          </w:p>
        </w:tc>
        <w:tc>
          <w:tcPr>
            <w:tcW w:w="1660" w:type="dxa"/>
            <w:tcBorders>
              <w:top w:val="nil"/>
              <w:left w:val="nil"/>
              <w:bottom w:val="nil"/>
              <w:right w:val="single" w:sz="4" w:space="0" w:color="757575"/>
            </w:tcBorders>
            <w:shd w:val="clear" w:color="000000" w:fill="F5F5F5"/>
            <w:hideMark/>
          </w:tcPr>
          <w:p w14:paraId="70111E5A"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nil"/>
              <w:left w:val="nil"/>
              <w:bottom w:val="nil"/>
              <w:right w:val="single" w:sz="4" w:space="0" w:color="757575"/>
            </w:tcBorders>
            <w:shd w:val="clear" w:color="000000" w:fill="F5F5F5"/>
            <w:hideMark/>
          </w:tcPr>
          <w:p w14:paraId="5BC64347"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5F5F5"/>
            <w:hideMark/>
          </w:tcPr>
          <w:p w14:paraId="600FD9E0"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5B265378"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24</w:t>
            </w:r>
          </w:p>
        </w:tc>
        <w:tc>
          <w:tcPr>
            <w:tcW w:w="1660" w:type="dxa"/>
            <w:tcBorders>
              <w:top w:val="nil"/>
              <w:left w:val="nil"/>
              <w:bottom w:val="nil"/>
              <w:right w:val="single" w:sz="4" w:space="0" w:color="757575"/>
            </w:tcBorders>
            <w:shd w:val="clear" w:color="000000" w:fill="FFFFFF"/>
            <w:hideMark/>
          </w:tcPr>
          <w:p w14:paraId="685D0E6A"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nil"/>
              <w:left w:val="nil"/>
              <w:bottom w:val="nil"/>
              <w:right w:val="single" w:sz="4" w:space="0" w:color="757575"/>
            </w:tcBorders>
            <w:shd w:val="clear" w:color="000000" w:fill="FFFFFF"/>
            <w:hideMark/>
          </w:tcPr>
          <w:p w14:paraId="54FEE0F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670C05B7" w14:textId="77777777" w:rsidTr="00FD270E">
        <w:trPr>
          <w:trHeight w:val="1170"/>
        </w:trPr>
        <w:tc>
          <w:tcPr>
            <w:tcW w:w="560" w:type="dxa"/>
            <w:tcBorders>
              <w:top w:val="nil"/>
              <w:left w:val="single" w:sz="4" w:space="0" w:color="757575"/>
              <w:bottom w:val="nil"/>
              <w:right w:val="single" w:sz="4" w:space="0" w:color="757575"/>
            </w:tcBorders>
            <w:shd w:val="clear" w:color="000000" w:fill="FFFFFF"/>
            <w:hideMark/>
          </w:tcPr>
          <w:p w14:paraId="603D126E"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21F8F6E1"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8.01.05.2.01.04</w:t>
            </w:r>
          </w:p>
        </w:tc>
        <w:tc>
          <w:tcPr>
            <w:tcW w:w="2920" w:type="dxa"/>
            <w:tcBorders>
              <w:top w:val="single" w:sz="4" w:space="0" w:color="757575"/>
              <w:left w:val="nil"/>
              <w:bottom w:val="nil"/>
              <w:right w:val="single" w:sz="4" w:space="0" w:color="757575"/>
            </w:tcBorders>
            <w:shd w:val="clear" w:color="000000" w:fill="FFFFFF"/>
            <w:hideMark/>
          </w:tcPr>
          <w:p w14:paraId="6723E54F"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Pelaksanaan Koordinasi di Bidang Ketahanan Ekonomi, Sosial, Budaya dan Fasilitasi Pencegahan Penyalagunaan Narkotika, Fasilitasi Kerukunan Umat Beragama dan Penghayat Kepercayaan di Daerah</w:t>
            </w:r>
          </w:p>
        </w:tc>
        <w:tc>
          <w:tcPr>
            <w:tcW w:w="2960" w:type="dxa"/>
            <w:gridSpan w:val="2"/>
            <w:tcBorders>
              <w:top w:val="single" w:sz="4" w:space="0" w:color="757575"/>
              <w:left w:val="nil"/>
              <w:bottom w:val="nil"/>
              <w:right w:val="single" w:sz="4" w:space="0" w:color="757575"/>
            </w:tcBorders>
            <w:shd w:val="clear" w:color="000000" w:fill="FFFFFF"/>
            <w:hideMark/>
          </w:tcPr>
          <w:p w14:paraId="67210427"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78A9410E"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10319DB7"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240.000.000,00</w:t>
            </w:r>
          </w:p>
        </w:tc>
        <w:tc>
          <w:tcPr>
            <w:tcW w:w="1540" w:type="dxa"/>
            <w:tcBorders>
              <w:top w:val="single" w:sz="4" w:space="0" w:color="757575"/>
              <w:left w:val="nil"/>
              <w:bottom w:val="nil"/>
              <w:right w:val="single" w:sz="4" w:space="0" w:color="757575"/>
            </w:tcBorders>
            <w:shd w:val="clear" w:color="000000" w:fill="FFFFFF"/>
            <w:hideMark/>
          </w:tcPr>
          <w:p w14:paraId="5A7C310C"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757575"/>
              <w:left w:val="nil"/>
              <w:bottom w:val="nil"/>
              <w:right w:val="single" w:sz="4" w:space="0" w:color="757575"/>
            </w:tcBorders>
            <w:shd w:val="clear" w:color="000000" w:fill="FFFFFF"/>
            <w:hideMark/>
          </w:tcPr>
          <w:p w14:paraId="697282B5"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690D426D"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3CBA4649"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252.000.000,00</w:t>
            </w:r>
          </w:p>
        </w:tc>
        <w:tc>
          <w:tcPr>
            <w:tcW w:w="1440" w:type="dxa"/>
            <w:tcBorders>
              <w:top w:val="single" w:sz="4" w:space="0" w:color="757575"/>
              <w:left w:val="nil"/>
              <w:bottom w:val="nil"/>
              <w:right w:val="single" w:sz="4" w:space="0" w:color="757575"/>
            </w:tcBorders>
            <w:shd w:val="clear" w:color="000000" w:fill="FFFFFF"/>
            <w:hideMark/>
          </w:tcPr>
          <w:p w14:paraId="51272D91"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327FE23E" w14:textId="77777777" w:rsidTr="00FD270E">
        <w:trPr>
          <w:trHeight w:val="1234"/>
        </w:trPr>
        <w:tc>
          <w:tcPr>
            <w:tcW w:w="560" w:type="dxa"/>
            <w:tcBorders>
              <w:top w:val="nil"/>
              <w:left w:val="single" w:sz="4" w:space="0" w:color="757575"/>
              <w:bottom w:val="nil"/>
              <w:right w:val="single" w:sz="4" w:space="0" w:color="757575"/>
            </w:tcBorders>
            <w:shd w:val="clear" w:color="000000" w:fill="FFFFFF"/>
            <w:hideMark/>
          </w:tcPr>
          <w:p w14:paraId="534428D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78E0183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480D30A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nil"/>
              <w:left w:val="nil"/>
              <w:bottom w:val="nil"/>
              <w:right w:val="single" w:sz="4" w:space="0" w:color="757575"/>
            </w:tcBorders>
            <w:shd w:val="clear" w:color="000000" w:fill="F5F5F5"/>
            <w:hideMark/>
          </w:tcPr>
          <w:p w14:paraId="3D110FB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Jumlah Orang yang Mengikuti Koordinasi di Bidang Ketahanan Ekonomi, Sosial, Budaya dan Fasilitasi Pencegahan Penyalagunaan Narkotika, Fasilitasi Kerukunan Umat Beragama dan Penghayat Kepercayaan di Daerah</w:t>
            </w:r>
            <w:r w:rsidRPr="00FD270E">
              <w:rPr>
                <w:rFonts w:ascii="Arial" w:eastAsia="Times New Roman" w:hAnsi="Arial" w:cs="Arial"/>
                <w:i/>
                <w:iCs/>
                <w:color w:val="000000"/>
                <w:sz w:val="14"/>
                <w:szCs w:val="14"/>
                <w:lang w:eastAsia="id-ID"/>
              </w:rPr>
              <w:br/>
              <w:t>(Orang)</w:t>
            </w:r>
          </w:p>
        </w:tc>
        <w:tc>
          <w:tcPr>
            <w:tcW w:w="760" w:type="dxa"/>
            <w:tcBorders>
              <w:top w:val="nil"/>
              <w:left w:val="nil"/>
              <w:bottom w:val="nil"/>
              <w:right w:val="single" w:sz="4" w:space="0" w:color="757575"/>
            </w:tcBorders>
            <w:shd w:val="clear" w:color="000000" w:fill="F5F5F5"/>
            <w:hideMark/>
          </w:tcPr>
          <w:p w14:paraId="529512DC"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1200.00</w:t>
            </w:r>
          </w:p>
        </w:tc>
        <w:tc>
          <w:tcPr>
            <w:tcW w:w="1660" w:type="dxa"/>
            <w:tcBorders>
              <w:top w:val="nil"/>
              <w:left w:val="nil"/>
              <w:bottom w:val="nil"/>
              <w:right w:val="single" w:sz="4" w:space="0" w:color="757575"/>
            </w:tcBorders>
            <w:shd w:val="clear" w:color="000000" w:fill="F5F5F5"/>
            <w:hideMark/>
          </w:tcPr>
          <w:p w14:paraId="3C0155EB"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nil"/>
              <w:left w:val="nil"/>
              <w:bottom w:val="nil"/>
              <w:right w:val="single" w:sz="4" w:space="0" w:color="757575"/>
            </w:tcBorders>
            <w:shd w:val="clear" w:color="000000" w:fill="F5F5F5"/>
            <w:hideMark/>
          </w:tcPr>
          <w:p w14:paraId="1A49E39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5F5F5"/>
            <w:hideMark/>
          </w:tcPr>
          <w:p w14:paraId="1FAD4C83"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565CEE98"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1200.00</w:t>
            </w:r>
          </w:p>
        </w:tc>
        <w:tc>
          <w:tcPr>
            <w:tcW w:w="1660" w:type="dxa"/>
            <w:tcBorders>
              <w:top w:val="nil"/>
              <w:left w:val="nil"/>
              <w:bottom w:val="nil"/>
              <w:right w:val="single" w:sz="4" w:space="0" w:color="757575"/>
            </w:tcBorders>
            <w:shd w:val="clear" w:color="000000" w:fill="FFFFFF"/>
            <w:hideMark/>
          </w:tcPr>
          <w:p w14:paraId="463A0F1E"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nil"/>
              <w:left w:val="nil"/>
              <w:bottom w:val="nil"/>
              <w:right w:val="single" w:sz="4" w:space="0" w:color="757575"/>
            </w:tcBorders>
            <w:shd w:val="clear" w:color="000000" w:fill="FFFFFF"/>
            <w:hideMark/>
          </w:tcPr>
          <w:p w14:paraId="3C62B9D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189EFC57"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6F17316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67CEFDD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0AEC9DE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nil"/>
              <w:right w:val="nil"/>
            </w:tcBorders>
            <w:shd w:val="clear" w:color="000000" w:fill="FFFFFF"/>
            <w:hideMark/>
          </w:tcPr>
          <w:p w14:paraId="3271C836"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nil"/>
              <w:right w:val="single" w:sz="4" w:space="0" w:color="757575"/>
            </w:tcBorders>
            <w:shd w:val="clear" w:color="000000" w:fill="FFFFFF"/>
            <w:hideMark/>
          </w:tcPr>
          <w:p w14:paraId="521A82A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Forum Kerukunan Umat Beragama Pemuda Lintas Iman</w:t>
            </w:r>
            <w:r w:rsidRPr="00FD270E">
              <w:rPr>
                <w:rFonts w:ascii="Arial" w:eastAsia="Times New Roman" w:hAnsi="Arial" w:cs="Arial"/>
                <w:i/>
                <w:iCs/>
                <w:color w:val="000000"/>
                <w:sz w:val="14"/>
                <w:szCs w:val="14"/>
                <w:lang w:eastAsia="id-ID"/>
              </w:rPr>
              <w:br/>
              <w:t>(Orang)</w:t>
            </w:r>
          </w:p>
        </w:tc>
        <w:tc>
          <w:tcPr>
            <w:tcW w:w="760" w:type="dxa"/>
            <w:tcBorders>
              <w:top w:val="nil"/>
              <w:left w:val="nil"/>
              <w:bottom w:val="nil"/>
              <w:right w:val="single" w:sz="4" w:space="0" w:color="757575"/>
            </w:tcBorders>
            <w:shd w:val="clear" w:color="000000" w:fill="FFFFFF"/>
            <w:hideMark/>
          </w:tcPr>
          <w:p w14:paraId="5E14167D"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100</w:t>
            </w:r>
          </w:p>
        </w:tc>
        <w:tc>
          <w:tcPr>
            <w:tcW w:w="1660" w:type="dxa"/>
            <w:tcBorders>
              <w:top w:val="nil"/>
              <w:left w:val="nil"/>
              <w:bottom w:val="nil"/>
              <w:right w:val="single" w:sz="4" w:space="0" w:color="757575"/>
            </w:tcBorders>
            <w:shd w:val="clear" w:color="000000" w:fill="FFFFFF"/>
            <w:hideMark/>
          </w:tcPr>
          <w:p w14:paraId="43AFABFA"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20.000.000,00</w:t>
            </w:r>
          </w:p>
        </w:tc>
        <w:tc>
          <w:tcPr>
            <w:tcW w:w="1540" w:type="dxa"/>
            <w:tcBorders>
              <w:top w:val="nil"/>
              <w:left w:val="nil"/>
              <w:bottom w:val="nil"/>
              <w:right w:val="single" w:sz="4" w:space="0" w:color="757575"/>
            </w:tcBorders>
            <w:shd w:val="clear" w:color="000000" w:fill="FFFFFF"/>
            <w:hideMark/>
          </w:tcPr>
          <w:p w14:paraId="4565653F"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FFFFF"/>
            <w:hideMark/>
          </w:tcPr>
          <w:p w14:paraId="5DE9EA0B"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UMUM</w:t>
            </w:r>
          </w:p>
        </w:tc>
        <w:tc>
          <w:tcPr>
            <w:tcW w:w="760" w:type="dxa"/>
            <w:tcBorders>
              <w:top w:val="nil"/>
              <w:left w:val="nil"/>
              <w:bottom w:val="nil"/>
              <w:right w:val="single" w:sz="4" w:space="0" w:color="757575"/>
            </w:tcBorders>
            <w:shd w:val="clear" w:color="000000" w:fill="FFFFFF"/>
            <w:hideMark/>
          </w:tcPr>
          <w:p w14:paraId="71C47EC3"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1A3FE5B8"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nil"/>
              <w:right w:val="single" w:sz="4" w:space="0" w:color="757575"/>
            </w:tcBorders>
            <w:shd w:val="clear" w:color="000000" w:fill="FFFFFF"/>
            <w:hideMark/>
          </w:tcPr>
          <w:p w14:paraId="205C867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3902604F"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2643542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0000E92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3DFDA72E"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nil"/>
              <w:right w:val="nil"/>
            </w:tcBorders>
            <w:shd w:val="clear" w:color="000000" w:fill="FFFFFF"/>
            <w:hideMark/>
          </w:tcPr>
          <w:p w14:paraId="47036F05"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nil"/>
              <w:right w:val="single" w:sz="4" w:space="0" w:color="757575"/>
            </w:tcBorders>
            <w:shd w:val="clear" w:color="000000" w:fill="FFFFFF"/>
            <w:hideMark/>
          </w:tcPr>
          <w:p w14:paraId="69C6FC3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Forum Pembauran Kebangsaan</w:t>
            </w:r>
            <w:r w:rsidRPr="00FD270E">
              <w:rPr>
                <w:rFonts w:ascii="Arial" w:eastAsia="Times New Roman" w:hAnsi="Arial" w:cs="Arial"/>
                <w:i/>
                <w:iCs/>
                <w:color w:val="000000"/>
                <w:sz w:val="14"/>
                <w:szCs w:val="14"/>
                <w:lang w:eastAsia="id-ID"/>
              </w:rPr>
              <w:br/>
              <w:t>(Orang)</w:t>
            </w:r>
          </w:p>
        </w:tc>
        <w:tc>
          <w:tcPr>
            <w:tcW w:w="760" w:type="dxa"/>
            <w:tcBorders>
              <w:top w:val="nil"/>
              <w:left w:val="nil"/>
              <w:bottom w:val="nil"/>
              <w:right w:val="single" w:sz="4" w:space="0" w:color="757575"/>
            </w:tcBorders>
            <w:shd w:val="clear" w:color="000000" w:fill="FFFFFF"/>
            <w:hideMark/>
          </w:tcPr>
          <w:p w14:paraId="11C79FCE"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150</w:t>
            </w:r>
          </w:p>
        </w:tc>
        <w:tc>
          <w:tcPr>
            <w:tcW w:w="1660" w:type="dxa"/>
            <w:tcBorders>
              <w:top w:val="nil"/>
              <w:left w:val="nil"/>
              <w:bottom w:val="nil"/>
              <w:right w:val="single" w:sz="4" w:space="0" w:color="757575"/>
            </w:tcBorders>
            <w:shd w:val="clear" w:color="000000" w:fill="FFFFFF"/>
            <w:hideMark/>
          </w:tcPr>
          <w:p w14:paraId="324A6E0A"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30.000.000,00</w:t>
            </w:r>
          </w:p>
        </w:tc>
        <w:tc>
          <w:tcPr>
            <w:tcW w:w="1540" w:type="dxa"/>
            <w:tcBorders>
              <w:top w:val="nil"/>
              <w:left w:val="nil"/>
              <w:bottom w:val="nil"/>
              <w:right w:val="single" w:sz="4" w:space="0" w:color="757575"/>
            </w:tcBorders>
            <w:shd w:val="clear" w:color="000000" w:fill="FFFFFF"/>
            <w:hideMark/>
          </w:tcPr>
          <w:p w14:paraId="6C6C450E"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FFFFF"/>
            <w:hideMark/>
          </w:tcPr>
          <w:p w14:paraId="10A2189C"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UMUM</w:t>
            </w:r>
          </w:p>
        </w:tc>
        <w:tc>
          <w:tcPr>
            <w:tcW w:w="760" w:type="dxa"/>
            <w:tcBorders>
              <w:top w:val="nil"/>
              <w:left w:val="nil"/>
              <w:bottom w:val="nil"/>
              <w:right w:val="single" w:sz="4" w:space="0" w:color="757575"/>
            </w:tcBorders>
            <w:shd w:val="clear" w:color="000000" w:fill="FFFFFF"/>
            <w:hideMark/>
          </w:tcPr>
          <w:p w14:paraId="3596C927"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74AFA4A6"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nil"/>
              <w:right w:val="single" w:sz="4" w:space="0" w:color="757575"/>
            </w:tcBorders>
            <w:shd w:val="clear" w:color="000000" w:fill="FFFFFF"/>
            <w:hideMark/>
          </w:tcPr>
          <w:p w14:paraId="114C591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29480324"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2B357CD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3E02D1D1"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0D3821F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nil"/>
              <w:right w:val="nil"/>
            </w:tcBorders>
            <w:shd w:val="clear" w:color="000000" w:fill="FFFFFF"/>
            <w:hideMark/>
          </w:tcPr>
          <w:p w14:paraId="3D7C78F8"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nil"/>
              <w:right w:val="single" w:sz="4" w:space="0" w:color="757575"/>
            </w:tcBorders>
            <w:shd w:val="clear" w:color="000000" w:fill="FFFFFF"/>
            <w:hideMark/>
          </w:tcPr>
          <w:p w14:paraId="6B39935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Jambore Anti Narkoba</w:t>
            </w:r>
            <w:r w:rsidRPr="00FD270E">
              <w:rPr>
                <w:rFonts w:ascii="Arial" w:eastAsia="Times New Roman" w:hAnsi="Arial" w:cs="Arial"/>
                <w:i/>
                <w:iCs/>
                <w:color w:val="000000"/>
                <w:sz w:val="14"/>
                <w:szCs w:val="14"/>
                <w:lang w:eastAsia="id-ID"/>
              </w:rPr>
              <w:br/>
              <w:t>(Orang)</w:t>
            </w:r>
          </w:p>
        </w:tc>
        <w:tc>
          <w:tcPr>
            <w:tcW w:w="760" w:type="dxa"/>
            <w:tcBorders>
              <w:top w:val="nil"/>
              <w:left w:val="nil"/>
              <w:bottom w:val="nil"/>
              <w:right w:val="single" w:sz="4" w:space="0" w:color="757575"/>
            </w:tcBorders>
            <w:shd w:val="clear" w:color="000000" w:fill="FFFFFF"/>
            <w:hideMark/>
          </w:tcPr>
          <w:p w14:paraId="1AD5605F"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200</w:t>
            </w:r>
          </w:p>
        </w:tc>
        <w:tc>
          <w:tcPr>
            <w:tcW w:w="1660" w:type="dxa"/>
            <w:tcBorders>
              <w:top w:val="nil"/>
              <w:left w:val="nil"/>
              <w:bottom w:val="nil"/>
              <w:right w:val="single" w:sz="4" w:space="0" w:color="757575"/>
            </w:tcBorders>
            <w:shd w:val="clear" w:color="000000" w:fill="FFFFFF"/>
            <w:hideMark/>
          </w:tcPr>
          <w:p w14:paraId="06DEDD2E"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40.000.000,00</w:t>
            </w:r>
          </w:p>
        </w:tc>
        <w:tc>
          <w:tcPr>
            <w:tcW w:w="1540" w:type="dxa"/>
            <w:tcBorders>
              <w:top w:val="nil"/>
              <w:left w:val="nil"/>
              <w:bottom w:val="nil"/>
              <w:right w:val="single" w:sz="4" w:space="0" w:color="757575"/>
            </w:tcBorders>
            <w:shd w:val="clear" w:color="000000" w:fill="FFFFFF"/>
            <w:hideMark/>
          </w:tcPr>
          <w:p w14:paraId="2ED7D7D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FFFFF"/>
            <w:hideMark/>
          </w:tcPr>
          <w:p w14:paraId="297F7047"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UMUM</w:t>
            </w:r>
          </w:p>
        </w:tc>
        <w:tc>
          <w:tcPr>
            <w:tcW w:w="760" w:type="dxa"/>
            <w:tcBorders>
              <w:top w:val="nil"/>
              <w:left w:val="nil"/>
              <w:bottom w:val="nil"/>
              <w:right w:val="single" w:sz="4" w:space="0" w:color="757575"/>
            </w:tcBorders>
            <w:shd w:val="clear" w:color="000000" w:fill="FFFFFF"/>
            <w:hideMark/>
          </w:tcPr>
          <w:p w14:paraId="1903173B"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269EF832"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nil"/>
              <w:right w:val="single" w:sz="4" w:space="0" w:color="757575"/>
            </w:tcBorders>
            <w:shd w:val="clear" w:color="000000" w:fill="FFFFFF"/>
            <w:hideMark/>
          </w:tcPr>
          <w:p w14:paraId="3BA44DC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3FD17DEB" w14:textId="77777777" w:rsidTr="007407D8">
        <w:trPr>
          <w:trHeight w:val="739"/>
        </w:trPr>
        <w:tc>
          <w:tcPr>
            <w:tcW w:w="560" w:type="dxa"/>
            <w:tcBorders>
              <w:top w:val="nil"/>
              <w:left w:val="single" w:sz="4" w:space="0" w:color="757575"/>
              <w:bottom w:val="single" w:sz="4" w:space="0" w:color="auto"/>
              <w:right w:val="single" w:sz="4" w:space="0" w:color="757575"/>
            </w:tcBorders>
            <w:shd w:val="clear" w:color="000000" w:fill="FFFFFF"/>
            <w:hideMark/>
          </w:tcPr>
          <w:p w14:paraId="4AAD32A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single" w:sz="4" w:space="0" w:color="auto"/>
              <w:right w:val="single" w:sz="4" w:space="0" w:color="757575"/>
            </w:tcBorders>
            <w:shd w:val="clear" w:color="000000" w:fill="FFFFFF"/>
            <w:hideMark/>
          </w:tcPr>
          <w:p w14:paraId="717C06F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single" w:sz="4" w:space="0" w:color="auto"/>
              <w:right w:val="single" w:sz="4" w:space="0" w:color="757575"/>
            </w:tcBorders>
            <w:shd w:val="clear" w:color="000000" w:fill="FFFFFF"/>
            <w:hideMark/>
          </w:tcPr>
          <w:p w14:paraId="3E23AEE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single" w:sz="4" w:space="0" w:color="auto"/>
              <w:right w:val="nil"/>
            </w:tcBorders>
            <w:shd w:val="clear" w:color="000000" w:fill="FFFFFF"/>
            <w:hideMark/>
          </w:tcPr>
          <w:p w14:paraId="79F8F1D5"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single" w:sz="4" w:space="0" w:color="auto"/>
              <w:right w:val="single" w:sz="4" w:space="0" w:color="757575"/>
            </w:tcBorders>
            <w:shd w:val="clear" w:color="000000" w:fill="FFFFFF"/>
            <w:hideMark/>
          </w:tcPr>
          <w:p w14:paraId="5E62817F"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Pencegahan, Pemberantasan, Penyalahgunaan dan Peredaran Gelap Narkoba (P4GN)</w:t>
            </w:r>
            <w:r w:rsidRPr="00FD270E">
              <w:rPr>
                <w:rFonts w:ascii="Arial" w:eastAsia="Times New Roman" w:hAnsi="Arial" w:cs="Arial"/>
                <w:i/>
                <w:iCs/>
                <w:color w:val="000000"/>
                <w:sz w:val="14"/>
                <w:szCs w:val="14"/>
                <w:lang w:eastAsia="id-ID"/>
              </w:rPr>
              <w:br w:type="page"/>
              <w:t>(Orang)</w:t>
            </w:r>
          </w:p>
        </w:tc>
        <w:tc>
          <w:tcPr>
            <w:tcW w:w="760" w:type="dxa"/>
            <w:tcBorders>
              <w:top w:val="nil"/>
              <w:left w:val="nil"/>
              <w:bottom w:val="single" w:sz="4" w:space="0" w:color="auto"/>
              <w:right w:val="single" w:sz="4" w:space="0" w:color="757575"/>
            </w:tcBorders>
            <w:shd w:val="clear" w:color="000000" w:fill="FFFFFF"/>
            <w:hideMark/>
          </w:tcPr>
          <w:p w14:paraId="040ECE91"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150</w:t>
            </w:r>
          </w:p>
        </w:tc>
        <w:tc>
          <w:tcPr>
            <w:tcW w:w="1660" w:type="dxa"/>
            <w:tcBorders>
              <w:top w:val="nil"/>
              <w:left w:val="nil"/>
              <w:bottom w:val="single" w:sz="4" w:space="0" w:color="auto"/>
              <w:right w:val="single" w:sz="4" w:space="0" w:color="757575"/>
            </w:tcBorders>
            <w:shd w:val="clear" w:color="000000" w:fill="FFFFFF"/>
            <w:hideMark/>
          </w:tcPr>
          <w:p w14:paraId="47173398"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30.000.000,00</w:t>
            </w:r>
          </w:p>
        </w:tc>
        <w:tc>
          <w:tcPr>
            <w:tcW w:w="1540" w:type="dxa"/>
            <w:tcBorders>
              <w:top w:val="nil"/>
              <w:left w:val="nil"/>
              <w:bottom w:val="single" w:sz="4" w:space="0" w:color="auto"/>
              <w:right w:val="single" w:sz="4" w:space="0" w:color="757575"/>
            </w:tcBorders>
            <w:shd w:val="clear" w:color="000000" w:fill="FFFFFF"/>
            <w:hideMark/>
          </w:tcPr>
          <w:p w14:paraId="60231A6B"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single" w:sz="4" w:space="0" w:color="auto"/>
              <w:right w:val="single" w:sz="4" w:space="0" w:color="757575"/>
            </w:tcBorders>
            <w:shd w:val="clear" w:color="000000" w:fill="FFFFFF"/>
            <w:hideMark/>
          </w:tcPr>
          <w:p w14:paraId="3DB970A9"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UMUM</w:t>
            </w:r>
          </w:p>
        </w:tc>
        <w:tc>
          <w:tcPr>
            <w:tcW w:w="760" w:type="dxa"/>
            <w:tcBorders>
              <w:top w:val="nil"/>
              <w:left w:val="nil"/>
              <w:bottom w:val="single" w:sz="4" w:space="0" w:color="auto"/>
              <w:right w:val="single" w:sz="4" w:space="0" w:color="757575"/>
            </w:tcBorders>
            <w:shd w:val="clear" w:color="000000" w:fill="FFFFFF"/>
            <w:hideMark/>
          </w:tcPr>
          <w:p w14:paraId="0E23CB8E"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single" w:sz="4" w:space="0" w:color="auto"/>
              <w:right w:val="single" w:sz="4" w:space="0" w:color="757575"/>
            </w:tcBorders>
            <w:shd w:val="clear" w:color="000000" w:fill="FFFFFF"/>
            <w:hideMark/>
          </w:tcPr>
          <w:p w14:paraId="0E44B6FE"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single" w:sz="4" w:space="0" w:color="auto"/>
              <w:right w:val="single" w:sz="4" w:space="0" w:color="757575"/>
            </w:tcBorders>
            <w:shd w:val="clear" w:color="000000" w:fill="FFFFFF"/>
            <w:hideMark/>
          </w:tcPr>
          <w:p w14:paraId="7D2CEEC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7B83DA5D" w14:textId="77777777" w:rsidTr="007407D8">
        <w:trPr>
          <w:trHeight w:val="582"/>
        </w:trPr>
        <w:tc>
          <w:tcPr>
            <w:tcW w:w="560" w:type="dxa"/>
            <w:tcBorders>
              <w:top w:val="single" w:sz="4" w:space="0" w:color="auto"/>
              <w:left w:val="single" w:sz="4" w:space="0" w:color="757575"/>
              <w:bottom w:val="nil"/>
              <w:right w:val="single" w:sz="4" w:space="0" w:color="757575"/>
            </w:tcBorders>
            <w:shd w:val="clear" w:color="000000" w:fill="FFFFFF"/>
            <w:hideMark/>
          </w:tcPr>
          <w:p w14:paraId="62D8859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single" w:sz="4" w:space="0" w:color="auto"/>
              <w:left w:val="nil"/>
              <w:bottom w:val="nil"/>
              <w:right w:val="single" w:sz="4" w:space="0" w:color="757575"/>
            </w:tcBorders>
            <w:shd w:val="clear" w:color="000000" w:fill="FFFFFF"/>
            <w:hideMark/>
          </w:tcPr>
          <w:p w14:paraId="278A27A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single" w:sz="4" w:space="0" w:color="auto"/>
              <w:left w:val="nil"/>
              <w:bottom w:val="nil"/>
              <w:right w:val="single" w:sz="4" w:space="0" w:color="757575"/>
            </w:tcBorders>
            <w:shd w:val="clear" w:color="000000" w:fill="FFFFFF"/>
            <w:hideMark/>
          </w:tcPr>
          <w:p w14:paraId="7A1F3EA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single" w:sz="4" w:space="0" w:color="auto"/>
              <w:left w:val="nil"/>
              <w:bottom w:val="nil"/>
              <w:right w:val="nil"/>
            </w:tcBorders>
            <w:shd w:val="clear" w:color="000000" w:fill="FFFFFF"/>
            <w:hideMark/>
          </w:tcPr>
          <w:p w14:paraId="1BB36D7A"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single" w:sz="4" w:space="0" w:color="auto"/>
              <w:left w:val="nil"/>
              <w:bottom w:val="nil"/>
              <w:right w:val="single" w:sz="4" w:space="0" w:color="757575"/>
            </w:tcBorders>
            <w:shd w:val="clear" w:color="000000" w:fill="FFFFFF"/>
            <w:hideMark/>
          </w:tcPr>
          <w:p w14:paraId="4D7BAEDF"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Peningkatan Kerukunan Umat Beragama Bagi Pelajar dan Santri</w:t>
            </w:r>
            <w:r w:rsidRPr="00FD270E">
              <w:rPr>
                <w:rFonts w:ascii="Arial" w:eastAsia="Times New Roman" w:hAnsi="Arial" w:cs="Arial"/>
                <w:i/>
                <w:iCs/>
                <w:color w:val="000000"/>
                <w:sz w:val="14"/>
                <w:szCs w:val="14"/>
                <w:lang w:eastAsia="id-ID"/>
              </w:rPr>
              <w:br/>
              <w:t>(Orang)</w:t>
            </w:r>
          </w:p>
        </w:tc>
        <w:tc>
          <w:tcPr>
            <w:tcW w:w="760" w:type="dxa"/>
            <w:tcBorders>
              <w:top w:val="single" w:sz="4" w:space="0" w:color="auto"/>
              <w:left w:val="nil"/>
              <w:bottom w:val="nil"/>
              <w:right w:val="single" w:sz="4" w:space="0" w:color="757575"/>
            </w:tcBorders>
            <w:shd w:val="clear" w:color="000000" w:fill="FFFFFF"/>
            <w:hideMark/>
          </w:tcPr>
          <w:p w14:paraId="1CF07AC7"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200</w:t>
            </w:r>
          </w:p>
        </w:tc>
        <w:tc>
          <w:tcPr>
            <w:tcW w:w="1660" w:type="dxa"/>
            <w:tcBorders>
              <w:top w:val="single" w:sz="4" w:space="0" w:color="auto"/>
              <w:left w:val="nil"/>
              <w:bottom w:val="nil"/>
              <w:right w:val="single" w:sz="4" w:space="0" w:color="757575"/>
            </w:tcBorders>
            <w:shd w:val="clear" w:color="000000" w:fill="FFFFFF"/>
            <w:hideMark/>
          </w:tcPr>
          <w:p w14:paraId="50A2EEFF"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40.000.000,00</w:t>
            </w:r>
          </w:p>
        </w:tc>
        <w:tc>
          <w:tcPr>
            <w:tcW w:w="1540" w:type="dxa"/>
            <w:tcBorders>
              <w:top w:val="single" w:sz="4" w:space="0" w:color="auto"/>
              <w:left w:val="nil"/>
              <w:bottom w:val="nil"/>
              <w:right w:val="single" w:sz="4" w:space="0" w:color="757575"/>
            </w:tcBorders>
            <w:shd w:val="clear" w:color="000000" w:fill="FFFFFF"/>
            <w:hideMark/>
          </w:tcPr>
          <w:p w14:paraId="15B78A2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single" w:sz="4" w:space="0" w:color="auto"/>
              <w:left w:val="nil"/>
              <w:bottom w:val="nil"/>
              <w:right w:val="single" w:sz="4" w:space="0" w:color="757575"/>
            </w:tcBorders>
            <w:shd w:val="clear" w:color="000000" w:fill="FFFFFF"/>
            <w:hideMark/>
          </w:tcPr>
          <w:p w14:paraId="3D3BA1A8"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UMUM</w:t>
            </w:r>
          </w:p>
        </w:tc>
        <w:tc>
          <w:tcPr>
            <w:tcW w:w="760" w:type="dxa"/>
            <w:tcBorders>
              <w:top w:val="single" w:sz="4" w:space="0" w:color="auto"/>
              <w:left w:val="nil"/>
              <w:bottom w:val="nil"/>
              <w:right w:val="single" w:sz="4" w:space="0" w:color="757575"/>
            </w:tcBorders>
            <w:shd w:val="clear" w:color="000000" w:fill="FFFFFF"/>
            <w:hideMark/>
          </w:tcPr>
          <w:p w14:paraId="33B5794E"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single" w:sz="4" w:space="0" w:color="auto"/>
              <w:left w:val="nil"/>
              <w:bottom w:val="nil"/>
              <w:right w:val="single" w:sz="4" w:space="0" w:color="757575"/>
            </w:tcBorders>
            <w:shd w:val="clear" w:color="000000" w:fill="FFFFFF"/>
            <w:hideMark/>
          </w:tcPr>
          <w:p w14:paraId="53FB85EB"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single" w:sz="4" w:space="0" w:color="auto"/>
              <w:left w:val="nil"/>
              <w:bottom w:val="nil"/>
              <w:right w:val="single" w:sz="4" w:space="0" w:color="757575"/>
            </w:tcBorders>
            <w:shd w:val="clear" w:color="000000" w:fill="FFFFFF"/>
            <w:hideMark/>
          </w:tcPr>
          <w:p w14:paraId="734D6761"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2BD76FAB" w14:textId="77777777" w:rsidTr="00FD270E">
        <w:trPr>
          <w:trHeight w:val="739"/>
        </w:trPr>
        <w:tc>
          <w:tcPr>
            <w:tcW w:w="560" w:type="dxa"/>
            <w:tcBorders>
              <w:top w:val="nil"/>
              <w:left w:val="single" w:sz="4" w:space="0" w:color="757575"/>
              <w:bottom w:val="nil"/>
              <w:right w:val="single" w:sz="4" w:space="0" w:color="757575"/>
            </w:tcBorders>
            <w:shd w:val="clear" w:color="000000" w:fill="FFFFFF"/>
            <w:hideMark/>
          </w:tcPr>
          <w:p w14:paraId="0C5D11CE"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6980D497"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0E688D0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nil"/>
              <w:right w:val="nil"/>
            </w:tcBorders>
            <w:shd w:val="clear" w:color="000000" w:fill="FFFFFF"/>
            <w:hideMark/>
          </w:tcPr>
          <w:p w14:paraId="5BF64BA2"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nil"/>
              <w:right w:val="single" w:sz="4" w:space="0" w:color="757575"/>
            </w:tcBorders>
            <w:shd w:val="clear" w:color="000000" w:fill="FFFFFF"/>
            <w:hideMark/>
          </w:tcPr>
          <w:p w14:paraId="12C071C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Peningkatan Penyuluh dan Pendidik Kerukunan Umat Beragama</w:t>
            </w:r>
            <w:r w:rsidRPr="00FD270E">
              <w:rPr>
                <w:rFonts w:ascii="Arial" w:eastAsia="Times New Roman" w:hAnsi="Arial" w:cs="Arial"/>
                <w:i/>
                <w:iCs/>
                <w:color w:val="000000"/>
                <w:sz w:val="14"/>
                <w:szCs w:val="14"/>
                <w:lang w:eastAsia="id-ID"/>
              </w:rPr>
              <w:br/>
              <w:t>(Orang)</w:t>
            </w:r>
          </w:p>
        </w:tc>
        <w:tc>
          <w:tcPr>
            <w:tcW w:w="760" w:type="dxa"/>
            <w:tcBorders>
              <w:top w:val="nil"/>
              <w:left w:val="nil"/>
              <w:bottom w:val="nil"/>
              <w:right w:val="single" w:sz="4" w:space="0" w:color="757575"/>
            </w:tcBorders>
            <w:shd w:val="clear" w:color="000000" w:fill="FFFFFF"/>
            <w:hideMark/>
          </w:tcPr>
          <w:p w14:paraId="7BD89BCD"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100</w:t>
            </w:r>
          </w:p>
        </w:tc>
        <w:tc>
          <w:tcPr>
            <w:tcW w:w="1660" w:type="dxa"/>
            <w:tcBorders>
              <w:top w:val="nil"/>
              <w:left w:val="nil"/>
              <w:bottom w:val="nil"/>
              <w:right w:val="single" w:sz="4" w:space="0" w:color="757575"/>
            </w:tcBorders>
            <w:shd w:val="clear" w:color="000000" w:fill="FFFFFF"/>
            <w:hideMark/>
          </w:tcPr>
          <w:p w14:paraId="3FDE0B7F"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20.000.000,00</w:t>
            </w:r>
          </w:p>
        </w:tc>
        <w:tc>
          <w:tcPr>
            <w:tcW w:w="1540" w:type="dxa"/>
            <w:tcBorders>
              <w:top w:val="nil"/>
              <w:left w:val="nil"/>
              <w:bottom w:val="nil"/>
              <w:right w:val="single" w:sz="4" w:space="0" w:color="757575"/>
            </w:tcBorders>
            <w:shd w:val="clear" w:color="000000" w:fill="FFFFFF"/>
            <w:hideMark/>
          </w:tcPr>
          <w:p w14:paraId="446BE31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FFFFF"/>
            <w:hideMark/>
          </w:tcPr>
          <w:p w14:paraId="79F324DE"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UMUM</w:t>
            </w:r>
          </w:p>
        </w:tc>
        <w:tc>
          <w:tcPr>
            <w:tcW w:w="760" w:type="dxa"/>
            <w:tcBorders>
              <w:top w:val="nil"/>
              <w:left w:val="nil"/>
              <w:bottom w:val="nil"/>
              <w:right w:val="single" w:sz="4" w:space="0" w:color="757575"/>
            </w:tcBorders>
            <w:shd w:val="clear" w:color="000000" w:fill="FFFFFF"/>
            <w:hideMark/>
          </w:tcPr>
          <w:p w14:paraId="7FDA5819"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7672B63B"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nil"/>
              <w:right w:val="single" w:sz="4" w:space="0" w:color="757575"/>
            </w:tcBorders>
            <w:shd w:val="clear" w:color="000000" w:fill="FFFFFF"/>
            <w:hideMark/>
          </w:tcPr>
          <w:p w14:paraId="29C5FF1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537FE300"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02E3BEF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76214338"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751CBE78"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nil"/>
              <w:right w:val="nil"/>
            </w:tcBorders>
            <w:shd w:val="clear" w:color="000000" w:fill="FFFFFF"/>
            <w:hideMark/>
          </w:tcPr>
          <w:p w14:paraId="6AC3ED90"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nil"/>
              <w:right w:val="single" w:sz="4" w:space="0" w:color="757575"/>
            </w:tcBorders>
            <w:shd w:val="clear" w:color="000000" w:fill="FFFFFF"/>
            <w:hideMark/>
          </w:tcPr>
          <w:p w14:paraId="797DA3C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Refleksi Budaya Dalam Kaitannya dengan Ketahanan Bangsa</w:t>
            </w:r>
            <w:r w:rsidRPr="00FD270E">
              <w:rPr>
                <w:rFonts w:ascii="Arial" w:eastAsia="Times New Roman" w:hAnsi="Arial" w:cs="Arial"/>
                <w:i/>
                <w:iCs/>
                <w:color w:val="000000"/>
                <w:sz w:val="14"/>
                <w:szCs w:val="14"/>
                <w:lang w:eastAsia="id-ID"/>
              </w:rPr>
              <w:br/>
              <w:t>(Orang)</w:t>
            </w:r>
          </w:p>
        </w:tc>
        <w:tc>
          <w:tcPr>
            <w:tcW w:w="760" w:type="dxa"/>
            <w:tcBorders>
              <w:top w:val="nil"/>
              <w:left w:val="nil"/>
              <w:bottom w:val="nil"/>
              <w:right w:val="single" w:sz="4" w:space="0" w:color="757575"/>
            </w:tcBorders>
            <w:shd w:val="clear" w:color="000000" w:fill="FFFFFF"/>
            <w:hideMark/>
          </w:tcPr>
          <w:p w14:paraId="6400C36F"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100</w:t>
            </w:r>
          </w:p>
        </w:tc>
        <w:tc>
          <w:tcPr>
            <w:tcW w:w="1660" w:type="dxa"/>
            <w:tcBorders>
              <w:top w:val="nil"/>
              <w:left w:val="nil"/>
              <w:bottom w:val="nil"/>
              <w:right w:val="single" w:sz="4" w:space="0" w:color="757575"/>
            </w:tcBorders>
            <w:shd w:val="clear" w:color="000000" w:fill="FFFFFF"/>
            <w:hideMark/>
          </w:tcPr>
          <w:p w14:paraId="0C5677BB"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20.000.000,00</w:t>
            </w:r>
          </w:p>
        </w:tc>
        <w:tc>
          <w:tcPr>
            <w:tcW w:w="1540" w:type="dxa"/>
            <w:tcBorders>
              <w:top w:val="nil"/>
              <w:left w:val="nil"/>
              <w:bottom w:val="nil"/>
              <w:right w:val="single" w:sz="4" w:space="0" w:color="757575"/>
            </w:tcBorders>
            <w:shd w:val="clear" w:color="000000" w:fill="FFFFFF"/>
            <w:hideMark/>
          </w:tcPr>
          <w:p w14:paraId="6C3C04D1"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FFFFF"/>
            <w:hideMark/>
          </w:tcPr>
          <w:p w14:paraId="5591B57E"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UMUM</w:t>
            </w:r>
          </w:p>
        </w:tc>
        <w:tc>
          <w:tcPr>
            <w:tcW w:w="760" w:type="dxa"/>
            <w:tcBorders>
              <w:top w:val="nil"/>
              <w:left w:val="nil"/>
              <w:bottom w:val="nil"/>
              <w:right w:val="single" w:sz="4" w:space="0" w:color="757575"/>
            </w:tcBorders>
            <w:shd w:val="clear" w:color="000000" w:fill="FFFFFF"/>
            <w:hideMark/>
          </w:tcPr>
          <w:p w14:paraId="51EC8E72"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7B2185ED"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nil"/>
              <w:right w:val="single" w:sz="4" w:space="0" w:color="757575"/>
            </w:tcBorders>
            <w:shd w:val="clear" w:color="000000" w:fill="FFFFFF"/>
            <w:hideMark/>
          </w:tcPr>
          <w:p w14:paraId="501BBF1F"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54018372" w14:textId="77777777" w:rsidTr="00FB3B5D">
        <w:trPr>
          <w:trHeight w:val="582"/>
        </w:trPr>
        <w:tc>
          <w:tcPr>
            <w:tcW w:w="560" w:type="dxa"/>
            <w:tcBorders>
              <w:top w:val="nil"/>
              <w:left w:val="single" w:sz="4" w:space="0" w:color="757575"/>
              <w:right w:val="single" w:sz="4" w:space="0" w:color="757575"/>
            </w:tcBorders>
            <w:shd w:val="clear" w:color="000000" w:fill="FFFFFF"/>
            <w:hideMark/>
          </w:tcPr>
          <w:p w14:paraId="6C344F9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right w:val="single" w:sz="4" w:space="0" w:color="757575"/>
            </w:tcBorders>
            <w:shd w:val="clear" w:color="000000" w:fill="FFFFFF"/>
            <w:hideMark/>
          </w:tcPr>
          <w:p w14:paraId="2DDD3BF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right w:val="single" w:sz="4" w:space="0" w:color="757575"/>
            </w:tcBorders>
            <w:shd w:val="clear" w:color="000000" w:fill="FFFFFF"/>
            <w:hideMark/>
          </w:tcPr>
          <w:p w14:paraId="1B52B89E"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right w:val="nil"/>
            </w:tcBorders>
            <w:shd w:val="clear" w:color="000000" w:fill="FFFFFF"/>
            <w:hideMark/>
          </w:tcPr>
          <w:p w14:paraId="4F815439"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right w:val="single" w:sz="4" w:space="0" w:color="757575"/>
            </w:tcBorders>
            <w:shd w:val="clear" w:color="000000" w:fill="FFFFFF"/>
            <w:hideMark/>
          </w:tcPr>
          <w:p w14:paraId="2F88EBD8"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Seminar, Talkshow Ketahanan Ekonomi</w:t>
            </w:r>
            <w:r w:rsidRPr="00FD270E">
              <w:rPr>
                <w:rFonts w:ascii="Arial" w:eastAsia="Times New Roman" w:hAnsi="Arial" w:cs="Arial"/>
                <w:i/>
                <w:iCs/>
                <w:color w:val="000000"/>
                <w:sz w:val="14"/>
                <w:szCs w:val="14"/>
                <w:lang w:eastAsia="id-ID"/>
              </w:rPr>
              <w:br/>
              <w:t>(Orang)</w:t>
            </w:r>
          </w:p>
        </w:tc>
        <w:tc>
          <w:tcPr>
            <w:tcW w:w="760" w:type="dxa"/>
            <w:tcBorders>
              <w:top w:val="nil"/>
              <w:left w:val="nil"/>
              <w:right w:val="single" w:sz="4" w:space="0" w:color="757575"/>
            </w:tcBorders>
            <w:shd w:val="clear" w:color="000000" w:fill="FFFFFF"/>
            <w:hideMark/>
          </w:tcPr>
          <w:p w14:paraId="32CC8ED8"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100</w:t>
            </w:r>
          </w:p>
        </w:tc>
        <w:tc>
          <w:tcPr>
            <w:tcW w:w="1660" w:type="dxa"/>
            <w:tcBorders>
              <w:top w:val="nil"/>
              <w:left w:val="nil"/>
              <w:right w:val="single" w:sz="4" w:space="0" w:color="757575"/>
            </w:tcBorders>
            <w:shd w:val="clear" w:color="000000" w:fill="FFFFFF"/>
            <w:hideMark/>
          </w:tcPr>
          <w:p w14:paraId="6C90B1FC"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20.000.000,00</w:t>
            </w:r>
          </w:p>
        </w:tc>
        <w:tc>
          <w:tcPr>
            <w:tcW w:w="1540" w:type="dxa"/>
            <w:tcBorders>
              <w:top w:val="nil"/>
              <w:left w:val="nil"/>
              <w:right w:val="single" w:sz="4" w:space="0" w:color="757575"/>
            </w:tcBorders>
            <w:shd w:val="clear" w:color="000000" w:fill="FFFFFF"/>
            <w:hideMark/>
          </w:tcPr>
          <w:p w14:paraId="0608EF4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right w:val="single" w:sz="4" w:space="0" w:color="757575"/>
            </w:tcBorders>
            <w:shd w:val="clear" w:color="000000" w:fill="FFFFFF"/>
            <w:hideMark/>
          </w:tcPr>
          <w:p w14:paraId="1FCF813C"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UMUM</w:t>
            </w:r>
          </w:p>
        </w:tc>
        <w:tc>
          <w:tcPr>
            <w:tcW w:w="760" w:type="dxa"/>
            <w:tcBorders>
              <w:top w:val="nil"/>
              <w:left w:val="nil"/>
              <w:right w:val="single" w:sz="4" w:space="0" w:color="757575"/>
            </w:tcBorders>
            <w:shd w:val="clear" w:color="000000" w:fill="FFFFFF"/>
            <w:hideMark/>
          </w:tcPr>
          <w:p w14:paraId="769D8E7F"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right w:val="single" w:sz="4" w:space="0" w:color="757575"/>
            </w:tcBorders>
            <w:shd w:val="clear" w:color="000000" w:fill="FFFFFF"/>
            <w:hideMark/>
          </w:tcPr>
          <w:p w14:paraId="157084B7"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right w:val="single" w:sz="4" w:space="0" w:color="757575"/>
            </w:tcBorders>
            <w:shd w:val="clear" w:color="000000" w:fill="FFFFFF"/>
            <w:hideMark/>
          </w:tcPr>
          <w:p w14:paraId="18A02D9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6028ABAA" w14:textId="77777777" w:rsidTr="00FB3B5D">
        <w:trPr>
          <w:trHeight w:val="582"/>
        </w:trPr>
        <w:tc>
          <w:tcPr>
            <w:tcW w:w="560" w:type="dxa"/>
            <w:tcBorders>
              <w:top w:val="nil"/>
              <w:left w:val="single" w:sz="4" w:space="0" w:color="757575"/>
              <w:bottom w:val="single" w:sz="4" w:space="0" w:color="auto"/>
              <w:right w:val="single" w:sz="4" w:space="0" w:color="757575"/>
            </w:tcBorders>
            <w:shd w:val="clear" w:color="000000" w:fill="FFFFFF"/>
            <w:hideMark/>
          </w:tcPr>
          <w:p w14:paraId="591C8FD8"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single" w:sz="4" w:space="0" w:color="auto"/>
              <w:right w:val="single" w:sz="4" w:space="0" w:color="757575"/>
            </w:tcBorders>
            <w:shd w:val="clear" w:color="000000" w:fill="FFFFFF"/>
            <w:hideMark/>
          </w:tcPr>
          <w:p w14:paraId="37C72CBB"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single" w:sz="4" w:space="0" w:color="auto"/>
              <w:right w:val="single" w:sz="4" w:space="0" w:color="757575"/>
            </w:tcBorders>
            <w:shd w:val="clear" w:color="000000" w:fill="FFFFFF"/>
            <w:hideMark/>
          </w:tcPr>
          <w:p w14:paraId="6F0BE4E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single" w:sz="4" w:space="0" w:color="auto"/>
              <w:right w:val="nil"/>
            </w:tcBorders>
            <w:shd w:val="clear" w:color="000000" w:fill="FFFFFF"/>
            <w:hideMark/>
          </w:tcPr>
          <w:p w14:paraId="3659BCD3"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single" w:sz="4" w:space="0" w:color="auto"/>
              <w:right w:val="single" w:sz="4" w:space="0" w:color="757575"/>
            </w:tcBorders>
            <w:shd w:val="clear" w:color="000000" w:fill="FFFFFF"/>
            <w:hideMark/>
          </w:tcPr>
          <w:p w14:paraId="2BADBFFF"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Sosialisasi Kerukunan Umat Beragama</w:t>
            </w:r>
            <w:r w:rsidRPr="00FD270E">
              <w:rPr>
                <w:rFonts w:ascii="Arial" w:eastAsia="Times New Roman" w:hAnsi="Arial" w:cs="Arial"/>
                <w:i/>
                <w:iCs/>
                <w:color w:val="000000"/>
                <w:sz w:val="14"/>
                <w:szCs w:val="14"/>
                <w:lang w:eastAsia="id-ID"/>
              </w:rPr>
              <w:br/>
              <w:t>(Orang)</w:t>
            </w:r>
          </w:p>
        </w:tc>
        <w:tc>
          <w:tcPr>
            <w:tcW w:w="760" w:type="dxa"/>
            <w:tcBorders>
              <w:top w:val="nil"/>
              <w:left w:val="nil"/>
              <w:bottom w:val="single" w:sz="4" w:space="0" w:color="auto"/>
              <w:right w:val="single" w:sz="4" w:space="0" w:color="757575"/>
            </w:tcBorders>
            <w:shd w:val="clear" w:color="000000" w:fill="FFFFFF"/>
            <w:hideMark/>
          </w:tcPr>
          <w:p w14:paraId="43AB6F34"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100</w:t>
            </w:r>
          </w:p>
        </w:tc>
        <w:tc>
          <w:tcPr>
            <w:tcW w:w="1660" w:type="dxa"/>
            <w:tcBorders>
              <w:top w:val="nil"/>
              <w:left w:val="nil"/>
              <w:bottom w:val="single" w:sz="4" w:space="0" w:color="auto"/>
              <w:right w:val="single" w:sz="4" w:space="0" w:color="757575"/>
            </w:tcBorders>
            <w:shd w:val="clear" w:color="000000" w:fill="FFFFFF"/>
            <w:hideMark/>
          </w:tcPr>
          <w:p w14:paraId="22D6085E"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20.000.000,00</w:t>
            </w:r>
          </w:p>
        </w:tc>
        <w:tc>
          <w:tcPr>
            <w:tcW w:w="1540" w:type="dxa"/>
            <w:tcBorders>
              <w:top w:val="nil"/>
              <w:left w:val="nil"/>
              <w:bottom w:val="single" w:sz="4" w:space="0" w:color="auto"/>
              <w:right w:val="single" w:sz="4" w:space="0" w:color="757575"/>
            </w:tcBorders>
            <w:shd w:val="clear" w:color="000000" w:fill="FFFFFF"/>
            <w:hideMark/>
          </w:tcPr>
          <w:p w14:paraId="080BB5E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single" w:sz="4" w:space="0" w:color="auto"/>
              <w:right w:val="single" w:sz="4" w:space="0" w:color="757575"/>
            </w:tcBorders>
            <w:shd w:val="clear" w:color="000000" w:fill="FFFFFF"/>
            <w:hideMark/>
          </w:tcPr>
          <w:p w14:paraId="444DF16D"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UMUM</w:t>
            </w:r>
          </w:p>
        </w:tc>
        <w:tc>
          <w:tcPr>
            <w:tcW w:w="760" w:type="dxa"/>
            <w:tcBorders>
              <w:top w:val="nil"/>
              <w:left w:val="nil"/>
              <w:bottom w:val="single" w:sz="4" w:space="0" w:color="auto"/>
              <w:right w:val="single" w:sz="4" w:space="0" w:color="757575"/>
            </w:tcBorders>
            <w:shd w:val="clear" w:color="000000" w:fill="FFFFFF"/>
            <w:hideMark/>
          </w:tcPr>
          <w:p w14:paraId="7D33B743"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single" w:sz="4" w:space="0" w:color="auto"/>
              <w:right w:val="single" w:sz="4" w:space="0" w:color="757575"/>
            </w:tcBorders>
            <w:shd w:val="clear" w:color="000000" w:fill="FFFFFF"/>
            <w:hideMark/>
          </w:tcPr>
          <w:p w14:paraId="440A8F48"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single" w:sz="4" w:space="0" w:color="auto"/>
              <w:right w:val="single" w:sz="4" w:space="0" w:color="757575"/>
            </w:tcBorders>
            <w:shd w:val="clear" w:color="000000" w:fill="FFFFFF"/>
            <w:hideMark/>
          </w:tcPr>
          <w:p w14:paraId="6427A66E"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64A3676A" w14:textId="77777777" w:rsidTr="00FB3B5D">
        <w:trPr>
          <w:trHeight w:val="900"/>
        </w:trPr>
        <w:tc>
          <w:tcPr>
            <w:tcW w:w="560" w:type="dxa"/>
            <w:tcBorders>
              <w:top w:val="single" w:sz="4" w:space="0" w:color="auto"/>
              <w:left w:val="single" w:sz="4" w:space="0" w:color="757575"/>
              <w:bottom w:val="nil"/>
              <w:right w:val="single" w:sz="4" w:space="0" w:color="757575"/>
            </w:tcBorders>
            <w:shd w:val="clear" w:color="000000" w:fill="FFFFFF"/>
            <w:hideMark/>
          </w:tcPr>
          <w:p w14:paraId="134E9391" w14:textId="77777777" w:rsidR="00FD270E" w:rsidRPr="00FD270E" w:rsidRDefault="00FD270E" w:rsidP="00FD270E">
            <w:pPr>
              <w:spacing w:after="0" w:line="240" w:lineRule="auto"/>
              <w:jc w:val="right"/>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lastRenderedPageBreak/>
              <w:t>6.</w:t>
            </w:r>
          </w:p>
        </w:tc>
        <w:tc>
          <w:tcPr>
            <w:tcW w:w="1380" w:type="dxa"/>
            <w:tcBorders>
              <w:top w:val="single" w:sz="4" w:space="0" w:color="auto"/>
              <w:left w:val="nil"/>
              <w:bottom w:val="nil"/>
              <w:right w:val="single" w:sz="4" w:space="0" w:color="757575"/>
            </w:tcBorders>
            <w:shd w:val="clear" w:color="000000" w:fill="FFFFFF"/>
            <w:hideMark/>
          </w:tcPr>
          <w:p w14:paraId="487FF05A"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8.01.06</w:t>
            </w:r>
          </w:p>
        </w:tc>
        <w:tc>
          <w:tcPr>
            <w:tcW w:w="2920" w:type="dxa"/>
            <w:tcBorders>
              <w:top w:val="single" w:sz="4" w:space="0" w:color="auto"/>
              <w:left w:val="nil"/>
              <w:bottom w:val="nil"/>
              <w:right w:val="single" w:sz="4" w:space="0" w:color="757575"/>
            </w:tcBorders>
            <w:shd w:val="clear" w:color="000000" w:fill="FFFFFF"/>
            <w:hideMark/>
          </w:tcPr>
          <w:p w14:paraId="6F347BE4"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PROGRAM PENINGKATAN KEWASPADAAN NASIONAL DAN PENINGKATAN KUALITAS DAN FASILITASI PENANGANAN KONFLIK SOSIAL</w:t>
            </w:r>
          </w:p>
        </w:tc>
        <w:tc>
          <w:tcPr>
            <w:tcW w:w="2960" w:type="dxa"/>
            <w:gridSpan w:val="2"/>
            <w:tcBorders>
              <w:top w:val="single" w:sz="4" w:space="0" w:color="auto"/>
              <w:left w:val="nil"/>
              <w:bottom w:val="nil"/>
              <w:right w:val="single" w:sz="4" w:space="0" w:color="757575"/>
            </w:tcBorders>
            <w:shd w:val="clear" w:color="000000" w:fill="FFFFFF"/>
            <w:hideMark/>
          </w:tcPr>
          <w:p w14:paraId="4B81D9CE"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760" w:type="dxa"/>
            <w:tcBorders>
              <w:top w:val="single" w:sz="4" w:space="0" w:color="auto"/>
              <w:left w:val="nil"/>
              <w:bottom w:val="nil"/>
              <w:right w:val="single" w:sz="4" w:space="0" w:color="757575"/>
            </w:tcBorders>
            <w:shd w:val="clear" w:color="000000" w:fill="FFFFFF"/>
            <w:hideMark/>
          </w:tcPr>
          <w:p w14:paraId="4F8D96F7"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1660" w:type="dxa"/>
            <w:tcBorders>
              <w:top w:val="single" w:sz="4" w:space="0" w:color="auto"/>
              <w:left w:val="nil"/>
              <w:bottom w:val="nil"/>
              <w:right w:val="single" w:sz="4" w:space="0" w:color="757575"/>
            </w:tcBorders>
            <w:shd w:val="clear" w:color="000000" w:fill="FFFFFF"/>
            <w:hideMark/>
          </w:tcPr>
          <w:p w14:paraId="05E5677D" w14:textId="77777777" w:rsidR="00FD270E" w:rsidRPr="00FD270E" w:rsidRDefault="00FD270E" w:rsidP="00FD270E">
            <w:pPr>
              <w:spacing w:after="0" w:line="240" w:lineRule="auto"/>
              <w:jc w:val="right"/>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861.250.000,00</w:t>
            </w:r>
          </w:p>
        </w:tc>
        <w:tc>
          <w:tcPr>
            <w:tcW w:w="1540" w:type="dxa"/>
            <w:tcBorders>
              <w:top w:val="single" w:sz="4" w:space="0" w:color="auto"/>
              <w:left w:val="nil"/>
              <w:bottom w:val="nil"/>
              <w:right w:val="single" w:sz="4" w:space="0" w:color="757575"/>
            </w:tcBorders>
            <w:shd w:val="clear" w:color="000000" w:fill="FFFFFF"/>
            <w:hideMark/>
          </w:tcPr>
          <w:p w14:paraId="4CBFCD26"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1420" w:type="dxa"/>
            <w:tcBorders>
              <w:top w:val="single" w:sz="4" w:space="0" w:color="auto"/>
              <w:left w:val="nil"/>
              <w:bottom w:val="nil"/>
              <w:right w:val="single" w:sz="4" w:space="0" w:color="757575"/>
            </w:tcBorders>
            <w:shd w:val="clear" w:color="000000" w:fill="FFFFFF"/>
            <w:hideMark/>
          </w:tcPr>
          <w:p w14:paraId="752E011F"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760" w:type="dxa"/>
            <w:tcBorders>
              <w:top w:val="single" w:sz="4" w:space="0" w:color="auto"/>
              <w:left w:val="nil"/>
              <w:bottom w:val="nil"/>
              <w:right w:val="single" w:sz="4" w:space="0" w:color="757575"/>
            </w:tcBorders>
            <w:shd w:val="clear" w:color="000000" w:fill="FFFFFF"/>
            <w:hideMark/>
          </w:tcPr>
          <w:p w14:paraId="00EDE5B2"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 </w:t>
            </w:r>
          </w:p>
        </w:tc>
        <w:tc>
          <w:tcPr>
            <w:tcW w:w="1660" w:type="dxa"/>
            <w:tcBorders>
              <w:top w:val="single" w:sz="4" w:space="0" w:color="auto"/>
              <w:left w:val="nil"/>
              <w:bottom w:val="nil"/>
              <w:right w:val="single" w:sz="4" w:space="0" w:color="757575"/>
            </w:tcBorders>
            <w:shd w:val="clear" w:color="000000" w:fill="FFFFFF"/>
            <w:hideMark/>
          </w:tcPr>
          <w:p w14:paraId="419192A3" w14:textId="77777777" w:rsidR="00FD270E" w:rsidRPr="00FD270E" w:rsidRDefault="00FD270E" w:rsidP="00FD270E">
            <w:pPr>
              <w:spacing w:after="0" w:line="240" w:lineRule="auto"/>
              <w:jc w:val="right"/>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928.000.000,00</w:t>
            </w:r>
          </w:p>
        </w:tc>
        <w:tc>
          <w:tcPr>
            <w:tcW w:w="1440" w:type="dxa"/>
            <w:tcBorders>
              <w:top w:val="single" w:sz="4" w:space="0" w:color="auto"/>
              <w:left w:val="nil"/>
              <w:bottom w:val="nil"/>
              <w:right w:val="single" w:sz="4" w:space="0" w:color="757575"/>
            </w:tcBorders>
            <w:shd w:val="clear" w:color="000000" w:fill="FFFFFF"/>
            <w:hideMark/>
          </w:tcPr>
          <w:p w14:paraId="08B3612B" w14:textId="77777777" w:rsidR="00FD270E" w:rsidRPr="00FD270E" w:rsidRDefault="00FD270E" w:rsidP="00FD270E">
            <w:pPr>
              <w:spacing w:after="0" w:line="240" w:lineRule="auto"/>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Badan Kesatuan Bangsa Dan Politik</w:t>
            </w:r>
          </w:p>
        </w:tc>
      </w:tr>
      <w:tr w:rsidR="00FD270E" w:rsidRPr="00FD270E" w14:paraId="133AA527" w14:textId="77777777" w:rsidTr="00FD270E">
        <w:trPr>
          <w:trHeight w:val="739"/>
        </w:trPr>
        <w:tc>
          <w:tcPr>
            <w:tcW w:w="560" w:type="dxa"/>
            <w:tcBorders>
              <w:top w:val="nil"/>
              <w:left w:val="single" w:sz="4" w:space="0" w:color="757575"/>
              <w:bottom w:val="nil"/>
              <w:right w:val="single" w:sz="4" w:space="0" w:color="757575"/>
            </w:tcBorders>
            <w:shd w:val="clear" w:color="000000" w:fill="FFFFFF"/>
            <w:hideMark/>
          </w:tcPr>
          <w:p w14:paraId="6BC34192"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3CB765BE"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62C6EC7C"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2960" w:type="dxa"/>
            <w:gridSpan w:val="2"/>
            <w:tcBorders>
              <w:top w:val="nil"/>
              <w:left w:val="nil"/>
              <w:bottom w:val="nil"/>
              <w:right w:val="single" w:sz="4" w:space="0" w:color="757575"/>
            </w:tcBorders>
            <w:shd w:val="clear" w:color="000000" w:fill="FFFFFF"/>
            <w:hideMark/>
          </w:tcPr>
          <w:p w14:paraId="046B2F50"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cakupan kecamatan yang terfasilitasi dalam upaya pencagahan dan penanganan konflik sosial</w:t>
            </w:r>
            <w:r w:rsidRPr="00FD270E">
              <w:rPr>
                <w:rFonts w:ascii="Arial" w:eastAsia="Times New Roman" w:hAnsi="Arial" w:cs="Arial"/>
                <w:b/>
                <w:bCs/>
                <w:i/>
                <w:iCs/>
                <w:color w:val="000000"/>
                <w:sz w:val="14"/>
                <w:szCs w:val="14"/>
                <w:lang w:eastAsia="id-ID"/>
              </w:rPr>
              <w:br/>
              <w:t>(Kecamatan)</w:t>
            </w:r>
          </w:p>
        </w:tc>
        <w:tc>
          <w:tcPr>
            <w:tcW w:w="760" w:type="dxa"/>
            <w:tcBorders>
              <w:top w:val="nil"/>
              <w:left w:val="nil"/>
              <w:bottom w:val="nil"/>
              <w:right w:val="single" w:sz="4" w:space="0" w:color="757575"/>
            </w:tcBorders>
            <w:shd w:val="clear" w:color="000000" w:fill="FFFFFF"/>
            <w:hideMark/>
          </w:tcPr>
          <w:p w14:paraId="1F02B082" w14:textId="77777777" w:rsidR="00FD270E" w:rsidRPr="00FD270E" w:rsidRDefault="00FD270E" w:rsidP="00FD270E">
            <w:pPr>
              <w:spacing w:after="0" w:line="240" w:lineRule="auto"/>
              <w:jc w:val="center"/>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24.00</w:t>
            </w:r>
          </w:p>
        </w:tc>
        <w:tc>
          <w:tcPr>
            <w:tcW w:w="1660" w:type="dxa"/>
            <w:tcBorders>
              <w:top w:val="nil"/>
              <w:left w:val="nil"/>
              <w:bottom w:val="nil"/>
              <w:right w:val="single" w:sz="4" w:space="0" w:color="757575"/>
            </w:tcBorders>
            <w:shd w:val="clear" w:color="000000" w:fill="FFFFFF"/>
            <w:hideMark/>
          </w:tcPr>
          <w:p w14:paraId="453A37A7" w14:textId="77777777" w:rsidR="00FD270E" w:rsidRPr="00FD270E" w:rsidRDefault="00FD270E" w:rsidP="00FD270E">
            <w:pPr>
              <w:spacing w:after="0" w:line="240" w:lineRule="auto"/>
              <w:jc w:val="right"/>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540" w:type="dxa"/>
            <w:tcBorders>
              <w:top w:val="nil"/>
              <w:left w:val="nil"/>
              <w:bottom w:val="nil"/>
              <w:right w:val="single" w:sz="4" w:space="0" w:color="757575"/>
            </w:tcBorders>
            <w:shd w:val="clear" w:color="000000" w:fill="FFFFFF"/>
            <w:hideMark/>
          </w:tcPr>
          <w:p w14:paraId="6575E5FF"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420" w:type="dxa"/>
            <w:tcBorders>
              <w:top w:val="nil"/>
              <w:left w:val="nil"/>
              <w:bottom w:val="nil"/>
              <w:right w:val="single" w:sz="4" w:space="0" w:color="757575"/>
            </w:tcBorders>
            <w:shd w:val="clear" w:color="000000" w:fill="FFFFFF"/>
            <w:hideMark/>
          </w:tcPr>
          <w:p w14:paraId="770549CA" w14:textId="77777777" w:rsidR="00FD270E" w:rsidRPr="00FD270E" w:rsidRDefault="00FD270E" w:rsidP="00FD270E">
            <w:pPr>
              <w:spacing w:after="0" w:line="240" w:lineRule="auto"/>
              <w:jc w:val="center"/>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20ECC8A4" w14:textId="77777777" w:rsidR="00FD270E" w:rsidRPr="00FD270E" w:rsidRDefault="00FD270E" w:rsidP="00FD270E">
            <w:pPr>
              <w:spacing w:after="0" w:line="240" w:lineRule="auto"/>
              <w:jc w:val="center"/>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36D9F19A" w14:textId="77777777" w:rsidR="00FD270E" w:rsidRPr="00FD270E" w:rsidRDefault="00FD270E" w:rsidP="00FD270E">
            <w:pPr>
              <w:spacing w:after="0" w:line="240" w:lineRule="auto"/>
              <w:jc w:val="right"/>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c>
          <w:tcPr>
            <w:tcW w:w="1440" w:type="dxa"/>
            <w:tcBorders>
              <w:top w:val="nil"/>
              <w:left w:val="nil"/>
              <w:bottom w:val="nil"/>
              <w:right w:val="single" w:sz="4" w:space="0" w:color="757575"/>
            </w:tcBorders>
            <w:shd w:val="clear" w:color="000000" w:fill="FFFFFF"/>
            <w:hideMark/>
          </w:tcPr>
          <w:p w14:paraId="6216795C" w14:textId="77777777" w:rsidR="00FD270E" w:rsidRPr="00FD270E" w:rsidRDefault="00FD270E" w:rsidP="00FD270E">
            <w:pPr>
              <w:spacing w:after="0" w:line="240" w:lineRule="auto"/>
              <w:rPr>
                <w:rFonts w:ascii="Arial" w:eastAsia="Times New Roman" w:hAnsi="Arial" w:cs="Arial"/>
                <w:b/>
                <w:bCs/>
                <w:i/>
                <w:iCs/>
                <w:color w:val="000000"/>
                <w:sz w:val="14"/>
                <w:szCs w:val="14"/>
                <w:lang w:eastAsia="id-ID"/>
              </w:rPr>
            </w:pPr>
            <w:r w:rsidRPr="00FD270E">
              <w:rPr>
                <w:rFonts w:ascii="Arial" w:eastAsia="Times New Roman" w:hAnsi="Arial" w:cs="Arial"/>
                <w:b/>
                <w:bCs/>
                <w:i/>
                <w:iCs/>
                <w:color w:val="000000"/>
                <w:sz w:val="14"/>
                <w:szCs w:val="14"/>
                <w:lang w:eastAsia="id-ID"/>
              </w:rPr>
              <w:t> </w:t>
            </w:r>
          </w:p>
        </w:tc>
      </w:tr>
      <w:tr w:rsidR="00FD270E" w:rsidRPr="00FD270E" w14:paraId="6BCE49F5" w14:textId="77777777" w:rsidTr="00FD270E">
        <w:trPr>
          <w:trHeight w:val="739"/>
        </w:trPr>
        <w:tc>
          <w:tcPr>
            <w:tcW w:w="560" w:type="dxa"/>
            <w:tcBorders>
              <w:top w:val="single" w:sz="4" w:space="0" w:color="757575"/>
              <w:left w:val="single" w:sz="4" w:space="0" w:color="757575"/>
              <w:bottom w:val="nil"/>
              <w:right w:val="single" w:sz="4" w:space="0" w:color="757575"/>
            </w:tcBorders>
            <w:shd w:val="clear" w:color="000000" w:fill="FFFFFF"/>
            <w:hideMark/>
          </w:tcPr>
          <w:p w14:paraId="4BDE7DC4"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380" w:type="dxa"/>
            <w:tcBorders>
              <w:top w:val="single" w:sz="4" w:space="0" w:color="757575"/>
              <w:left w:val="nil"/>
              <w:bottom w:val="nil"/>
              <w:right w:val="single" w:sz="4" w:space="0" w:color="757575"/>
            </w:tcBorders>
            <w:shd w:val="clear" w:color="000000" w:fill="FFFFFF"/>
            <w:hideMark/>
          </w:tcPr>
          <w:p w14:paraId="318BB5AD"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8.01.06.2.01</w:t>
            </w:r>
          </w:p>
        </w:tc>
        <w:tc>
          <w:tcPr>
            <w:tcW w:w="2920" w:type="dxa"/>
            <w:tcBorders>
              <w:top w:val="single" w:sz="4" w:space="0" w:color="757575"/>
              <w:left w:val="nil"/>
              <w:bottom w:val="nil"/>
              <w:right w:val="single" w:sz="4" w:space="0" w:color="757575"/>
            </w:tcBorders>
            <w:shd w:val="clear" w:color="000000" w:fill="FFFFFF"/>
            <w:hideMark/>
          </w:tcPr>
          <w:p w14:paraId="57C56FC9"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Perumusan Kebijakan Teknis dan Pelaksanaan Pemantapan Kewaspadaan Nasional dan Penanganan Konflik Sosial</w:t>
            </w:r>
          </w:p>
        </w:tc>
        <w:tc>
          <w:tcPr>
            <w:tcW w:w="2960" w:type="dxa"/>
            <w:gridSpan w:val="2"/>
            <w:tcBorders>
              <w:top w:val="single" w:sz="4" w:space="0" w:color="757575"/>
              <w:left w:val="nil"/>
              <w:bottom w:val="nil"/>
              <w:right w:val="single" w:sz="4" w:space="0" w:color="757575"/>
            </w:tcBorders>
            <w:shd w:val="clear" w:color="000000" w:fill="FFFFFF"/>
            <w:hideMark/>
          </w:tcPr>
          <w:p w14:paraId="4C5E45DD"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57AB12F0"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5902715B"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861.250.000,00</w:t>
            </w:r>
          </w:p>
        </w:tc>
        <w:tc>
          <w:tcPr>
            <w:tcW w:w="1540" w:type="dxa"/>
            <w:tcBorders>
              <w:top w:val="single" w:sz="4" w:space="0" w:color="757575"/>
              <w:left w:val="nil"/>
              <w:bottom w:val="nil"/>
              <w:right w:val="single" w:sz="4" w:space="0" w:color="757575"/>
            </w:tcBorders>
            <w:shd w:val="clear" w:color="000000" w:fill="FFFFFF"/>
            <w:hideMark/>
          </w:tcPr>
          <w:p w14:paraId="4DC386AD"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757575"/>
              <w:left w:val="nil"/>
              <w:bottom w:val="nil"/>
              <w:right w:val="single" w:sz="4" w:space="0" w:color="757575"/>
            </w:tcBorders>
            <w:shd w:val="clear" w:color="000000" w:fill="FFFFFF"/>
            <w:hideMark/>
          </w:tcPr>
          <w:p w14:paraId="611273C9"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1BF0D72A"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017B2461"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928.000.000,00</w:t>
            </w:r>
          </w:p>
        </w:tc>
        <w:tc>
          <w:tcPr>
            <w:tcW w:w="1440" w:type="dxa"/>
            <w:tcBorders>
              <w:top w:val="single" w:sz="4" w:space="0" w:color="757575"/>
              <w:left w:val="nil"/>
              <w:bottom w:val="nil"/>
              <w:right w:val="single" w:sz="4" w:space="0" w:color="757575"/>
            </w:tcBorders>
            <w:shd w:val="clear" w:color="000000" w:fill="FFFFFF"/>
            <w:hideMark/>
          </w:tcPr>
          <w:p w14:paraId="6C2F409A"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18A5A898" w14:textId="77777777" w:rsidTr="00FD270E">
        <w:trPr>
          <w:trHeight w:val="739"/>
        </w:trPr>
        <w:tc>
          <w:tcPr>
            <w:tcW w:w="560" w:type="dxa"/>
            <w:tcBorders>
              <w:top w:val="nil"/>
              <w:left w:val="single" w:sz="4" w:space="0" w:color="757575"/>
              <w:bottom w:val="nil"/>
              <w:right w:val="single" w:sz="4" w:space="0" w:color="757575"/>
            </w:tcBorders>
            <w:shd w:val="clear" w:color="000000" w:fill="FFFFFF"/>
            <w:hideMark/>
          </w:tcPr>
          <w:p w14:paraId="63F824A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41A3F79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4A5EF1B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nil"/>
              <w:left w:val="nil"/>
              <w:bottom w:val="nil"/>
              <w:right w:val="single" w:sz="4" w:space="0" w:color="757575"/>
            </w:tcBorders>
            <w:shd w:val="clear" w:color="000000" w:fill="F5F5F5"/>
            <w:hideMark/>
          </w:tcPr>
          <w:p w14:paraId="376ADAD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Cakupan kecamatan yang terfasilitasi dalam upaya pencegahandan penanganan konflik sosial</w:t>
            </w:r>
            <w:r w:rsidRPr="00FD270E">
              <w:rPr>
                <w:rFonts w:ascii="Arial" w:eastAsia="Times New Roman" w:hAnsi="Arial" w:cs="Arial"/>
                <w:i/>
                <w:iCs/>
                <w:color w:val="000000"/>
                <w:sz w:val="14"/>
                <w:szCs w:val="14"/>
                <w:lang w:eastAsia="id-ID"/>
              </w:rPr>
              <w:br/>
              <w:t>(Kecamatan)</w:t>
            </w:r>
          </w:p>
        </w:tc>
        <w:tc>
          <w:tcPr>
            <w:tcW w:w="760" w:type="dxa"/>
            <w:tcBorders>
              <w:top w:val="nil"/>
              <w:left w:val="nil"/>
              <w:bottom w:val="nil"/>
              <w:right w:val="single" w:sz="4" w:space="0" w:color="757575"/>
            </w:tcBorders>
            <w:shd w:val="clear" w:color="000000" w:fill="F5F5F5"/>
            <w:hideMark/>
          </w:tcPr>
          <w:p w14:paraId="195AEF4F"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24</w:t>
            </w:r>
          </w:p>
        </w:tc>
        <w:tc>
          <w:tcPr>
            <w:tcW w:w="1660" w:type="dxa"/>
            <w:tcBorders>
              <w:top w:val="nil"/>
              <w:left w:val="nil"/>
              <w:bottom w:val="nil"/>
              <w:right w:val="single" w:sz="4" w:space="0" w:color="757575"/>
            </w:tcBorders>
            <w:shd w:val="clear" w:color="000000" w:fill="F5F5F5"/>
            <w:hideMark/>
          </w:tcPr>
          <w:p w14:paraId="509B64D1"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nil"/>
              <w:left w:val="nil"/>
              <w:bottom w:val="nil"/>
              <w:right w:val="single" w:sz="4" w:space="0" w:color="757575"/>
            </w:tcBorders>
            <w:shd w:val="clear" w:color="000000" w:fill="F5F5F5"/>
            <w:hideMark/>
          </w:tcPr>
          <w:p w14:paraId="74778BD3"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5F5F5"/>
            <w:hideMark/>
          </w:tcPr>
          <w:p w14:paraId="293C1F0E"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nil"/>
              <w:left w:val="nil"/>
              <w:bottom w:val="nil"/>
              <w:right w:val="single" w:sz="4" w:space="0" w:color="757575"/>
            </w:tcBorders>
            <w:shd w:val="clear" w:color="000000" w:fill="FFFFFF"/>
            <w:hideMark/>
          </w:tcPr>
          <w:p w14:paraId="02802A3D"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24</w:t>
            </w:r>
          </w:p>
        </w:tc>
        <w:tc>
          <w:tcPr>
            <w:tcW w:w="1660" w:type="dxa"/>
            <w:tcBorders>
              <w:top w:val="nil"/>
              <w:left w:val="nil"/>
              <w:bottom w:val="nil"/>
              <w:right w:val="single" w:sz="4" w:space="0" w:color="757575"/>
            </w:tcBorders>
            <w:shd w:val="clear" w:color="000000" w:fill="FFFFFF"/>
            <w:hideMark/>
          </w:tcPr>
          <w:p w14:paraId="09E12AF3"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nil"/>
              <w:left w:val="nil"/>
              <w:bottom w:val="nil"/>
              <w:right w:val="single" w:sz="4" w:space="0" w:color="757575"/>
            </w:tcBorders>
            <w:shd w:val="clear" w:color="000000" w:fill="FFFFFF"/>
            <w:hideMark/>
          </w:tcPr>
          <w:p w14:paraId="1E39560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32EF8F6D" w14:textId="77777777" w:rsidTr="00FD270E">
        <w:trPr>
          <w:trHeight w:val="1755"/>
        </w:trPr>
        <w:tc>
          <w:tcPr>
            <w:tcW w:w="560" w:type="dxa"/>
            <w:tcBorders>
              <w:top w:val="nil"/>
              <w:left w:val="single" w:sz="4" w:space="0" w:color="757575"/>
              <w:bottom w:val="nil"/>
              <w:right w:val="single" w:sz="4" w:space="0" w:color="757575"/>
            </w:tcBorders>
            <w:shd w:val="clear" w:color="000000" w:fill="FFFFFF"/>
            <w:hideMark/>
          </w:tcPr>
          <w:p w14:paraId="26418EF2"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3C15B331"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8.01.06.2.01.05</w:t>
            </w:r>
          </w:p>
        </w:tc>
        <w:tc>
          <w:tcPr>
            <w:tcW w:w="2920" w:type="dxa"/>
            <w:tcBorders>
              <w:top w:val="single" w:sz="4" w:space="0" w:color="757575"/>
              <w:left w:val="nil"/>
              <w:bottom w:val="nil"/>
              <w:right w:val="single" w:sz="4" w:space="0" w:color="757575"/>
            </w:tcBorders>
            <w:shd w:val="clear" w:color="000000" w:fill="FFFFFF"/>
            <w:hideMark/>
          </w:tcPr>
          <w:p w14:paraId="278835C2"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Pelaksanaan Monitoring, Evaluasi dan Pelaporan di Bidang Kewaspadaan Dini, Kerja Sama Intelijen, Pemantauan Orang Asing, Tenaga Kerja Asing dan Lembaga Asing, Kewaspadaan Perbatasan antar Negara, Fasilitasi Kelembagaan Bidang Kewaspadaan, serta Penanganan Konflik di Daerah</w:t>
            </w:r>
          </w:p>
        </w:tc>
        <w:tc>
          <w:tcPr>
            <w:tcW w:w="2960" w:type="dxa"/>
            <w:gridSpan w:val="2"/>
            <w:tcBorders>
              <w:top w:val="single" w:sz="4" w:space="0" w:color="757575"/>
              <w:left w:val="nil"/>
              <w:bottom w:val="nil"/>
              <w:right w:val="single" w:sz="4" w:space="0" w:color="757575"/>
            </w:tcBorders>
            <w:shd w:val="clear" w:color="000000" w:fill="FFFFFF"/>
            <w:hideMark/>
          </w:tcPr>
          <w:p w14:paraId="2F831245"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52609CC9"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5F6B9BF1"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227.250.000,00</w:t>
            </w:r>
          </w:p>
        </w:tc>
        <w:tc>
          <w:tcPr>
            <w:tcW w:w="1540" w:type="dxa"/>
            <w:tcBorders>
              <w:top w:val="single" w:sz="4" w:space="0" w:color="757575"/>
              <w:left w:val="nil"/>
              <w:bottom w:val="nil"/>
              <w:right w:val="single" w:sz="4" w:space="0" w:color="757575"/>
            </w:tcBorders>
            <w:shd w:val="clear" w:color="000000" w:fill="FFFFFF"/>
            <w:hideMark/>
          </w:tcPr>
          <w:p w14:paraId="3E4A4CFC"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757575"/>
              <w:left w:val="nil"/>
              <w:bottom w:val="nil"/>
              <w:right w:val="single" w:sz="4" w:space="0" w:color="757575"/>
            </w:tcBorders>
            <w:shd w:val="clear" w:color="000000" w:fill="FFFFFF"/>
            <w:hideMark/>
          </w:tcPr>
          <w:p w14:paraId="4378309F"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nil"/>
              <w:right w:val="single" w:sz="4" w:space="0" w:color="757575"/>
            </w:tcBorders>
            <w:shd w:val="clear" w:color="000000" w:fill="FFFFFF"/>
            <w:hideMark/>
          </w:tcPr>
          <w:p w14:paraId="74EE0BC4"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nil"/>
              <w:right w:val="single" w:sz="4" w:space="0" w:color="757575"/>
            </w:tcBorders>
            <w:shd w:val="clear" w:color="000000" w:fill="FFFFFF"/>
            <w:hideMark/>
          </w:tcPr>
          <w:p w14:paraId="6B464D65"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240.000.000,00</w:t>
            </w:r>
          </w:p>
        </w:tc>
        <w:tc>
          <w:tcPr>
            <w:tcW w:w="1440" w:type="dxa"/>
            <w:tcBorders>
              <w:top w:val="single" w:sz="4" w:space="0" w:color="757575"/>
              <w:left w:val="nil"/>
              <w:bottom w:val="nil"/>
              <w:right w:val="single" w:sz="4" w:space="0" w:color="757575"/>
            </w:tcBorders>
            <w:shd w:val="clear" w:color="000000" w:fill="FFFFFF"/>
            <w:hideMark/>
          </w:tcPr>
          <w:p w14:paraId="03140AD0"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25B9D4F0" w14:textId="77777777" w:rsidTr="007407D8">
        <w:trPr>
          <w:trHeight w:val="1729"/>
        </w:trPr>
        <w:tc>
          <w:tcPr>
            <w:tcW w:w="560" w:type="dxa"/>
            <w:tcBorders>
              <w:top w:val="nil"/>
              <w:left w:val="single" w:sz="4" w:space="0" w:color="757575"/>
              <w:bottom w:val="single" w:sz="4" w:space="0" w:color="auto"/>
              <w:right w:val="single" w:sz="4" w:space="0" w:color="757575"/>
            </w:tcBorders>
            <w:shd w:val="clear" w:color="000000" w:fill="FFFFFF"/>
            <w:hideMark/>
          </w:tcPr>
          <w:p w14:paraId="2B5E157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single" w:sz="4" w:space="0" w:color="auto"/>
              <w:right w:val="single" w:sz="4" w:space="0" w:color="757575"/>
            </w:tcBorders>
            <w:shd w:val="clear" w:color="000000" w:fill="FFFFFF"/>
            <w:hideMark/>
          </w:tcPr>
          <w:p w14:paraId="536AC1B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single" w:sz="4" w:space="0" w:color="auto"/>
              <w:right w:val="single" w:sz="4" w:space="0" w:color="757575"/>
            </w:tcBorders>
            <w:shd w:val="clear" w:color="000000" w:fill="FFFFFF"/>
            <w:hideMark/>
          </w:tcPr>
          <w:p w14:paraId="41973006"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nil"/>
              <w:left w:val="nil"/>
              <w:bottom w:val="single" w:sz="4" w:space="0" w:color="auto"/>
              <w:right w:val="single" w:sz="4" w:space="0" w:color="757575"/>
            </w:tcBorders>
            <w:shd w:val="clear" w:color="000000" w:fill="F5F5F5"/>
            <w:hideMark/>
          </w:tcPr>
          <w:p w14:paraId="601A312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Jumlah Laporan Hasil Monitoring, Evaluasi dan Pelaporan di Bidang Kewaspadaan Dini, Kerja Sama Intelijen, Pemantauan Orang Asing, Tenaga Kerja Asing dan Lembaga Asing, Kewaspadaan Perbatasan antar Negara, Fasilitasi Kelembagaan Bidang Kewaspadaan, serta Penanganan Konflik di Daerah</w:t>
            </w:r>
            <w:r w:rsidRPr="00FD270E">
              <w:rPr>
                <w:rFonts w:ascii="Arial" w:eastAsia="Times New Roman" w:hAnsi="Arial" w:cs="Arial"/>
                <w:i/>
                <w:iCs/>
                <w:color w:val="000000"/>
                <w:sz w:val="14"/>
                <w:szCs w:val="14"/>
                <w:lang w:eastAsia="id-ID"/>
              </w:rPr>
              <w:br/>
              <w:t>(Laporan)</w:t>
            </w:r>
          </w:p>
        </w:tc>
        <w:tc>
          <w:tcPr>
            <w:tcW w:w="760" w:type="dxa"/>
            <w:tcBorders>
              <w:top w:val="nil"/>
              <w:left w:val="nil"/>
              <w:bottom w:val="single" w:sz="4" w:space="0" w:color="auto"/>
              <w:right w:val="single" w:sz="4" w:space="0" w:color="757575"/>
            </w:tcBorders>
            <w:shd w:val="clear" w:color="000000" w:fill="F5F5F5"/>
            <w:hideMark/>
          </w:tcPr>
          <w:p w14:paraId="67DC1F8C"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4.00</w:t>
            </w:r>
          </w:p>
        </w:tc>
        <w:tc>
          <w:tcPr>
            <w:tcW w:w="1660" w:type="dxa"/>
            <w:tcBorders>
              <w:top w:val="nil"/>
              <w:left w:val="nil"/>
              <w:bottom w:val="single" w:sz="4" w:space="0" w:color="auto"/>
              <w:right w:val="single" w:sz="4" w:space="0" w:color="757575"/>
            </w:tcBorders>
            <w:shd w:val="clear" w:color="000000" w:fill="F5F5F5"/>
            <w:hideMark/>
          </w:tcPr>
          <w:p w14:paraId="02B3262A"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nil"/>
              <w:left w:val="nil"/>
              <w:bottom w:val="single" w:sz="4" w:space="0" w:color="auto"/>
              <w:right w:val="single" w:sz="4" w:space="0" w:color="757575"/>
            </w:tcBorders>
            <w:shd w:val="clear" w:color="000000" w:fill="F5F5F5"/>
            <w:hideMark/>
          </w:tcPr>
          <w:p w14:paraId="2DCBC6BE"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single" w:sz="4" w:space="0" w:color="auto"/>
              <w:right w:val="single" w:sz="4" w:space="0" w:color="757575"/>
            </w:tcBorders>
            <w:shd w:val="clear" w:color="000000" w:fill="F5F5F5"/>
            <w:hideMark/>
          </w:tcPr>
          <w:p w14:paraId="7D942450"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nil"/>
              <w:left w:val="nil"/>
              <w:bottom w:val="single" w:sz="4" w:space="0" w:color="auto"/>
              <w:right w:val="single" w:sz="4" w:space="0" w:color="757575"/>
            </w:tcBorders>
            <w:shd w:val="clear" w:color="000000" w:fill="FFFFFF"/>
            <w:hideMark/>
          </w:tcPr>
          <w:p w14:paraId="3742183C"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4.00</w:t>
            </w:r>
          </w:p>
        </w:tc>
        <w:tc>
          <w:tcPr>
            <w:tcW w:w="1660" w:type="dxa"/>
            <w:tcBorders>
              <w:top w:val="nil"/>
              <w:left w:val="nil"/>
              <w:bottom w:val="single" w:sz="4" w:space="0" w:color="auto"/>
              <w:right w:val="single" w:sz="4" w:space="0" w:color="757575"/>
            </w:tcBorders>
            <w:shd w:val="clear" w:color="000000" w:fill="FFFFFF"/>
            <w:hideMark/>
          </w:tcPr>
          <w:p w14:paraId="7DA88358"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nil"/>
              <w:left w:val="nil"/>
              <w:bottom w:val="single" w:sz="4" w:space="0" w:color="auto"/>
              <w:right w:val="single" w:sz="4" w:space="0" w:color="757575"/>
            </w:tcBorders>
            <w:shd w:val="clear" w:color="000000" w:fill="FFFFFF"/>
            <w:hideMark/>
          </w:tcPr>
          <w:p w14:paraId="44C3C71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262A9308" w14:textId="77777777" w:rsidTr="007407D8">
        <w:trPr>
          <w:trHeight w:val="582"/>
        </w:trPr>
        <w:tc>
          <w:tcPr>
            <w:tcW w:w="560" w:type="dxa"/>
            <w:tcBorders>
              <w:top w:val="single" w:sz="4" w:space="0" w:color="auto"/>
              <w:left w:val="single" w:sz="4" w:space="0" w:color="757575"/>
              <w:bottom w:val="nil"/>
              <w:right w:val="single" w:sz="4" w:space="0" w:color="757575"/>
            </w:tcBorders>
            <w:shd w:val="clear" w:color="000000" w:fill="FFFFFF"/>
            <w:hideMark/>
          </w:tcPr>
          <w:p w14:paraId="652AC04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single" w:sz="4" w:space="0" w:color="auto"/>
              <w:left w:val="nil"/>
              <w:bottom w:val="nil"/>
              <w:right w:val="single" w:sz="4" w:space="0" w:color="757575"/>
            </w:tcBorders>
            <w:shd w:val="clear" w:color="000000" w:fill="FFFFFF"/>
            <w:hideMark/>
          </w:tcPr>
          <w:p w14:paraId="341F030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single" w:sz="4" w:space="0" w:color="auto"/>
              <w:left w:val="nil"/>
              <w:bottom w:val="nil"/>
              <w:right w:val="single" w:sz="4" w:space="0" w:color="757575"/>
            </w:tcBorders>
            <w:shd w:val="clear" w:color="000000" w:fill="FFFFFF"/>
            <w:hideMark/>
          </w:tcPr>
          <w:p w14:paraId="24C466A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single" w:sz="4" w:space="0" w:color="auto"/>
              <w:left w:val="nil"/>
              <w:bottom w:val="nil"/>
              <w:right w:val="nil"/>
            </w:tcBorders>
            <w:shd w:val="clear" w:color="000000" w:fill="FFFFFF"/>
            <w:hideMark/>
          </w:tcPr>
          <w:p w14:paraId="1DA31493"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single" w:sz="4" w:space="0" w:color="auto"/>
              <w:left w:val="nil"/>
              <w:bottom w:val="nil"/>
              <w:right w:val="single" w:sz="4" w:space="0" w:color="757575"/>
            </w:tcBorders>
            <w:shd w:val="clear" w:color="000000" w:fill="FFFFFF"/>
            <w:hideMark/>
          </w:tcPr>
          <w:p w14:paraId="1459013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Penanganan Konflik Sosial</w:t>
            </w:r>
            <w:r w:rsidRPr="00FD270E">
              <w:rPr>
                <w:rFonts w:ascii="Arial" w:eastAsia="Times New Roman" w:hAnsi="Arial" w:cs="Arial"/>
                <w:i/>
                <w:iCs/>
                <w:color w:val="000000"/>
                <w:sz w:val="14"/>
                <w:szCs w:val="14"/>
                <w:lang w:eastAsia="id-ID"/>
              </w:rPr>
              <w:br/>
              <w:t>(Laporan)</w:t>
            </w:r>
          </w:p>
        </w:tc>
        <w:tc>
          <w:tcPr>
            <w:tcW w:w="760" w:type="dxa"/>
            <w:tcBorders>
              <w:top w:val="single" w:sz="4" w:space="0" w:color="auto"/>
              <w:left w:val="nil"/>
              <w:bottom w:val="nil"/>
              <w:right w:val="single" w:sz="4" w:space="0" w:color="757575"/>
            </w:tcBorders>
            <w:shd w:val="clear" w:color="000000" w:fill="FFFFFF"/>
            <w:hideMark/>
          </w:tcPr>
          <w:p w14:paraId="358FEB67"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w:t>
            </w:r>
          </w:p>
        </w:tc>
        <w:tc>
          <w:tcPr>
            <w:tcW w:w="1660" w:type="dxa"/>
            <w:tcBorders>
              <w:top w:val="single" w:sz="4" w:space="0" w:color="auto"/>
              <w:left w:val="nil"/>
              <w:bottom w:val="nil"/>
              <w:right w:val="single" w:sz="4" w:space="0" w:color="757575"/>
            </w:tcBorders>
            <w:shd w:val="clear" w:color="000000" w:fill="FFFFFF"/>
            <w:hideMark/>
          </w:tcPr>
          <w:p w14:paraId="6D469B24"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39.750.000,00</w:t>
            </w:r>
          </w:p>
        </w:tc>
        <w:tc>
          <w:tcPr>
            <w:tcW w:w="1540" w:type="dxa"/>
            <w:tcBorders>
              <w:top w:val="single" w:sz="4" w:space="0" w:color="auto"/>
              <w:left w:val="nil"/>
              <w:bottom w:val="nil"/>
              <w:right w:val="single" w:sz="4" w:space="0" w:color="757575"/>
            </w:tcBorders>
            <w:shd w:val="clear" w:color="000000" w:fill="FFFFFF"/>
            <w:hideMark/>
          </w:tcPr>
          <w:p w14:paraId="48BAB448"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single" w:sz="4" w:space="0" w:color="auto"/>
              <w:left w:val="nil"/>
              <w:bottom w:val="nil"/>
              <w:right w:val="single" w:sz="4" w:space="0" w:color="757575"/>
            </w:tcBorders>
            <w:shd w:val="clear" w:color="000000" w:fill="FFFFFF"/>
            <w:hideMark/>
          </w:tcPr>
          <w:p w14:paraId="3DA2FFE7"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UMUM</w:t>
            </w:r>
          </w:p>
        </w:tc>
        <w:tc>
          <w:tcPr>
            <w:tcW w:w="760" w:type="dxa"/>
            <w:tcBorders>
              <w:top w:val="single" w:sz="4" w:space="0" w:color="auto"/>
              <w:left w:val="nil"/>
              <w:bottom w:val="nil"/>
              <w:right w:val="single" w:sz="4" w:space="0" w:color="757575"/>
            </w:tcBorders>
            <w:shd w:val="clear" w:color="000000" w:fill="FFFFFF"/>
            <w:hideMark/>
          </w:tcPr>
          <w:p w14:paraId="31402147"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single" w:sz="4" w:space="0" w:color="auto"/>
              <w:left w:val="nil"/>
              <w:bottom w:val="nil"/>
              <w:right w:val="single" w:sz="4" w:space="0" w:color="757575"/>
            </w:tcBorders>
            <w:shd w:val="clear" w:color="000000" w:fill="FFFFFF"/>
            <w:hideMark/>
          </w:tcPr>
          <w:p w14:paraId="04496AE7"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single" w:sz="4" w:space="0" w:color="auto"/>
              <w:left w:val="nil"/>
              <w:bottom w:val="nil"/>
              <w:right w:val="single" w:sz="4" w:space="0" w:color="757575"/>
            </w:tcBorders>
            <w:shd w:val="clear" w:color="000000" w:fill="FFFFFF"/>
            <w:hideMark/>
          </w:tcPr>
          <w:p w14:paraId="0F96C5AF"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070D9095"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4A57662F"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15F7EF78"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63AA92A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nil"/>
              <w:right w:val="nil"/>
            </w:tcBorders>
            <w:shd w:val="clear" w:color="000000" w:fill="FFFFFF"/>
            <w:hideMark/>
          </w:tcPr>
          <w:p w14:paraId="21C801A2"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nil"/>
              <w:right w:val="single" w:sz="4" w:space="0" w:color="757575"/>
            </w:tcBorders>
            <w:shd w:val="clear" w:color="000000" w:fill="FFFFFF"/>
            <w:hideMark/>
          </w:tcPr>
          <w:p w14:paraId="10F360D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Pengendalian Keamanan Lingkungan</w:t>
            </w:r>
            <w:r w:rsidRPr="00FD270E">
              <w:rPr>
                <w:rFonts w:ascii="Arial" w:eastAsia="Times New Roman" w:hAnsi="Arial" w:cs="Arial"/>
                <w:i/>
                <w:iCs/>
                <w:color w:val="000000"/>
                <w:sz w:val="14"/>
                <w:szCs w:val="14"/>
                <w:lang w:eastAsia="id-ID"/>
              </w:rPr>
              <w:br/>
              <w:t>(Laporan)</w:t>
            </w:r>
          </w:p>
        </w:tc>
        <w:tc>
          <w:tcPr>
            <w:tcW w:w="760" w:type="dxa"/>
            <w:tcBorders>
              <w:top w:val="nil"/>
              <w:left w:val="nil"/>
              <w:bottom w:val="nil"/>
              <w:right w:val="single" w:sz="4" w:space="0" w:color="757575"/>
            </w:tcBorders>
            <w:shd w:val="clear" w:color="000000" w:fill="FFFFFF"/>
            <w:hideMark/>
          </w:tcPr>
          <w:p w14:paraId="63D712C3"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w:t>
            </w:r>
          </w:p>
        </w:tc>
        <w:tc>
          <w:tcPr>
            <w:tcW w:w="1660" w:type="dxa"/>
            <w:tcBorders>
              <w:top w:val="nil"/>
              <w:left w:val="nil"/>
              <w:bottom w:val="nil"/>
              <w:right w:val="single" w:sz="4" w:space="0" w:color="757575"/>
            </w:tcBorders>
            <w:shd w:val="clear" w:color="000000" w:fill="FFFFFF"/>
            <w:hideMark/>
          </w:tcPr>
          <w:p w14:paraId="4CF7A9F1"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39.750.000,00</w:t>
            </w:r>
          </w:p>
        </w:tc>
        <w:tc>
          <w:tcPr>
            <w:tcW w:w="1540" w:type="dxa"/>
            <w:tcBorders>
              <w:top w:val="nil"/>
              <w:left w:val="nil"/>
              <w:bottom w:val="nil"/>
              <w:right w:val="single" w:sz="4" w:space="0" w:color="757575"/>
            </w:tcBorders>
            <w:shd w:val="clear" w:color="000000" w:fill="FFFFFF"/>
            <w:hideMark/>
          </w:tcPr>
          <w:p w14:paraId="543F59FE"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FFFFF"/>
            <w:hideMark/>
          </w:tcPr>
          <w:p w14:paraId="1D6C3E24"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UMUM</w:t>
            </w:r>
          </w:p>
        </w:tc>
        <w:tc>
          <w:tcPr>
            <w:tcW w:w="760" w:type="dxa"/>
            <w:tcBorders>
              <w:top w:val="nil"/>
              <w:left w:val="nil"/>
              <w:bottom w:val="nil"/>
              <w:right w:val="single" w:sz="4" w:space="0" w:color="757575"/>
            </w:tcBorders>
            <w:shd w:val="clear" w:color="000000" w:fill="FFFFFF"/>
            <w:hideMark/>
          </w:tcPr>
          <w:p w14:paraId="5C98AEE3"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687A2310"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nil"/>
              <w:right w:val="single" w:sz="4" w:space="0" w:color="757575"/>
            </w:tcBorders>
            <w:shd w:val="clear" w:color="000000" w:fill="FFFFFF"/>
            <w:hideMark/>
          </w:tcPr>
          <w:p w14:paraId="30A00C88"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4C7C7D50"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2E70491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24B0001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0EFF85C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nil"/>
              <w:right w:val="nil"/>
            </w:tcBorders>
            <w:shd w:val="clear" w:color="000000" w:fill="FFFFFF"/>
            <w:hideMark/>
          </w:tcPr>
          <w:p w14:paraId="7BBC424A"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nil"/>
              <w:right w:val="single" w:sz="4" w:space="0" w:color="757575"/>
            </w:tcBorders>
            <w:shd w:val="clear" w:color="000000" w:fill="FFFFFF"/>
            <w:hideMark/>
          </w:tcPr>
          <w:p w14:paraId="0047FBA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Peningkatan Kompetensi Bagi Inteligent Daerah</w:t>
            </w:r>
            <w:r w:rsidRPr="00FD270E">
              <w:rPr>
                <w:rFonts w:ascii="Arial" w:eastAsia="Times New Roman" w:hAnsi="Arial" w:cs="Arial"/>
                <w:i/>
                <w:iCs/>
                <w:color w:val="000000"/>
                <w:sz w:val="14"/>
                <w:szCs w:val="14"/>
                <w:lang w:eastAsia="id-ID"/>
              </w:rPr>
              <w:br/>
              <w:t>(Laporan)</w:t>
            </w:r>
          </w:p>
        </w:tc>
        <w:tc>
          <w:tcPr>
            <w:tcW w:w="760" w:type="dxa"/>
            <w:tcBorders>
              <w:top w:val="nil"/>
              <w:left w:val="nil"/>
              <w:bottom w:val="nil"/>
              <w:right w:val="single" w:sz="4" w:space="0" w:color="757575"/>
            </w:tcBorders>
            <w:shd w:val="clear" w:color="000000" w:fill="FFFFFF"/>
            <w:hideMark/>
          </w:tcPr>
          <w:p w14:paraId="648E2FB9"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w:t>
            </w:r>
          </w:p>
        </w:tc>
        <w:tc>
          <w:tcPr>
            <w:tcW w:w="1660" w:type="dxa"/>
            <w:tcBorders>
              <w:top w:val="nil"/>
              <w:left w:val="nil"/>
              <w:bottom w:val="nil"/>
              <w:right w:val="single" w:sz="4" w:space="0" w:color="757575"/>
            </w:tcBorders>
            <w:shd w:val="clear" w:color="000000" w:fill="FFFFFF"/>
            <w:hideMark/>
          </w:tcPr>
          <w:p w14:paraId="3DC9C84A"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19.999.800,00</w:t>
            </w:r>
          </w:p>
        </w:tc>
        <w:tc>
          <w:tcPr>
            <w:tcW w:w="1540" w:type="dxa"/>
            <w:tcBorders>
              <w:top w:val="nil"/>
              <w:left w:val="nil"/>
              <w:bottom w:val="nil"/>
              <w:right w:val="single" w:sz="4" w:space="0" w:color="757575"/>
            </w:tcBorders>
            <w:shd w:val="clear" w:color="000000" w:fill="FFFFFF"/>
            <w:hideMark/>
          </w:tcPr>
          <w:p w14:paraId="01159F5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FFFFF"/>
            <w:hideMark/>
          </w:tcPr>
          <w:p w14:paraId="358DB780"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UMUM</w:t>
            </w:r>
          </w:p>
        </w:tc>
        <w:tc>
          <w:tcPr>
            <w:tcW w:w="760" w:type="dxa"/>
            <w:tcBorders>
              <w:top w:val="nil"/>
              <w:left w:val="nil"/>
              <w:bottom w:val="nil"/>
              <w:right w:val="single" w:sz="4" w:space="0" w:color="757575"/>
            </w:tcBorders>
            <w:shd w:val="clear" w:color="000000" w:fill="FFFFFF"/>
            <w:hideMark/>
          </w:tcPr>
          <w:p w14:paraId="18C57183"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69A05C85"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nil"/>
              <w:right w:val="single" w:sz="4" w:space="0" w:color="757575"/>
            </w:tcBorders>
            <w:shd w:val="clear" w:color="000000" w:fill="FFFFFF"/>
            <w:hideMark/>
          </w:tcPr>
          <w:p w14:paraId="480A416B"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24008A35"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5EE03EE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5BDAF44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79D9E3A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nil"/>
              <w:right w:val="nil"/>
            </w:tcBorders>
            <w:shd w:val="clear" w:color="000000" w:fill="FFFFFF"/>
            <w:hideMark/>
          </w:tcPr>
          <w:p w14:paraId="36FFE07A"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nil"/>
              <w:right w:val="single" w:sz="4" w:space="0" w:color="757575"/>
            </w:tcBorders>
            <w:shd w:val="clear" w:color="000000" w:fill="FFFFFF"/>
            <w:hideMark/>
          </w:tcPr>
          <w:p w14:paraId="11537B92"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Rapat Kerja Anggota FKDM</w:t>
            </w:r>
            <w:r w:rsidRPr="00FD270E">
              <w:rPr>
                <w:rFonts w:ascii="Arial" w:eastAsia="Times New Roman" w:hAnsi="Arial" w:cs="Arial"/>
                <w:i/>
                <w:iCs/>
                <w:color w:val="000000"/>
                <w:sz w:val="14"/>
                <w:szCs w:val="14"/>
                <w:lang w:eastAsia="id-ID"/>
              </w:rPr>
              <w:br/>
              <w:t>(Laporan)</w:t>
            </w:r>
          </w:p>
        </w:tc>
        <w:tc>
          <w:tcPr>
            <w:tcW w:w="760" w:type="dxa"/>
            <w:tcBorders>
              <w:top w:val="nil"/>
              <w:left w:val="nil"/>
              <w:bottom w:val="nil"/>
              <w:right w:val="single" w:sz="4" w:space="0" w:color="757575"/>
            </w:tcBorders>
            <w:shd w:val="clear" w:color="000000" w:fill="FFFFFF"/>
            <w:hideMark/>
          </w:tcPr>
          <w:p w14:paraId="4AB83BF2"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w:t>
            </w:r>
          </w:p>
        </w:tc>
        <w:tc>
          <w:tcPr>
            <w:tcW w:w="1660" w:type="dxa"/>
            <w:tcBorders>
              <w:top w:val="nil"/>
              <w:left w:val="nil"/>
              <w:bottom w:val="nil"/>
              <w:right w:val="single" w:sz="4" w:space="0" w:color="757575"/>
            </w:tcBorders>
            <w:shd w:val="clear" w:color="000000" w:fill="FFFFFF"/>
            <w:hideMark/>
          </w:tcPr>
          <w:p w14:paraId="18E09DB1"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127.750.200,00</w:t>
            </w:r>
          </w:p>
        </w:tc>
        <w:tc>
          <w:tcPr>
            <w:tcW w:w="1540" w:type="dxa"/>
            <w:tcBorders>
              <w:top w:val="nil"/>
              <w:left w:val="nil"/>
              <w:bottom w:val="nil"/>
              <w:right w:val="single" w:sz="4" w:space="0" w:color="757575"/>
            </w:tcBorders>
            <w:shd w:val="clear" w:color="000000" w:fill="FFFFFF"/>
            <w:hideMark/>
          </w:tcPr>
          <w:p w14:paraId="7C0E3C8E"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FFFFF"/>
            <w:hideMark/>
          </w:tcPr>
          <w:p w14:paraId="493608B3"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UMUM</w:t>
            </w:r>
          </w:p>
        </w:tc>
        <w:tc>
          <w:tcPr>
            <w:tcW w:w="760" w:type="dxa"/>
            <w:tcBorders>
              <w:top w:val="nil"/>
              <w:left w:val="nil"/>
              <w:bottom w:val="nil"/>
              <w:right w:val="single" w:sz="4" w:space="0" w:color="757575"/>
            </w:tcBorders>
            <w:shd w:val="clear" w:color="000000" w:fill="FFFFFF"/>
            <w:hideMark/>
          </w:tcPr>
          <w:p w14:paraId="38F89145"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32E9E087"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nil"/>
              <w:right w:val="single" w:sz="4" w:space="0" w:color="757575"/>
            </w:tcBorders>
            <w:shd w:val="clear" w:color="000000" w:fill="FFFFFF"/>
            <w:hideMark/>
          </w:tcPr>
          <w:p w14:paraId="51577A6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044B17CD" w14:textId="77777777" w:rsidTr="00FB3B5D">
        <w:trPr>
          <w:trHeight w:val="420"/>
        </w:trPr>
        <w:tc>
          <w:tcPr>
            <w:tcW w:w="560" w:type="dxa"/>
            <w:tcBorders>
              <w:top w:val="nil"/>
              <w:left w:val="single" w:sz="4" w:space="0" w:color="757575"/>
              <w:bottom w:val="single" w:sz="4" w:space="0" w:color="auto"/>
              <w:right w:val="single" w:sz="4" w:space="0" w:color="757575"/>
            </w:tcBorders>
            <w:shd w:val="clear" w:color="000000" w:fill="FFFFFF"/>
            <w:hideMark/>
          </w:tcPr>
          <w:p w14:paraId="43C2C83A"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380" w:type="dxa"/>
            <w:tcBorders>
              <w:top w:val="nil"/>
              <w:left w:val="nil"/>
              <w:bottom w:val="single" w:sz="4" w:space="0" w:color="auto"/>
              <w:right w:val="single" w:sz="4" w:space="0" w:color="757575"/>
            </w:tcBorders>
            <w:shd w:val="clear" w:color="000000" w:fill="FFFFFF"/>
            <w:hideMark/>
          </w:tcPr>
          <w:p w14:paraId="22884305"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8.01.06.2.01.06</w:t>
            </w:r>
          </w:p>
        </w:tc>
        <w:tc>
          <w:tcPr>
            <w:tcW w:w="2920" w:type="dxa"/>
            <w:tcBorders>
              <w:top w:val="single" w:sz="4" w:space="0" w:color="757575"/>
              <w:left w:val="nil"/>
              <w:bottom w:val="single" w:sz="4" w:space="0" w:color="auto"/>
              <w:right w:val="single" w:sz="4" w:space="0" w:color="757575"/>
            </w:tcBorders>
            <w:shd w:val="clear" w:color="000000" w:fill="FFFFFF"/>
            <w:hideMark/>
          </w:tcPr>
          <w:p w14:paraId="607FEA82"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Pelaksanaan Forum Koordinasi Pimpinan Daerah Kabupaten/Kota</w:t>
            </w:r>
          </w:p>
        </w:tc>
        <w:tc>
          <w:tcPr>
            <w:tcW w:w="2960" w:type="dxa"/>
            <w:gridSpan w:val="2"/>
            <w:tcBorders>
              <w:top w:val="single" w:sz="4" w:space="0" w:color="757575"/>
              <w:left w:val="nil"/>
              <w:bottom w:val="single" w:sz="4" w:space="0" w:color="auto"/>
              <w:right w:val="single" w:sz="4" w:space="0" w:color="757575"/>
            </w:tcBorders>
            <w:shd w:val="clear" w:color="000000" w:fill="FFFFFF"/>
            <w:hideMark/>
          </w:tcPr>
          <w:p w14:paraId="2654794F"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single" w:sz="4" w:space="0" w:color="auto"/>
              <w:right w:val="single" w:sz="4" w:space="0" w:color="757575"/>
            </w:tcBorders>
            <w:shd w:val="clear" w:color="000000" w:fill="FFFFFF"/>
            <w:hideMark/>
          </w:tcPr>
          <w:p w14:paraId="11BE9DC0"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single" w:sz="4" w:space="0" w:color="auto"/>
              <w:right w:val="single" w:sz="4" w:space="0" w:color="757575"/>
            </w:tcBorders>
            <w:shd w:val="clear" w:color="000000" w:fill="FFFFFF"/>
            <w:hideMark/>
          </w:tcPr>
          <w:p w14:paraId="58B67E41"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634.000.000,00</w:t>
            </w:r>
          </w:p>
        </w:tc>
        <w:tc>
          <w:tcPr>
            <w:tcW w:w="1540" w:type="dxa"/>
            <w:tcBorders>
              <w:top w:val="single" w:sz="4" w:space="0" w:color="757575"/>
              <w:left w:val="nil"/>
              <w:bottom w:val="single" w:sz="4" w:space="0" w:color="auto"/>
              <w:right w:val="single" w:sz="4" w:space="0" w:color="757575"/>
            </w:tcBorders>
            <w:shd w:val="clear" w:color="000000" w:fill="FFFFFF"/>
            <w:hideMark/>
          </w:tcPr>
          <w:p w14:paraId="6C166398"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420" w:type="dxa"/>
            <w:tcBorders>
              <w:top w:val="single" w:sz="4" w:space="0" w:color="757575"/>
              <w:left w:val="nil"/>
              <w:bottom w:val="single" w:sz="4" w:space="0" w:color="auto"/>
              <w:right w:val="single" w:sz="4" w:space="0" w:color="757575"/>
            </w:tcBorders>
            <w:shd w:val="clear" w:color="000000" w:fill="FFFFFF"/>
            <w:hideMark/>
          </w:tcPr>
          <w:p w14:paraId="31F7B235"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760" w:type="dxa"/>
            <w:tcBorders>
              <w:top w:val="single" w:sz="4" w:space="0" w:color="757575"/>
              <w:left w:val="nil"/>
              <w:bottom w:val="single" w:sz="4" w:space="0" w:color="auto"/>
              <w:right w:val="single" w:sz="4" w:space="0" w:color="757575"/>
            </w:tcBorders>
            <w:shd w:val="clear" w:color="000000" w:fill="FFFFFF"/>
            <w:hideMark/>
          </w:tcPr>
          <w:p w14:paraId="067C7BFD" w14:textId="77777777" w:rsidR="00FD270E" w:rsidRPr="00FD270E" w:rsidRDefault="00FD270E" w:rsidP="00FD270E">
            <w:pPr>
              <w:spacing w:after="0" w:line="240" w:lineRule="auto"/>
              <w:jc w:val="center"/>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single" w:sz="4" w:space="0" w:color="auto"/>
              <w:right w:val="single" w:sz="4" w:space="0" w:color="757575"/>
            </w:tcBorders>
            <w:shd w:val="clear" w:color="000000" w:fill="FFFFFF"/>
            <w:hideMark/>
          </w:tcPr>
          <w:p w14:paraId="70AD5F7D"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688.000.000,00</w:t>
            </w:r>
          </w:p>
        </w:tc>
        <w:tc>
          <w:tcPr>
            <w:tcW w:w="1440" w:type="dxa"/>
            <w:tcBorders>
              <w:top w:val="single" w:sz="4" w:space="0" w:color="757575"/>
              <w:left w:val="nil"/>
              <w:bottom w:val="single" w:sz="4" w:space="0" w:color="auto"/>
              <w:right w:val="single" w:sz="4" w:space="0" w:color="757575"/>
            </w:tcBorders>
            <w:shd w:val="clear" w:color="000000" w:fill="FFFFFF"/>
            <w:hideMark/>
          </w:tcPr>
          <w:p w14:paraId="463542A9"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Badan Kesatuan Bangsa Dan Politik</w:t>
            </w:r>
          </w:p>
        </w:tc>
      </w:tr>
      <w:tr w:rsidR="00FD270E" w:rsidRPr="00FD270E" w14:paraId="5742B66F" w14:textId="77777777" w:rsidTr="00FB3B5D">
        <w:trPr>
          <w:trHeight w:val="739"/>
        </w:trPr>
        <w:tc>
          <w:tcPr>
            <w:tcW w:w="560" w:type="dxa"/>
            <w:tcBorders>
              <w:top w:val="single" w:sz="4" w:space="0" w:color="auto"/>
              <w:left w:val="single" w:sz="4" w:space="0" w:color="757575"/>
              <w:bottom w:val="nil"/>
              <w:right w:val="single" w:sz="4" w:space="0" w:color="757575"/>
            </w:tcBorders>
            <w:shd w:val="clear" w:color="000000" w:fill="FFFFFF"/>
            <w:hideMark/>
          </w:tcPr>
          <w:p w14:paraId="4FDCD51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lastRenderedPageBreak/>
              <w:t> </w:t>
            </w:r>
          </w:p>
        </w:tc>
        <w:tc>
          <w:tcPr>
            <w:tcW w:w="1380" w:type="dxa"/>
            <w:tcBorders>
              <w:top w:val="single" w:sz="4" w:space="0" w:color="auto"/>
              <w:left w:val="nil"/>
              <w:bottom w:val="nil"/>
              <w:right w:val="single" w:sz="4" w:space="0" w:color="757575"/>
            </w:tcBorders>
            <w:shd w:val="clear" w:color="000000" w:fill="FFFFFF"/>
            <w:hideMark/>
          </w:tcPr>
          <w:p w14:paraId="65E87181"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single" w:sz="4" w:space="0" w:color="auto"/>
              <w:left w:val="nil"/>
              <w:bottom w:val="nil"/>
              <w:right w:val="single" w:sz="4" w:space="0" w:color="757575"/>
            </w:tcBorders>
            <w:shd w:val="clear" w:color="000000" w:fill="FFFFFF"/>
            <w:hideMark/>
          </w:tcPr>
          <w:p w14:paraId="21575601"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60" w:type="dxa"/>
            <w:gridSpan w:val="2"/>
            <w:tcBorders>
              <w:top w:val="single" w:sz="4" w:space="0" w:color="auto"/>
              <w:left w:val="nil"/>
              <w:bottom w:val="nil"/>
              <w:right w:val="single" w:sz="4" w:space="0" w:color="757575"/>
            </w:tcBorders>
            <w:shd w:val="clear" w:color="000000" w:fill="F5F5F5"/>
            <w:hideMark/>
          </w:tcPr>
          <w:p w14:paraId="2E8B2CAC"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Jumlah Dokumen Hasil Pelaksanaan Forum Koordinasi Pimpinan Daerah Kabupaten/Kota</w:t>
            </w:r>
            <w:r w:rsidRPr="00FD270E">
              <w:rPr>
                <w:rFonts w:ascii="Arial" w:eastAsia="Times New Roman" w:hAnsi="Arial" w:cs="Arial"/>
                <w:i/>
                <w:iCs/>
                <w:color w:val="000000"/>
                <w:sz w:val="14"/>
                <w:szCs w:val="14"/>
                <w:lang w:eastAsia="id-ID"/>
              </w:rPr>
              <w:br/>
              <w:t>(Dokumen)</w:t>
            </w:r>
          </w:p>
        </w:tc>
        <w:tc>
          <w:tcPr>
            <w:tcW w:w="760" w:type="dxa"/>
            <w:tcBorders>
              <w:top w:val="single" w:sz="4" w:space="0" w:color="auto"/>
              <w:left w:val="nil"/>
              <w:bottom w:val="nil"/>
              <w:right w:val="single" w:sz="4" w:space="0" w:color="757575"/>
            </w:tcBorders>
            <w:shd w:val="clear" w:color="000000" w:fill="F5F5F5"/>
            <w:hideMark/>
          </w:tcPr>
          <w:p w14:paraId="2C3D80D4"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12.00</w:t>
            </w:r>
          </w:p>
        </w:tc>
        <w:tc>
          <w:tcPr>
            <w:tcW w:w="1660" w:type="dxa"/>
            <w:tcBorders>
              <w:top w:val="single" w:sz="4" w:space="0" w:color="auto"/>
              <w:left w:val="nil"/>
              <w:bottom w:val="nil"/>
              <w:right w:val="single" w:sz="4" w:space="0" w:color="757575"/>
            </w:tcBorders>
            <w:shd w:val="clear" w:color="000000" w:fill="F5F5F5"/>
            <w:hideMark/>
          </w:tcPr>
          <w:p w14:paraId="4E83FD49"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540" w:type="dxa"/>
            <w:tcBorders>
              <w:top w:val="single" w:sz="4" w:space="0" w:color="auto"/>
              <w:left w:val="nil"/>
              <w:bottom w:val="nil"/>
              <w:right w:val="single" w:sz="4" w:space="0" w:color="757575"/>
            </w:tcBorders>
            <w:shd w:val="clear" w:color="000000" w:fill="F5F5F5"/>
            <w:hideMark/>
          </w:tcPr>
          <w:p w14:paraId="3898C32B"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single" w:sz="4" w:space="0" w:color="auto"/>
              <w:left w:val="nil"/>
              <w:bottom w:val="nil"/>
              <w:right w:val="single" w:sz="4" w:space="0" w:color="757575"/>
            </w:tcBorders>
            <w:shd w:val="clear" w:color="000000" w:fill="F5F5F5"/>
            <w:hideMark/>
          </w:tcPr>
          <w:p w14:paraId="578426CE"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760" w:type="dxa"/>
            <w:tcBorders>
              <w:top w:val="single" w:sz="4" w:space="0" w:color="auto"/>
              <w:left w:val="nil"/>
              <w:bottom w:val="nil"/>
              <w:right w:val="single" w:sz="4" w:space="0" w:color="757575"/>
            </w:tcBorders>
            <w:shd w:val="clear" w:color="000000" w:fill="FFFFFF"/>
            <w:hideMark/>
          </w:tcPr>
          <w:p w14:paraId="03D1930B"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12.00</w:t>
            </w:r>
          </w:p>
        </w:tc>
        <w:tc>
          <w:tcPr>
            <w:tcW w:w="1660" w:type="dxa"/>
            <w:tcBorders>
              <w:top w:val="single" w:sz="4" w:space="0" w:color="auto"/>
              <w:left w:val="nil"/>
              <w:bottom w:val="nil"/>
              <w:right w:val="single" w:sz="4" w:space="0" w:color="757575"/>
            </w:tcBorders>
            <w:shd w:val="clear" w:color="000000" w:fill="FFFFFF"/>
            <w:hideMark/>
          </w:tcPr>
          <w:p w14:paraId="1A02B72F"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440" w:type="dxa"/>
            <w:tcBorders>
              <w:top w:val="single" w:sz="4" w:space="0" w:color="auto"/>
              <w:left w:val="nil"/>
              <w:bottom w:val="nil"/>
              <w:right w:val="single" w:sz="4" w:space="0" w:color="757575"/>
            </w:tcBorders>
            <w:shd w:val="clear" w:color="000000" w:fill="FFFFFF"/>
            <w:hideMark/>
          </w:tcPr>
          <w:p w14:paraId="753A43AA"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66FB447F" w14:textId="77777777" w:rsidTr="00FD270E">
        <w:trPr>
          <w:trHeight w:val="582"/>
        </w:trPr>
        <w:tc>
          <w:tcPr>
            <w:tcW w:w="560" w:type="dxa"/>
            <w:tcBorders>
              <w:top w:val="nil"/>
              <w:left w:val="single" w:sz="4" w:space="0" w:color="757575"/>
              <w:bottom w:val="nil"/>
              <w:right w:val="single" w:sz="4" w:space="0" w:color="757575"/>
            </w:tcBorders>
            <w:shd w:val="clear" w:color="000000" w:fill="FFFFFF"/>
            <w:hideMark/>
          </w:tcPr>
          <w:p w14:paraId="355DACE5"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380" w:type="dxa"/>
            <w:tcBorders>
              <w:top w:val="nil"/>
              <w:left w:val="nil"/>
              <w:bottom w:val="nil"/>
              <w:right w:val="single" w:sz="4" w:space="0" w:color="757575"/>
            </w:tcBorders>
            <w:shd w:val="clear" w:color="000000" w:fill="FFFFFF"/>
            <w:hideMark/>
          </w:tcPr>
          <w:p w14:paraId="65BEAE99"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920" w:type="dxa"/>
            <w:tcBorders>
              <w:top w:val="nil"/>
              <w:left w:val="nil"/>
              <w:bottom w:val="nil"/>
              <w:right w:val="single" w:sz="4" w:space="0" w:color="757575"/>
            </w:tcBorders>
            <w:shd w:val="clear" w:color="000000" w:fill="FFFFFF"/>
            <w:hideMark/>
          </w:tcPr>
          <w:p w14:paraId="5F3D0284"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280" w:type="dxa"/>
            <w:tcBorders>
              <w:top w:val="nil"/>
              <w:left w:val="nil"/>
              <w:bottom w:val="nil"/>
              <w:right w:val="nil"/>
            </w:tcBorders>
            <w:shd w:val="clear" w:color="000000" w:fill="FFFFFF"/>
            <w:hideMark/>
          </w:tcPr>
          <w:p w14:paraId="4296611D"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2680" w:type="dxa"/>
            <w:tcBorders>
              <w:top w:val="nil"/>
              <w:left w:val="nil"/>
              <w:bottom w:val="nil"/>
              <w:right w:val="single" w:sz="4" w:space="0" w:color="757575"/>
            </w:tcBorders>
            <w:shd w:val="clear" w:color="000000" w:fill="FFFFFF"/>
            <w:hideMark/>
          </w:tcPr>
          <w:p w14:paraId="1E18633D"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Kewaspadaan Dini Daerah</w:t>
            </w:r>
            <w:r w:rsidRPr="00FD270E">
              <w:rPr>
                <w:rFonts w:ascii="Arial" w:eastAsia="Times New Roman" w:hAnsi="Arial" w:cs="Arial"/>
                <w:i/>
                <w:iCs/>
                <w:color w:val="000000"/>
                <w:sz w:val="14"/>
                <w:szCs w:val="14"/>
                <w:lang w:eastAsia="id-ID"/>
              </w:rPr>
              <w:br/>
              <w:t>(Laporan / Dokumen)</w:t>
            </w:r>
          </w:p>
        </w:tc>
        <w:tc>
          <w:tcPr>
            <w:tcW w:w="760" w:type="dxa"/>
            <w:tcBorders>
              <w:top w:val="nil"/>
              <w:left w:val="nil"/>
              <w:bottom w:val="nil"/>
              <w:right w:val="single" w:sz="4" w:space="0" w:color="757575"/>
            </w:tcBorders>
            <w:shd w:val="clear" w:color="000000" w:fill="FFFFFF"/>
            <w:hideMark/>
          </w:tcPr>
          <w:p w14:paraId="28A3DC80"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12</w:t>
            </w:r>
          </w:p>
        </w:tc>
        <w:tc>
          <w:tcPr>
            <w:tcW w:w="1660" w:type="dxa"/>
            <w:tcBorders>
              <w:top w:val="nil"/>
              <w:left w:val="nil"/>
              <w:bottom w:val="nil"/>
              <w:right w:val="single" w:sz="4" w:space="0" w:color="757575"/>
            </w:tcBorders>
            <w:shd w:val="clear" w:color="000000" w:fill="FFFFFF"/>
            <w:hideMark/>
          </w:tcPr>
          <w:p w14:paraId="314EDCF6"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634.000.000,00</w:t>
            </w:r>
          </w:p>
        </w:tc>
        <w:tc>
          <w:tcPr>
            <w:tcW w:w="1540" w:type="dxa"/>
            <w:tcBorders>
              <w:top w:val="nil"/>
              <w:left w:val="nil"/>
              <w:bottom w:val="nil"/>
              <w:right w:val="single" w:sz="4" w:space="0" w:color="757575"/>
            </w:tcBorders>
            <w:shd w:val="clear" w:color="000000" w:fill="FFFFFF"/>
            <w:hideMark/>
          </w:tcPr>
          <w:p w14:paraId="397FA7A1"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(Bakesbangpol Kab. Cilacap, Donan, Kec. Cilacap Tengah)</w:t>
            </w:r>
          </w:p>
        </w:tc>
        <w:tc>
          <w:tcPr>
            <w:tcW w:w="1420" w:type="dxa"/>
            <w:tcBorders>
              <w:top w:val="nil"/>
              <w:left w:val="nil"/>
              <w:bottom w:val="nil"/>
              <w:right w:val="single" w:sz="4" w:space="0" w:color="757575"/>
            </w:tcBorders>
            <w:shd w:val="clear" w:color="000000" w:fill="FFFFFF"/>
            <w:hideMark/>
          </w:tcPr>
          <w:p w14:paraId="714E924B"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DANA UMUM</w:t>
            </w:r>
          </w:p>
        </w:tc>
        <w:tc>
          <w:tcPr>
            <w:tcW w:w="760" w:type="dxa"/>
            <w:tcBorders>
              <w:top w:val="nil"/>
              <w:left w:val="nil"/>
              <w:bottom w:val="nil"/>
              <w:right w:val="single" w:sz="4" w:space="0" w:color="757575"/>
            </w:tcBorders>
            <w:shd w:val="clear" w:color="000000" w:fill="FFFFFF"/>
            <w:hideMark/>
          </w:tcPr>
          <w:p w14:paraId="6E4F3A09" w14:textId="77777777" w:rsidR="00FD270E" w:rsidRPr="00FD270E" w:rsidRDefault="00FD270E" w:rsidP="00FD270E">
            <w:pPr>
              <w:spacing w:after="0" w:line="240" w:lineRule="auto"/>
              <w:jc w:val="center"/>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c>
          <w:tcPr>
            <w:tcW w:w="1660" w:type="dxa"/>
            <w:tcBorders>
              <w:top w:val="nil"/>
              <w:left w:val="nil"/>
              <w:bottom w:val="nil"/>
              <w:right w:val="single" w:sz="4" w:space="0" w:color="757575"/>
            </w:tcBorders>
            <w:shd w:val="clear" w:color="000000" w:fill="FFFFFF"/>
            <w:hideMark/>
          </w:tcPr>
          <w:p w14:paraId="70724F99" w14:textId="77777777" w:rsidR="00FD270E" w:rsidRPr="00FD270E" w:rsidRDefault="00FD270E" w:rsidP="00FD270E">
            <w:pPr>
              <w:spacing w:after="0" w:line="240" w:lineRule="auto"/>
              <w:jc w:val="right"/>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xml:space="preserve"> </w:t>
            </w:r>
          </w:p>
        </w:tc>
        <w:tc>
          <w:tcPr>
            <w:tcW w:w="1440" w:type="dxa"/>
            <w:tcBorders>
              <w:top w:val="nil"/>
              <w:left w:val="nil"/>
              <w:bottom w:val="nil"/>
              <w:right w:val="single" w:sz="4" w:space="0" w:color="757575"/>
            </w:tcBorders>
            <w:shd w:val="clear" w:color="000000" w:fill="FFFFFF"/>
            <w:hideMark/>
          </w:tcPr>
          <w:p w14:paraId="6C6482D0" w14:textId="77777777" w:rsidR="00FD270E" w:rsidRPr="00FD270E" w:rsidRDefault="00FD270E" w:rsidP="00FD270E">
            <w:pPr>
              <w:spacing w:after="0" w:line="240" w:lineRule="auto"/>
              <w:rPr>
                <w:rFonts w:ascii="Arial" w:eastAsia="Times New Roman" w:hAnsi="Arial" w:cs="Arial"/>
                <w:i/>
                <w:iCs/>
                <w:color w:val="000000"/>
                <w:sz w:val="14"/>
                <w:szCs w:val="14"/>
                <w:lang w:eastAsia="id-ID"/>
              </w:rPr>
            </w:pPr>
            <w:r w:rsidRPr="00FD270E">
              <w:rPr>
                <w:rFonts w:ascii="Arial" w:eastAsia="Times New Roman" w:hAnsi="Arial" w:cs="Arial"/>
                <w:i/>
                <w:iCs/>
                <w:color w:val="000000"/>
                <w:sz w:val="14"/>
                <w:szCs w:val="14"/>
                <w:lang w:eastAsia="id-ID"/>
              </w:rPr>
              <w:t> </w:t>
            </w:r>
          </w:p>
        </w:tc>
      </w:tr>
      <w:tr w:rsidR="00FD270E" w:rsidRPr="00FD270E" w14:paraId="72DBD8C7" w14:textId="77777777" w:rsidTr="00FD270E">
        <w:trPr>
          <w:trHeight w:val="439"/>
        </w:trPr>
        <w:tc>
          <w:tcPr>
            <w:tcW w:w="560" w:type="dxa"/>
            <w:tcBorders>
              <w:top w:val="single" w:sz="4" w:space="0" w:color="757575"/>
              <w:left w:val="single" w:sz="4" w:space="0" w:color="757575"/>
              <w:bottom w:val="single" w:sz="4" w:space="0" w:color="757575"/>
              <w:right w:val="single" w:sz="4" w:space="0" w:color="757575"/>
            </w:tcBorders>
            <w:shd w:val="clear" w:color="000000" w:fill="F5F5F5"/>
            <w:vAlign w:val="center"/>
            <w:hideMark/>
          </w:tcPr>
          <w:p w14:paraId="507F9B5F"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8020" w:type="dxa"/>
            <w:gridSpan w:val="5"/>
            <w:tcBorders>
              <w:top w:val="single" w:sz="4" w:space="0" w:color="757575"/>
              <w:left w:val="nil"/>
              <w:bottom w:val="single" w:sz="4" w:space="0" w:color="757575"/>
              <w:right w:val="single" w:sz="4" w:space="0" w:color="757575"/>
            </w:tcBorders>
            <w:shd w:val="clear" w:color="000000" w:fill="F5F5F5"/>
            <w:vAlign w:val="center"/>
            <w:hideMark/>
          </w:tcPr>
          <w:p w14:paraId="4A78602E" w14:textId="77777777" w:rsidR="00FD270E" w:rsidRPr="00FD270E" w:rsidRDefault="00FD270E" w:rsidP="00FD270E">
            <w:pPr>
              <w:spacing w:after="0" w:line="240" w:lineRule="auto"/>
              <w:jc w:val="center"/>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J U M L A H</w:t>
            </w:r>
          </w:p>
        </w:tc>
        <w:tc>
          <w:tcPr>
            <w:tcW w:w="1660" w:type="dxa"/>
            <w:tcBorders>
              <w:top w:val="single" w:sz="4" w:space="0" w:color="757575"/>
              <w:left w:val="nil"/>
              <w:bottom w:val="single" w:sz="4" w:space="0" w:color="757575"/>
              <w:right w:val="single" w:sz="4" w:space="0" w:color="757575"/>
            </w:tcBorders>
            <w:shd w:val="clear" w:color="000000" w:fill="F5F5F5"/>
            <w:vAlign w:val="center"/>
            <w:hideMark/>
          </w:tcPr>
          <w:p w14:paraId="070EA84B" w14:textId="77777777" w:rsidR="00FD270E" w:rsidRPr="00FD270E" w:rsidRDefault="00FD270E" w:rsidP="00FD270E">
            <w:pPr>
              <w:spacing w:after="0" w:line="240" w:lineRule="auto"/>
              <w:jc w:val="right"/>
              <w:rPr>
                <w:rFonts w:ascii="Arial" w:eastAsia="Times New Roman" w:hAnsi="Arial" w:cs="Arial"/>
                <w:b/>
                <w:bCs/>
                <w:color w:val="000000"/>
                <w:sz w:val="14"/>
                <w:szCs w:val="14"/>
                <w:lang w:eastAsia="id-ID"/>
              </w:rPr>
            </w:pPr>
            <w:r w:rsidRPr="00FD270E">
              <w:rPr>
                <w:rFonts w:ascii="Arial" w:eastAsia="Times New Roman" w:hAnsi="Arial" w:cs="Arial"/>
                <w:b/>
                <w:bCs/>
                <w:color w:val="000000"/>
                <w:sz w:val="14"/>
                <w:szCs w:val="14"/>
                <w:lang w:eastAsia="id-ID"/>
              </w:rPr>
              <w:t>66.291.022.252,00</w:t>
            </w:r>
          </w:p>
        </w:tc>
        <w:tc>
          <w:tcPr>
            <w:tcW w:w="3720" w:type="dxa"/>
            <w:gridSpan w:val="3"/>
            <w:tcBorders>
              <w:top w:val="single" w:sz="4" w:space="0" w:color="757575"/>
              <w:left w:val="nil"/>
              <w:bottom w:val="single" w:sz="4" w:space="0" w:color="757575"/>
              <w:right w:val="single" w:sz="4" w:space="0" w:color="757575"/>
            </w:tcBorders>
            <w:shd w:val="clear" w:color="000000" w:fill="F5F5F5"/>
            <w:vAlign w:val="center"/>
            <w:hideMark/>
          </w:tcPr>
          <w:p w14:paraId="585B0815"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c>
          <w:tcPr>
            <w:tcW w:w="1660" w:type="dxa"/>
            <w:tcBorders>
              <w:top w:val="single" w:sz="4" w:space="0" w:color="757575"/>
              <w:left w:val="nil"/>
              <w:bottom w:val="single" w:sz="4" w:space="0" w:color="757575"/>
              <w:right w:val="single" w:sz="4" w:space="0" w:color="757575"/>
            </w:tcBorders>
            <w:shd w:val="clear" w:color="000000" w:fill="F5F5F5"/>
            <w:vAlign w:val="center"/>
            <w:hideMark/>
          </w:tcPr>
          <w:p w14:paraId="3751E85E" w14:textId="77777777" w:rsidR="00FD270E" w:rsidRPr="00FD270E" w:rsidRDefault="00FD270E" w:rsidP="00FD270E">
            <w:pPr>
              <w:spacing w:after="0" w:line="240" w:lineRule="auto"/>
              <w:jc w:val="right"/>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10.242.041.331,00</w:t>
            </w:r>
          </w:p>
        </w:tc>
        <w:tc>
          <w:tcPr>
            <w:tcW w:w="1440" w:type="dxa"/>
            <w:tcBorders>
              <w:top w:val="single" w:sz="4" w:space="0" w:color="757575"/>
              <w:left w:val="nil"/>
              <w:bottom w:val="single" w:sz="4" w:space="0" w:color="757575"/>
              <w:right w:val="single" w:sz="4" w:space="0" w:color="757575"/>
            </w:tcBorders>
            <w:shd w:val="clear" w:color="000000" w:fill="F5F5F5"/>
            <w:vAlign w:val="center"/>
            <w:hideMark/>
          </w:tcPr>
          <w:p w14:paraId="5C4C36B6" w14:textId="77777777" w:rsidR="00FD270E" w:rsidRPr="00FD270E" w:rsidRDefault="00FD270E" w:rsidP="00FD270E">
            <w:pPr>
              <w:spacing w:after="0" w:line="240" w:lineRule="auto"/>
              <w:rPr>
                <w:rFonts w:ascii="Arial" w:eastAsia="Times New Roman" w:hAnsi="Arial" w:cs="Arial"/>
                <w:color w:val="000000"/>
                <w:sz w:val="14"/>
                <w:szCs w:val="14"/>
                <w:lang w:eastAsia="id-ID"/>
              </w:rPr>
            </w:pPr>
            <w:r w:rsidRPr="00FD270E">
              <w:rPr>
                <w:rFonts w:ascii="Arial" w:eastAsia="Times New Roman" w:hAnsi="Arial" w:cs="Arial"/>
                <w:color w:val="000000"/>
                <w:sz w:val="14"/>
                <w:szCs w:val="14"/>
                <w:lang w:eastAsia="id-ID"/>
              </w:rPr>
              <w:t> </w:t>
            </w:r>
          </w:p>
        </w:tc>
      </w:tr>
    </w:tbl>
    <w:p w14:paraId="77184360" w14:textId="77777777" w:rsidR="00234007" w:rsidRDefault="00234007" w:rsidP="00F8008A">
      <w:pPr>
        <w:spacing w:after="0" w:line="240" w:lineRule="auto"/>
        <w:rPr>
          <w:rFonts w:ascii="Bookman Old Style" w:hAnsi="Bookman Old Style"/>
          <w:sz w:val="24"/>
          <w:szCs w:val="24"/>
        </w:rPr>
      </w:pPr>
    </w:p>
    <w:p w14:paraId="78DDA817" w14:textId="77777777" w:rsidR="00FD270E" w:rsidRDefault="00FD270E" w:rsidP="00F8008A">
      <w:pPr>
        <w:spacing w:after="0" w:line="240" w:lineRule="auto"/>
        <w:rPr>
          <w:rFonts w:ascii="Bookman Old Style" w:hAnsi="Bookman Old Style"/>
          <w:sz w:val="24"/>
          <w:szCs w:val="24"/>
        </w:rPr>
      </w:pPr>
    </w:p>
    <w:p w14:paraId="6A86820C" w14:textId="77777777" w:rsidR="00FD270E" w:rsidRDefault="00FD270E" w:rsidP="00F8008A">
      <w:pPr>
        <w:spacing w:after="0" w:line="240" w:lineRule="auto"/>
        <w:rPr>
          <w:rFonts w:ascii="Bookman Old Style" w:hAnsi="Bookman Old Style"/>
          <w:sz w:val="24"/>
          <w:szCs w:val="24"/>
        </w:rPr>
      </w:pPr>
    </w:p>
    <w:p w14:paraId="453804C3" w14:textId="77777777" w:rsidR="00FD270E" w:rsidRDefault="00FD270E" w:rsidP="00F8008A">
      <w:pPr>
        <w:spacing w:after="0" w:line="240" w:lineRule="auto"/>
        <w:rPr>
          <w:rFonts w:ascii="Bookman Old Style" w:hAnsi="Bookman Old Style"/>
          <w:sz w:val="24"/>
          <w:szCs w:val="24"/>
        </w:rPr>
      </w:pPr>
    </w:p>
    <w:p w14:paraId="111B9717" w14:textId="77777777" w:rsidR="00FD270E" w:rsidRDefault="00FD270E" w:rsidP="00F8008A">
      <w:pPr>
        <w:spacing w:after="0" w:line="240" w:lineRule="auto"/>
        <w:rPr>
          <w:rFonts w:ascii="Bookman Old Style" w:hAnsi="Bookman Old Style"/>
          <w:sz w:val="24"/>
          <w:szCs w:val="24"/>
        </w:rPr>
      </w:pPr>
    </w:p>
    <w:p w14:paraId="6A80168F" w14:textId="77777777" w:rsidR="00FD270E" w:rsidRDefault="00FD270E" w:rsidP="00F8008A">
      <w:pPr>
        <w:spacing w:after="0" w:line="240" w:lineRule="auto"/>
        <w:rPr>
          <w:rFonts w:ascii="Bookman Old Style" w:hAnsi="Bookman Old Style"/>
          <w:sz w:val="24"/>
          <w:szCs w:val="24"/>
        </w:rPr>
      </w:pPr>
    </w:p>
    <w:p w14:paraId="4EEE578C" w14:textId="77777777" w:rsidR="00FD270E" w:rsidRDefault="00FD270E" w:rsidP="00F8008A">
      <w:pPr>
        <w:spacing w:after="0" w:line="240" w:lineRule="auto"/>
        <w:rPr>
          <w:rFonts w:ascii="Bookman Old Style" w:hAnsi="Bookman Old Style"/>
          <w:sz w:val="24"/>
          <w:szCs w:val="24"/>
        </w:rPr>
      </w:pPr>
    </w:p>
    <w:p w14:paraId="28A16968" w14:textId="77777777" w:rsidR="00FD270E" w:rsidRDefault="00FD270E" w:rsidP="00F8008A">
      <w:pPr>
        <w:spacing w:after="0" w:line="240" w:lineRule="auto"/>
        <w:rPr>
          <w:rFonts w:ascii="Bookman Old Style" w:hAnsi="Bookman Old Style"/>
          <w:sz w:val="24"/>
          <w:szCs w:val="24"/>
        </w:rPr>
      </w:pPr>
    </w:p>
    <w:p w14:paraId="53558290" w14:textId="77777777" w:rsidR="00FD270E" w:rsidRDefault="00FD270E" w:rsidP="00F8008A">
      <w:pPr>
        <w:spacing w:after="0" w:line="240" w:lineRule="auto"/>
        <w:rPr>
          <w:rFonts w:ascii="Bookman Old Style" w:hAnsi="Bookman Old Style"/>
          <w:sz w:val="24"/>
          <w:szCs w:val="24"/>
        </w:rPr>
      </w:pPr>
    </w:p>
    <w:p w14:paraId="127EA89B" w14:textId="77777777" w:rsidR="00FD270E" w:rsidRDefault="00FD270E" w:rsidP="00F8008A">
      <w:pPr>
        <w:spacing w:after="0" w:line="240" w:lineRule="auto"/>
        <w:rPr>
          <w:rFonts w:ascii="Bookman Old Style" w:hAnsi="Bookman Old Style"/>
          <w:sz w:val="24"/>
          <w:szCs w:val="24"/>
        </w:rPr>
      </w:pPr>
    </w:p>
    <w:p w14:paraId="2016F111" w14:textId="77777777" w:rsidR="00FD270E" w:rsidRDefault="00FD270E" w:rsidP="00F8008A">
      <w:pPr>
        <w:spacing w:after="0" w:line="240" w:lineRule="auto"/>
        <w:rPr>
          <w:rFonts w:ascii="Bookman Old Style" w:hAnsi="Bookman Old Style"/>
          <w:sz w:val="24"/>
          <w:szCs w:val="24"/>
        </w:rPr>
      </w:pPr>
    </w:p>
    <w:p w14:paraId="2B2AD9D7" w14:textId="77777777" w:rsidR="00FD270E" w:rsidRDefault="00FD270E" w:rsidP="00F8008A">
      <w:pPr>
        <w:spacing w:after="0" w:line="240" w:lineRule="auto"/>
        <w:rPr>
          <w:rFonts w:ascii="Bookman Old Style" w:hAnsi="Bookman Old Style"/>
          <w:sz w:val="24"/>
          <w:szCs w:val="24"/>
        </w:rPr>
      </w:pPr>
    </w:p>
    <w:p w14:paraId="25F3DD95" w14:textId="77777777" w:rsidR="00FD270E" w:rsidRDefault="00FD270E" w:rsidP="00F8008A">
      <w:pPr>
        <w:spacing w:after="0" w:line="240" w:lineRule="auto"/>
        <w:rPr>
          <w:rFonts w:ascii="Bookman Old Style" w:hAnsi="Bookman Old Style"/>
          <w:sz w:val="24"/>
          <w:szCs w:val="24"/>
        </w:rPr>
      </w:pPr>
    </w:p>
    <w:p w14:paraId="178853C1" w14:textId="77777777" w:rsidR="00FD270E" w:rsidRDefault="00FD270E" w:rsidP="00F8008A">
      <w:pPr>
        <w:spacing w:after="0" w:line="240" w:lineRule="auto"/>
        <w:rPr>
          <w:rFonts w:ascii="Bookman Old Style" w:hAnsi="Bookman Old Style"/>
          <w:sz w:val="24"/>
          <w:szCs w:val="24"/>
        </w:rPr>
      </w:pPr>
    </w:p>
    <w:p w14:paraId="6401D68C" w14:textId="77777777" w:rsidR="00FD270E" w:rsidRDefault="00FD270E" w:rsidP="00F8008A">
      <w:pPr>
        <w:spacing w:after="0" w:line="240" w:lineRule="auto"/>
        <w:rPr>
          <w:rFonts w:ascii="Bookman Old Style" w:hAnsi="Bookman Old Style"/>
          <w:sz w:val="24"/>
          <w:szCs w:val="24"/>
        </w:rPr>
      </w:pPr>
    </w:p>
    <w:p w14:paraId="3590A4FB" w14:textId="77777777" w:rsidR="00FD270E" w:rsidRDefault="00FD270E" w:rsidP="00F8008A">
      <w:pPr>
        <w:spacing w:after="0" w:line="240" w:lineRule="auto"/>
        <w:rPr>
          <w:rFonts w:ascii="Bookman Old Style" w:hAnsi="Bookman Old Style"/>
          <w:sz w:val="24"/>
          <w:szCs w:val="24"/>
        </w:rPr>
      </w:pPr>
    </w:p>
    <w:p w14:paraId="09160F26" w14:textId="77777777" w:rsidR="00FD270E" w:rsidRDefault="00FD270E" w:rsidP="00F8008A">
      <w:pPr>
        <w:spacing w:after="0" w:line="240" w:lineRule="auto"/>
        <w:rPr>
          <w:rFonts w:ascii="Bookman Old Style" w:hAnsi="Bookman Old Style"/>
          <w:sz w:val="24"/>
          <w:szCs w:val="24"/>
        </w:rPr>
      </w:pPr>
    </w:p>
    <w:p w14:paraId="2E4FCFBD" w14:textId="77777777" w:rsidR="00FD270E" w:rsidRDefault="00FD270E" w:rsidP="00F8008A">
      <w:pPr>
        <w:spacing w:after="0" w:line="240" w:lineRule="auto"/>
        <w:rPr>
          <w:rFonts w:ascii="Bookman Old Style" w:hAnsi="Bookman Old Style"/>
          <w:sz w:val="24"/>
          <w:szCs w:val="24"/>
        </w:rPr>
      </w:pPr>
    </w:p>
    <w:p w14:paraId="6B824453" w14:textId="77777777" w:rsidR="00FD270E" w:rsidRDefault="00FD270E" w:rsidP="00F8008A">
      <w:pPr>
        <w:spacing w:after="0" w:line="240" w:lineRule="auto"/>
        <w:rPr>
          <w:rFonts w:ascii="Bookman Old Style" w:hAnsi="Bookman Old Style"/>
          <w:sz w:val="24"/>
          <w:szCs w:val="24"/>
        </w:rPr>
        <w:sectPr w:rsidR="00FD270E" w:rsidSect="00FB3B5D">
          <w:pgSz w:w="18722" w:h="12242" w:orient="landscape" w:code="14"/>
          <w:pgMar w:top="1134" w:right="567" w:bottom="1134" w:left="567" w:header="720" w:footer="720" w:gutter="0"/>
          <w:pgNumType w:start="4" w:chapStyle="1"/>
          <w:cols w:space="720"/>
          <w:docGrid w:linePitch="360"/>
        </w:sectPr>
      </w:pPr>
    </w:p>
    <w:p w14:paraId="7F8415AA" w14:textId="65E75A28" w:rsidR="00FD270E" w:rsidRPr="00FB3B5D" w:rsidRDefault="00FB3B5D" w:rsidP="00FB3B5D">
      <w:pPr>
        <w:pStyle w:val="Heading1"/>
        <w:ind w:left="4253" w:hanging="567"/>
        <w:rPr>
          <w:rFonts w:ascii="Bookman Old Style" w:hAnsi="Bookman Old Style" w:cs="Arial"/>
          <w:b/>
          <w:color w:val="000000" w:themeColor="text1"/>
          <w:sz w:val="24"/>
          <w:szCs w:val="24"/>
        </w:rPr>
      </w:pPr>
      <w:r>
        <w:rPr>
          <w:rFonts w:ascii="Bookman Old Style" w:hAnsi="Bookman Old Style" w:cs="Arial"/>
          <w:b/>
          <w:color w:val="000000" w:themeColor="text1"/>
          <w:sz w:val="24"/>
          <w:szCs w:val="24"/>
          <w:lang w:val="en-US"/>
        </w:rPr>
        <w:lastRenderedPageBreak/>
        <w:t xml:space="preserve"> </w:t>
      </w:r>
      <w:r w:rsidR="00FD270E" w:rsidRPr="00FB3B5D">
        <w:rPr>
          <w:rFonts w:ascii="Bookman Old Style" w:hAnsi="Bookman Old Style" w:cs="Arial"/>
          <w:b/>
          <w:color w:val="000000" w:themeColor="text1"/>
          <w:sz w:val="24"/>
          <w:szCs w:val="24"/>
        </w:rPr>
        <w:t>BAB V</w:t>
      </w:r>
    </w:p>
    <w:p w14:paraId="09402228" w14:textId="77777777" w:rsidR="00FD270E" w:rsidRPr="00FD270E" w:rsidRDefault="00FD270E" w:rsidP="00FD270E">
      <w:pPr>
        <w:tabs>
          <w:tab w:val="left" w:pos="720"/>
        </w:tabs>
        <w:spacing w:after="0"/>
        <w:jc w:val="center"/>
        <w:rPr>
          <w:rFonts w:ascii="Bookman Old Style" w:hAnsi="Bookman Old Style" w:cs="Arial"/>
          <w:b/>
          <w:sz w:val="24"/>
          <w:szCs w:val="24"/>
        </w:rPr>
      </w:pPr>
      <w:r w:rsidRPr="00FD270E">
        <w:rPr>
          <w:rFonts w:ascii="Bookman Old Style" w:hAnsi="Bookman Old Style" w:cs="Arial"/>
          <w:b/>
          <w:sz w:val="24"/>
          <w:szCs w:val="24"/>
        </w:rPr>
        <w:t>P E N U T U P</w:t>
      </w:r>
    </w:p>
    <w:p w14:paraId="7C6B14B2" w14:textId="77777777" w:rsidR="00FD270E" w:rsidRPr="00FD270E" w:rsidRDefault="00FD270E" w:rsidP="00FD270E">
      <w:pPr>
        <w:tabs>
          <w:tab w:val="left" w:pos="720"/>
        </w:tabs>
        <w:spacing w:line="360" w:lineRule="auto"/>
        <w:jc w:val="center"/>
        <w:rPr>
          <w:rFonts w:ascii="Bookman Old Style" w:hAnsi="Bookman Old Style" w:cs="Arial"/>
          <w:b/>
          <w:sz w:val="24"/>
          <w:szCs w:val="24"/>
        </w:rPr>
      </w:pPr>
    </w:p>
    <w:p w14:paraId="3305EB66" w14:textId="77777777" w:rsidR="00FD270E" w:rsidRPr="00FD270E" w:rsidRDefault="00FD270E" w:rsidP="00FD270E">
      <w:pPr>
        <w:tabs>
          <w:tab w:val="left" w:pos="720"/>
        </w:tabs>
        <w:spacing w:line="360" w:lineRule="auto"/>
        <w:jc w:val="both"/>
        <w:rPr>
          <w:rFonts w:ascii="Bookman Old Style" w:hAnsi="Bookman Old Style" w:cs="Arial"/>
          <w:sz w:val="24"/>
          <w:szCs w:val="24"/>
        </w:rPr>
      </w:pPr>
      <w:r w:rsidRPr="00FD270E">
        <w:rPr>
          <w:rFonts w:ascii="Bookman Old Style" w:hAnsi="Bookman Old Style" w:cs="Arial"/>
          <w:sz w:val="24"/>
          <w:szCs w:val="24"/>
        </w:rPr>
        <w:tab/>
        <w:t xml:space="preserve">Renja Badan Kesbangpol Kabupaten Cilacap Tahun 2024 merupakan tahapan awal yang harus dilaksanakan sebelum disempurnakan menjadi dokumen Rencana Kerja ( Renja ) Badan Kesbangpol Kabupaten Cilacap Tahun 2024 yang definitif. Renja Badan Kesbangpol Kabupaten Cilacap menjadi sangat penting artinya dalam mengaplikasikan berbagai persoalan–persoalan terkait dengan perencanaan pembangunan daerah sebagai wujud nyata dari tanggung jawab pemerintah dalam mengadopsi berbagai kebutuhan masyarakat yang mengedepankan perencanaan pembangunan yang berbasis pada masyarakat, </w:t>
      </w:r>
      <w:r w:rsidRPr="00FD270E">
        <w:rPr>
          <w:rFonts w:ascii="Bookman Old Style" w:hAnsi="Bookman Old Style" w:cs="Arial"/>
          <w:i/>
          <w:iCs/>
          <w:sz w:val="24"/>
          <w:szCs w:val="24"/>
        </w:rPr>
        <w:t>Community Base Development</w:t>
      </w:r>
      <w:r w:rsidRPr="00FD270E">
        <w:rPr>
          <w:rFonts w:ascii="Bookman Old Style" w:hAnsi="Bookman Old Style" w:cs="Arial"/>
          <w:sz w:val="24"/>
          <w:szCs w:val="24"/>
        </w:rPr>
        <w:t xml:space="preserve"> ( CBD ) dengan keterlibatan lebih banyak para pelaku – pelaku ( stakeholders ) dalam menciptakan Good Governance sesuai dengan tuntutan paradigma baru, yang pada gilirannya akan mampu menciptakan kebijaksanaan yang dampaknya merembus ke bawah sehingga keberpihakan pada masyarakat kecil benar – benar dikedepankan.</w:t>
      </w:r>
    </w:p>
    <w:p w14:paraId="05246FEA" w14:textId="77777777" w:rsidR="00272DE1" w:rsidRPr="00FD270E" w:rsidRDefault="00FD270E" w:rsidP="00272DE1">
      <w:pPr>
        <w:tabs>
          <w:tab w:val="left" w:pos="720"/>
        </w:tabs>
        <w:spacing w:line="360" w:lineRule="auto"/>
        <w:jc w:val="both"/>
        <w:rPr>
          <w:rFonts w:ascii="Bookman Old Style" w:hAnsi="Bookman Old Style" w:cs="Arial"/>
          <w:sz w:val="24"/>
          <w:szCs w:val="24"/>
        </w:rPr>
      </w:pPr>
      <w:r w:rsidRPr="00FD270E">
        <w:rPr>
          <w:rFonts w:ascii="Bookman Old Style" w:hAnsi="Bookman Old Style" w:cs="Arial"/>
          <w:sz w:val="24"/>
          <w:szCs w:val="24"/>
        </w:rPr>
        <w:tab/>
        <w:t>Renja Badan Kesbangpol Kabupaten Cilacap Tahun 2024 selain menjadi acuan pelaksanaan kegiatan tahun 2024 berfungsi pula sebagai sarana peningkatan kinerja Badan Kesbangpol dan dapat digunakan sebagai sarana untuk melakukan evaluasi kegiatan  yang dilaksanakan dalam waktu satu tahun. Rencana kerja memberikan umpan balik yang sangat diperlukan dalam pengambilan keputusan dan penyusunan rencana di masa mendatang oleh pimpinan dan seluruh staf Badan Kesbangpol Kabupaten Cilacap sehingga akan diperoleh peningkatan kinerja ke arah yang lebih baik di masa yang akan datang.</w:t>
      </w:r>
    </w:p>
    <w:p w14:paraId="61E61EE6" w14:textId="77777777" w:rsidR="00FD270E" w:rsidRPr="00FD270E" w:rsidRDefault="00FD270E" w:rsidP="00272DE1">
      <w:pPr>
        <w:tabs>
          <w:tab w:val="left" w:pos="720"/>
        </w:tabs>
        <w:spacing w:after="0" w:line="240" w:lineRule="auto"/>
        <w:ind w:left="2880"/>
        <w:rPr>
          <w:rFonts w:ascii="Bookman Old Style" w:hAnsi="Bookman Old Style" w:cs="Arial"/>
          <w:sz w:val="24"/>
          <w:szCs w:val="24"/>
        </w:rPr>
      </w:pPr>
      <w:r w:rsidRPr="00FD270E">
        <w:rPr>
          <w:rFonts w:ascii="Bookman Old Style" w:hAnsi="Bookman Old Style" w:cs="Arial"/>
          <w:sz w:val="24"/>
          <w:szCs w:val="24"/>
        </w:rPr>
        <w:t xml:space="preserve">                       Cilacap,     Juli 2023</w:t>
      </w:r>
    </w:p>
    <w:p w14:paraId="543C54EA" w14:textId="77777777" w:rsidR="00FD270E" w:rsidRPr="00FD270E" w:rsidRDefault="00FD270E" w:rsidP="00272DE1">
      <w:pPr>
        <w:spacing w:after="0" w:line="240" w:lineRule="auto"/>
        <w:ind w:left="2880"/>
        <w:jc w:val="center"/>
        <w:rPr>
          <w:rFonts w:ascii="Bookman Old Style" w:hAnsi="Bookman Old Style" w:cs="Arial"/>
          <w:sz w:val="24"/>
          <w:szCs w:val="24"/>
        </w:rPr>
      </w:pPr>
      <w:r w:rsidRPr="00FD270E">
        <w:rPr>
          <w:rFonts w:ascii="Bookman Old Style" w:hAnsi="Bookman Old Style" w:cs="Arial"/>
          <w:sz w:val="24"/>
          <w:szCs w:val="24"/>
        </w:rPr>
        <w:t>KEPALA BADAN KESATUAN BANGSA DAN POLITIK</w:t>
      </w:r>
    </w:p>
    <w:p w14:paraId="29927C69" w14:textId="77777777" w:rsidR="00FD270E" w:rsidRPr="00FD270E" w:rsidRDefault="00FD270E" w:rsidP="00272DE1">
      <w:pPr>
        <w:spacing w:after="0" w:line="240" w:lineRule="auto"/>
        <w:ind w:left="2880"/>
        <w:jc w:val="center"/>
        <w:rPr>
          <w:rFonts w:ascii="Bookman Old Style" w:hAnsi="Bookman Old Style" w:cs="Arial"/>
          <w:sz w:val="24"/>
          <w:szCs w:val="24"/>
        </w:rPr>
      </w:pPr>
      <w:r w:rsidRPr="00FD270E">
        <w:rPr>
          <w:rFonts w:ascii="Bookman Old Style" w:hAnsi="Bookman Old Style" w:cs="Arial"/>
          <w:sz w:val="24"/>
          <w:szCs w:val="24"/>
        </w:rPr>
        <w:t>KABUPATEN CILACAP</w:t>
      </w:r>
    </w:p>
    <w:p w14:paraId="73BB9518" w14:textId="77777777" w:rsidR="00FD270E" w:rsidRPr="00FD270E" w:rsidRDefault="00FD270E" w:rsidP="009316C2">
      <w:pPr>
        <w:spacing w:after="0" w:line="240" w:lineRule="auto"/>
        <w:rPr>
          <w:rFonts w:ascii="Bookman Old Style" w:hAnsi="Bookman Old Style" w:cs="Arial"/>
          <w:sz w:val="24"/>
          <w:szCs w:val="24"/>
        </w:rPr>
      </w:pPr>
    </w:p>
    <w:p w14:paraId="7E53A876" w14:textId="77777777" w:rsidR="00FD270E" w:rsidRDefault="00FD270E" w:rsidP="00272DE1">
      <w:pPr>
        <w:spacing w:after="0" w:line="240" w:lineRule="auto"/>
        <w:ind w:left="5760" w:firstLine="4320"/>
        <w:jc w:val="center"/>
        <w:rPr>
          <w:rFonts w:ascii="Bookman Old Style" w:hAnsi="Bookman Old Style" w:cs="Arial"/>
          <w:sz w:val="24"/>
          <w:szCs w:val="24"/>
        </w:rPr>
      </w:pPr>
    </w:p>
    <w:p w14:paraId="6A72A2B0" w14:textId="77777777" w:rsidR="009316C2" w:rsidRPr="00FD270E" w:rsidRDefault="009316C2" w:rsidP="00272DE1">
      <w:pPr>
        <w:spacing w:after="0" w:line="240" w:lineRule="auto"/>
        <w:ind w:left="5760" w:firstLine="4320"/>
        <w:jc w:val="center"/>
        <w:rPr>
          <w:rFonts w:ascii="Bookman Old Style" w:hAnsi="Bookman Old Style" w:cs="Arial"/>
          <w:sz w:val="24"/>
          <w:szCs w:val="24"/>
        </w:rPr>
      </w:pPr>
    </w:p>
    <w:p w14:paraId="4AD82276" w14:textId="77777777" w:rsidR="00FD270E" w:rsidRPr="00FD270E" w:rsidRDefault="00FD270E" w:rsidP="00272DE1">
      <w:pPr>
        <w:spacing w:after="0" w:line="240" w:lineRule="auto"/>
        <w:ind w:left="2880"/>
        <w:jc w:val="center"/>
        <w:rPr>
          <w:rFonts w:ascii="Bookman Old Style" w:hAnsi="Bookman Old Style" w:cs="Arial"/>
          <w:sz w:val="24"/>
          <w:szCs w:val="24"/>
          <w:u w:val="single"/>
        </w:rPr>
      </w:pPr>
      <w:r w:rsidRPr="00FD270E">
        <w:rPr>
          <w:rFonts w:ascii="Bookman Old Style" w:hAnsi="Bookman Old Style" w:cs="Arial"/>
          <w:sz w:val="24"/>
          <w:szCs w:val="24"/>
          <w:u w:val="single"/>
        </w:rPr>
        <w:t>TARYO, S.Sos., M.Si</w:t>
      </w:r>
    </w:p>
    <w:p w14:paraId="60AEF19E" w14:textId="77777777" w:rsidR="00FD270E" w:rsidRPr="00FD270E" w:rsidRDefault="00FD270E" w:rsidP="00272DE1">
      <w:pPr>
        <w:spacing w:after="0" w:line="240" w:lineRule="auto"/>
        <w:ind w:left="2880"/>
        <w:jc w:val="center"/>
        <w:rPr>
          <w:rFonts w:ascii="Bookman Old Style" w:hAnsi="Bookman Old Style" w:cs="Arial"/>
          <w:sz w:val="24"/>
          <w:szCs w:val="24"/>
        </w:rPr>
      </w:pPr>
      <w:r w:rsidRPr="00FD270E">
        <w:rPr>
          <w:rFonts w:ascii="Bookman Old Style" w:hAnsi="Bookman Old Style" w:cs="Arial"/>
          <w:sz w:val="24"/>
          <w:szCs w:val="24"/>
        </w:rPr>
        <w:t>Pembina Utama Muda</w:t>
      </w:r>
    </w:p>
    <w:p w14:paraId="327811B1" w14:textId="77777777" w:rsidR="00FD270E" w:rsidRPr="00FD270E" w:rsidRDefault="00FD270E" w:rsidP="00272DE1">
      <w:pPr>
        <w:spacing w:after="0" w:line="240" w:lineRule="auto"/>
        <w:ind w:left="2880"/>
        <w:jc w:val="center"/>
        <w:rPr>
          <w:rFonts w:ascii="Bookman Old Style" w:hAnsi="Bookman Old Style" w:cs="Arial"/>
          <w:sz w:val="24"/>
          <w:szCs w:val="24"/>
        </w:rPr>
      </w:pPr>
      <w:r w:rsidRPr="00FD270E">
        <w:rPr>
          <w:rFonts w:ascii="Bookman Old Style" w:hAnsi="Bookman Old Style" w:cs="Arial"/>
          <w:sz w:val="24"/>
          <w:szCs w:val="24"/>
        </w:rPr>
        <w:t>NIP.  196908081997031007</w:t>
      </w:r>
    </w:p>
    <w:p w14:paraId="434B7E3B" w14:textId="77777777" w:rsidR="00FD270E" w:rsidRPr="00FD270E" w:rsidRDefault="00FD270E" w:rsidP="00272DE1">
      <w:pPr>
        <w:spacing w:after="0" w:line="240" w:lineRule="auto"/>
        <w:ind w:left="2880"/>
        <w:jc w:val="center"/>
        <w:rPr>
          <w:rFonts w:ascii="Bookman Old Style" w:hAnsi="Bookman Old Style" w:cs="Arial"/>
          <w:sz w:val="24"/>
          <w:szCs w:val="24"/>
        </w:rPr>
      </w:pPr>
    </w:p>
    <w:p w14:paraId="4236697C" w14:textId="77777777" w:rsidR="00FD270E" w:rsidRPr="00FD270E" w:rsidRDefault="00FD270E" w:rsidP="00272DE1">
      <w:pPr>
        <w:spacing w:after="0" w:line="240" w:lineRule="auto"/>
        <w:ind w:left="2880"/>
        <w:jc w:val="center"/>
        <w:rPr>
          <w:rFonts w:ascii="Bookman Old Style" w:hAnsi="Bookman Old Style" w:cs="Segoe UI"/>
          <w:sz w:val="24"/>
          <w:szCs w:val="24"/>
        </w:rPr>
      </w:pPr>
      <w:r w:rsidRPr="00FD270E">
        <w:rPr>
          <w:rFonts w:ascii="Bookman Old Style" w:hAnsi="Bookman Old Style" w:cs="Segoe UI"/>
          <w:sz w:val="24"/>
          <w:szCs w:val="24"/>
        </w:rPr>
        <w:t>Pj. BUPATI CILACAP,</w:t>
      </w:r>
    </w:p>
    <w:p w14:paraId="3C79A1E6" w14:textId="77777777" w:rsidR="00FD270E" w:rsidRPr="00FD270E" w:rsidRDefault="00FD270E" w:rsidP="00272DE1">
      <w:pPr>
        <w:spacing w:after="0" w:line="240" w:lineRule="auto"/>
        <w:ind w:left="2880"/>
        <w:jc w:val="center"/>
        <w:rPr>
          <w:rFonts w:ascii="Bookman Old Style" w:hAnsi="Bookman Old Style" w:cs="Segoe UI"/>
          <w:sz w:val="24"/>
          <w:szCs w:val="24"/>
        </w:rPr>
      </w:pPr>
    </w:p>
    <w:p w14:paraId="2144C4F4" w14:textId="77777777" w:rsidR="00FD270E" w:rsidRPr="00FD270E" w:rsidRDefault="00FD270E" w:rsidP="00272DE1">
      <w:pPr>
        <w:spacing w:after="0" w:line="240" w:lineRule="auto"/>
        <w:ind w:left="2880"/>
        <w:jc w:val="center"/>
        <w:rPr>
          <w:rFonts w:ascii="Bookman Old Style" w:hAnsi="Bookman Old Style" w:cs="Segoe UI"/>
          <w:sz w:val="24"/>
          <w:szCs w:val="24"/>
        </w:rPr>
      </w:pPr>
    </w:p>
    <w:p w14:paraId="66449AA8" w14:textId="77777777" w:rsidR="00FD270E" w:rsidRPr="00FD270E" w:rsidRDefault="00FD270E" w:rsidP="00272DE1">
      <w:pPr>
        <w:spacing w:after="0" w:line="240" w:lineRule="auto"/>
        <w:ind w:left="2880"/>
        <w:jc w:val="center"/>
        <w:rPr>
          <w:rFonts w:ascii="Bookman Old Style" w:hAnsi="Bookman Old Style" w:cs="Segoe UI"/>
          <w:sz w:val="24"/>
          <w:szCs w:val="24"/>
        </w:rPr>
      </w:pPr>
    </w:p>
    <w:p w14:paraId="70EE0CF3" w14:textId="77777777" w:rsidR="00FD270E" w:rsidRPr="00FD270E" w:rsidRDefault="00FD270E" w:rsidP="00272DE1">
      <w:pPr>
        <w:spacing w:after="0" w:line="240" w:lineRule="auto"/>
        <w:ind w:left="2880"/>
        <w:jc w:val="center"/>
        <w:rPr>
          <w:rFonts w:ascii="Bookman Old Style" w:hAnsi="Bookman Old Style" w:cs="Segoe UI"/>
          <w:sz w:val="24"/>
          <w:szCs w:val="24"/>
        </w:rPr>
      </w:pPr>
      <w:r w:rsidRPr="00FD270E">
        <w:rPr>
          <w:rFonts w:ascii="Bookman Old Style" w:hAnsi="Bookman Old Style" w:cs="Segoe UI"/>
          <w:sz w:val="24"/>
          <w:szCs w:val="24"/>
        </w:rPr>
        <w:t>YUNITA DYAH SUMINAR</w:t>
      </w:r>
    </w:p>
    <w:sectPr w:rsidR="00FD270E" w:rsidRPr="00FD270E" w:rsidSect="00FB3B5D">
      <w:footerReference w:type="default" r:id="rId19"/>
      <w:pgSz w:w="12242" w:h="18711" w:code="5"/>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559D" w14:textId="77777777" w:rsidR="00C70274" w:rsidRDefault="00C70274" w:rsidP="007665A9">
      <w:pPr>
        <w:spacing w:after="0" w:line="240" w:lineRule="auto"/>
      </w:pPr>
      <w:r>
        <w:separator/>
      </w:r>
    </w:p>
  </w:endnote>
  <w:endnote w:type="continuationSeparator" w:id="0">
    <w:p w14:paraId="713E5F57" w14:textId="77777777" w:rsidR="00C70274" w:rsidRDefault="00C70274" w:rsidP="0076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Identity-H">
    <w:altName w:val="Latha"/>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27BC" w14:textId="77777777" w:rsidR="002A5130" w:rsidRDefault="002A5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07DC" w14:textId="77777777" w:rsidR="002A5130" w:rsidRDefault="002A51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FAFB" w14:textId="77777777" w:rsidR="002A5130" w:rsidRDefault="002A51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15094"/>
      <w:docPartObj>
        <w:docPartGallery w:val="Page Numbers (Bottom of Page)"/>
        <w:docPartUnique/>
      </w:docPartObj>
    </w:sdtPr>
    <w:sdtEndPr>
      <w:rPr>
        <w:noProof/>
      </w:rPr>
    </w:sdtEndPr>
    <w:sdtContent>
      <w:p w14:paraId="67C0651F" w14:textId="77777777" w:rsidR="00484DA3" w:rsidRDefault="00484DA3" w:rsidP="00484D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F43472" w14:textId="77777777" w:rsidR="00484DA3" w:rsidRDefault="00484D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258022"/>
      <w:docPartObj>
        <w:docPartGallery w:val="Page Numbers (Bottom of Page)"/>
        <w:docPartUnique/>
      </w:docPartObj>
    </w:sdtPr>
    <w:sdtEndPr>
      <w:rPr>
        <w:noProof/>
      </w:rPr>
    </w:sdtEndPr>
    <w:sdtContent>
      <w:p w14:paraId="482137CD" w14:textId="2508480D" w:rsidR="00484DA3" w:rsidRDefault="00484D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A3BCF8" w14:textId="77777777" w:rsidR="00484DA3" w:rsidRDefault="00484DA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040168"/>
      <w:docPartObj>
        <w:docPartGallery w:val="Page Numbers (Bottom of Page)"/>
        <w:docPartUnique/>
      </w:docPartObj>
    </w:sdtPr>
    <w:sdtEndPr>
      <w:rPr>
        <w:noProof/>
      </w:rPr>
    </w:sdtEndPr>
    <w:sdtContent>
      <w:p w14:paraId="5FB252DB" w14:textId="3E058929" w:rsidR="00484DA3" w:rsidRDefault="00484D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AD55E4" w14:textId="77777777" w:rsidR="00FD270E" w:rsidRPr="00110E1B" w:rsidRDefault="00FD270E" w:rsidP="007407D8">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69219"/>
      <w:docPartObj>
        <w:docPartGallery w:val="Page Numbers (Bottom of Page)"/>
        <w:docPartUnique/>
      </w:docPartObj>
    </w:sdtPr>
    <w:sdtEndPr>
      <w:rPr>
        <w:noProof/>
      </w:rPr>
    </w:sdtEndPr>
    <w:sdtContent>
      <w:p w14:paraId="2B5D48AA" w14:textId="46779FEA" w:rsidR="003164EC" w:rsidRDefault="003164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C52AC1" w14:textId="77777777" w:rsidR="00FD270E" w:rsidRDefault="00FD270E" w:rsidP="00FD2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78FA9" w14:textId="77777777" w:rsidR="00C70274" w:rsidRDefault="00C70274" w:rsidP="007665A9">
      <w:pPr>
        <w:spacing w:after="0" w:line="240" w:lineRule="auto"/>
      </w:pPr>
      <w:r>
        <w:separator/>
      </w:r>
    </w:p>
  </w:footnote>
  <w:footnote w:type="continuationSeparator" w:id="0">
    <w:p w14:paraId="67DA0A26" w14:textId="77777777" w:rsidR="00C70274" w:rsidRDefault="00C70274" w:rsidP="00766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9275" w14:textId="77777777" w:rsidR="002A5130" w:rsidRDefault="002A5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5A80" w14:textId="77777777" w:rsidR="002A5130" w:rsidRDefault="002A5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8DD" w14:textId="77777777" w:rsidR="002A5130" w:rsidRDefault="002A5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B6F"/>
    <w:multiLevelType w:val="multilevel"/>
    <w:tmpl w:val="A636EF92"/>
    <w:lvl w:ilvl="0">
      <w:start w:val="3"/>
      <w:numFmt w:val="decimal"/>
      <w:lvlText w:val="%1."/>
      <w:lvlJc w:val="left"/>
      <w:pPr>
        <w:ind w:left="480" w:hanging="480"/>
      </w:pPr>
      <w:rPr>
        <w:rFonts w:hint="default"/>
      </w:rPr>
    </w:lvl>
    <w:lvl w:ilvl="1">
      <w:start w:val="4"/>
      <w:numFmt w:val="decimal"/>
      <w:lvlText w:val="%1.%2."/>
      <w:lvlJc w:val="left"/>
      <w:pPr>
        <w:ind w:left="3490" w:hanging="720"/>
      </w:pPr>
      <w:rPr>
        <w:rFonts w:hint="default"/>
      </w:rPr>
    </w:lvl>
    <w:lvl w:ilvl="2">
      <w:start w:val="1"/>
      <w:numFmt w:val="decimal"/>
      <w:lvlText w:val="%1.%2.%3."/>
      <w:lvlJc w:val="left"/>
      <w:pPr>
        <w:ind w:left="6260" w:hanging="720"/>
      </w:pPr>
      <w:rPr>
        <w:rFonts w:hint="default"/>
      </w:rPr>
    </w:lvl>
    <w:lvl w:ilvl="3">
      <w:start w:val="1"/>
      <w:numFmt w:val="decimal"/>
      <w:lvlText w:val="%1.%2.%3.%4."/>
      <w:lvlJc w:val="left"/>
      <w:pPr>
        <w:ind w:left="9390" w:hanging="1080"/>
      </w:pPr>
      <w:rPr>
        <w:rFonts w:hint="default"/>
      </w:rPr>
    </w:lvl>
    <w:lvl w:ilvl="4">
      <w:start w:val="1"/>
      <w:numFmt w:val="decimal"/>
      <w:lvlText w:val="%1.%2.%3.%4.%5."/>
      <w:lvlJc w:val="left"/>
      <w:pPr>
        <w:ind w:left="12520" w:hanging="1440"/>
      </w:pPr>
      <w:rPr>
        <w:rFonts w:hint="default"/>
      </w:rPr>
    </w:lvl>
    <w:lvl w:ilvl="5">
      <w:start w:val="1"/>
      <w:numFmt w:val="decimal"/>
      <w:lvlText w:val="%1.%2.%3.%4.%5.%6."/>
      <w:lvlJc w:val="left"/>
      <w:pPr>
        <w:ind w:left="15290" w:hanging="1440"/>
      </w:pPr>
      <w:rPr>
        <w:rFonts w:hint="default"/>
      </w:rPr>
    </w:lvl>
    <w:lvl w:ilvl="6">
      <w:start w:val="1"/>
      <w:numFmt w:val="decimal"/>
      <w:lvlText w:val="%1.%2.%3.%4.%5.%6.%7."/>
      <w:lvlJc w:val="left"/>
      <w:pPr>
        <w:ind w:left="18420" w:hanging="1800"/>
      </w:pPr>
      <w:rPr>
        <w:rFonts w:hint="default"/>
      </w:rPr>
    </w:lvl>
    <w:lvl w:ilvl="7">
      <w:start w:val="1"/>
      <w:numFmt w:val="decimal"/>
      <w:lvlText w:val="%1.%2.%3.%4.%5.%6.%7.%8."/>
      <w:lvlJc w:val="left"/>
      <w:pPr>
        <w:ind w:left="21550" w:hanging="2160"/>
      </w:pPr>
      <w:rPr>
        <w:rFonts w:hint="default"/>
      </w:rPr>
    </w:lvl>
    <w:lvl w:ilvl="8">
      <w:start w:val="1"/>
      <w:numFmt w:val="decimal"/>
      <w:lvlText w:val="%1.%2.%3.%4.%5.%6.%7.%8.%9."/>
      <w:lvlJc w:val="left"/>
      <w:pPr>
        <w:ind w:left="24320" w:hanging="2160"/>
      </w:pPr>
      <w:rPr>
        <w:rFonts w:hint="default"/>
      </w:rPr>
    </w:lvl>
  </w:abstractNum>
  <w:abstractNum w:abstractNumId="1" w15:restartNumberingAfterBreak="0">
    <w:nsid w:val="02C08A34"/>
    <w:multiLevelType w:val="multilevel"/>
    <w:tmpl w:val="88E2BA36"/>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lowerLetter"/>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2" w15:restartNumberingAfterBreak="0">
    <w:nsid w:val="059312A8"/>
    <w:multiLevelType w:val="hybridMultilevel"/>
    <w:tmpl w:val="40EE6F74"/>
    <w:lvl w:ilvl="0" w:tplc="DC0694DC">
      <w:start w:val="1"/>
      <w:numFmt w:val="decimal"/>
      <w:lvlText w:val="3.%1.2"/>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8500CB"/>
    <w:multiLevelType w:val="hybridMultilevel"/>
    <w:tmpl w:val="6212E3CE"/>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15:restartNumberingAfterBreak="0">
    <w:nsid w:val="0A812C54"/>
    <w:multiLevelType w:val="multilevel"/>
    <w:tmpl w:val="B79447B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61719EE"/>
    <w:multiLevelType w:val="hybridMultilevel"/>
    <w:tmpl w:val="CC964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D6594"/>
    <w:multiLevelType w:val="hybridMultilevel"/>
    <w:tmpl w:val="7166B71C"/>
    <w:lvl w:ilvl="0" w:tplc="E1CCF5FA">
      <w:start w:val="1"/>
      <w:numFmt w:val="decimal"/>
      <w:lvlText w:val="3.%1."/>
      <w:lvlJc w:val="left"/>
      <w:pPr>
        <w:ind w:left="300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633708"/>
    <w:multiLevelType w:val="hybridMultilevel"/>
    <w:tmpl w:val="F4A6244C"/>
    <w:lvl w:ilvl="0" w:tplc="A776D3B6">
      <w:start w:val="1"/>
      <w:numFmt w:val="decimal"/>
      <w:lvlText w:val="%1."/>
      <w:lvlJc w:val="left"/>
      <w:pPr>
        <w:ind w:left="2291" w:hanging="360"/>
      </w:pPr>
      <w:rPr>
        <w:rFonts w:hint="default"/>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8" w15:restartNumberingAfterBreak="0">
    <w:nsid w:val="241867F8"/>
    <w:multiLevelType w:val="hybridMultilevel"/>
    <w:tmpl w:val="B7BAF1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6AF3F7C"/>
    <w:multiLevelType w:val="hybridMultilevel"/>
    <w:tmpl w:val="9280BC0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26B4139F"/>
    <w:multiLevelType w:val="hybridMultilevel"/>
    <w:tmpl w:val="66A43854"/>
    <w:lvl w:ilvl="0" w:tplc="0A6E87CC">
      <w:start w:val="1"/>
      <w:numFmt w:val="decimal"/>
      <w:lvlText w:val="3.%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6F8347F"/>
    <w:multiLevelType w:val="hybridMultilevel"/>
    <w:tmpl w:val="687029A8"/>
    <w:lvl w:ilvl="0" w:tplc="B022856A">
      <w:start w:val="1"/>
      <w:numFmt w:val="decimal"/>
      <w:lvlText w:val="3.2.%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2" w15:restartNumberingAfterBreak="0">
    <w:nsid w:val="2C127CF0"/>
    <w:multiLevelType w:val="hybridMultilevel"/>
    <w:tmpl w:val="D042101C"/>
    <w:lvl w:ilvl="0" w:tplc="0421000F">
      <w:start w:val="1"/>
      <w:numFmt w:val="decimal"/>
      <w:lvlText w:val="%1."/>
      <w:lvlJc w:val="left"/>
      <w:pPr>
        <w:ind w:left="732" w:hanging="360"/>
      </w:pPr>
    </w:lvl>
    <w:lvl w:ilvl="1" w:tplc="04210019" w:tentative="1">
      <w:start w:val="1"/>
      <w:numFmt w:val="lowerLetter"/>
      <w:lvlText w:val="%2."/>
      <w:lvlJc w:val="left"/>
      <w:pPr>
        <w:ind w:left="1452" w:hanging="360"/>
      </w:pPr>
    </w:lvl>
    <w:lvl w:ilvl="2" w:tplc="0421001B" w:tentative="1">
      <w:start w:val="1"/>
      <w:numFmt w:val="lowerRoman"/>
      <w:lvlText w:val="%3."/>
      <w:lvlJc w:val="right"/>
      <w:pPr>
        <w:ind w:left="2172" w:hanging="180"/>
      </w:pPr>
    </w:lvl>
    <w:lvl w:ilvl="3" w:tplc="0421000F" w:tentative="1">
      <w:start w:val="1"/>
      <w:numFmt w:val="decimal"/>
      <w:lvlText w:val="%4."/>
      <w:lvlJc w:val="left"/>
      <w:pPr>
        <w:ind w:left="2892" w:hanging="360"/>
      </w:pPr>
    </w:lvl>
    <w:lvl w:ilvl="4" w:tplc="04210019" w:tentative="1">
      <w:start w:val="1"/>
      <w:numFmt w:val="lowerLetter"/>
      <w:lvlText w:val="%5."/>
      <w:lvlJc w:val="left"/>
      <w:pPr>
        <w:ind w:left="3612" w:hanging="360"/>
      </w:pPr>
    </w:lvl>
    <w:lvl w:ilvl="5" w:tplc="0421001B" w:tentative="1">
      <w:start w:val="1"/>
      <w:numFmt w:val="lowerRoman"/>
      <w:lvlText w:val="%6."/>
      <w:lvlJc w:val="right"/>
      <w:pPr>
        <w:ind w:left="4332" w:hanging="180"/>
      </w:pPr>
    </w:lvl>
    <w:lvl w:ilvl="6" w:tplc="0421000F" w:tentative="1">
      <w:start w:val="1"/>
      <w:numFmt w:val="decimal"/>
      <w:lvlText w:val="%7."/>
      <w:lvlJc w:val="left"/>
      <w:pPr>
        <w:ind w:left="5052" w:hanging="360"/>
      </w:pPr>
    </w:lvl>
    <w:lvl w:ilvl="7" w:tplc="04210019" w:tentative="1">
      <w:start w:val="1"/>
      <w:numFmt w:val="lowerLetter"/>
      <w:lvlText w:val="%8."/>
      <w:lvlJc w:val="left"/>
      <w:pPr>
        <w:ind w:left="5772" w:hanging="360"/>
      </w:pPr>
    </w:lvl>
    <w:lvl w:ilvl="8" w:tplc="0421001B" w:tentative="1">
      <w:start w:val="1"/>
      <w:numFmt w:val="lowerRoman"/>
      <w:lvlText w:val="%9."/>
      <w:lvlJc w:val="right"/>
      <w:pPr>
        <w:ind w:left="6492" w:hanging="180"/>
      </w:pPr>
    </w:lvl>
  </w:abstractNum>
  <w:abstractNum w:abstractNumId="13" w15:restartNumberingAfterBreak="0">
    <w:nsid w:val="32CF6956"/>
    <w:multiLevelType w:val="multilevel"/>
    <w:tmpl w:val="9522CF5A"/>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3A3F3D92"/>
    <w:multiLevelType w:val="hybridMultilevel"/>
    <w:tmpl w:val="8B6E9D38"/>
    <w:lvl w:ilvl="0" w:tplc="B56EE048">
      <w:start w:val="1"/>
      <w:numFmt w:val="decimal"/>
      <w:lvlText w:val="%1."/>
      <w:lvlJc w:val="left"/>
      <w:pPr>
        <w:ind w:left="285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E1F74F3"/>
    <w:multiLevelType w:val="hybridMultilevel"/>
    <w:tmpl w:val="183AD09A"/>
    <w:lvl w:ilvl="0" w:tplc="5B4A7F20">
      <w:start w:val="1"/>
      <w:numFmt w:val="decimal"/>
      <w:lvlText w:val="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E243A9E"/>
    <w:multiLevelType w:val="hybridMultilevel"/>
    <w:tmpl w:val="4A284B0A"/>
    <w:lvl w:ilvl="0" w:tplc="0A6E87CC">
      <w:start w:val="1"/>
      <w:numFmt w:val="decimal"/>
      <w:lvlText w:val="3.%1.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30E40DD"/>
    <w:multiLevelType w:val="hybridMultilevel"/>
    <w:tmpl w:val="2DAC8AFA"/>
    <w:lvl w:ilvl="0" w:tplc="04210019">
      <w:start w:val="1"/>
      <w:numFmt w:val="lowerLetter"/>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18" w15:restartNumberingAfterBreak="0">
    <w:nsid w:val="45AB6863"/>
    <w:multiLevelType w:val="multilevel"/>
    <w:tmpl w:val="C3565ADC"/>
    <w:lvl w:ilvl="0">
      <w:start w:val="1"/>
      <w:numFmt w:val="upperRoman"/>
      <w:pStyle w:val="Heading1"/>
      <w:lvlText w:val="%1."/>
      <w:lvlJc w:val="right"/>
      <w:pPr>
        <w:ind w:left="432" w:hanging="432"/>
      </w:pPr>
      <w:rPr>
        <w:color w:val="FFFFFF" w:themeColor="background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70B29EF"/>
    <w:multiLevelType w:val="multilevel"/>
    <w:tmpl w:val="31F83E80"/>
    <w:lvl w:ilvl="0">
      <w:start w:val="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28715F"/>
    <w:multiLevelType w:val="hybridMultilevel"/>
    <w:tmpl w:val="34BC759C"/>
    <w:lvl w:ilvl="0" w:tplc="CEA2A1F0">
      <w:start w:val="1"/>
      <w:numFmt w:val="decimal"/>
      <w:lvlText w:val="%1."/>
      <w:lvlJc w:val="left"/>
      <w:pPr>
        <w:tabs>
          <w:tab w:val="num" w:pos="360"/>
        </w:tabs>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8581838"/>
    <w:multiLevelType w:val="hybridMultilevel"/>
    <w:tmpl w:val="10FE5F20"/>
    <w:lvl w:ilvl="0" w:tplc="41FE336A">
      <w:start w:val="1"/>
      <w:numFmt w:val="decimal"/>
      <w:lvlText w:val="3.%1."/>
      <w:lvlJc w:val="left"/>
      <w:pPr>
        <w:ind w:left="2138" w:hanging="360"/>
      </w:pPr>
      <w:rPr>
        <w:rFonts w:ascii="Arial" w:hAnsi="Arial" w:cs="Arial" w:hint="default"/>
        <w:b w:val="0"/>
      </w:rPr>
    </w:lvl>
    <w:lvl w:ilvl="1" w:tplc="B56EE048">
      <w:start w:val="1"/>
      <w:numFmt w:val="decimal"/>
      <w:lvlText w:val="%2."/>
      <w:lvlJc w:val="left"/>
      <w:pPr>
        <w:ind w:left="2858" w:hanging="360"/>
      </w:pPr>
      <w:rPr>
        <w:rFonts w:hint="default"/>
      </w:r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2" w15:restartNumberingAfterBreak="0">
    <w:nsid w:val="4ADF1DF0"/>
    <w:multiLevelType w:val="hybridMultilevel"/>
    <w:tmpl w:val="699884F0"/>
    <w:lvl w:ilvl="0" w:tplc="B022856A">
      <w:start w:val="1"/>
      <w:numFmt w:val="decimal"/>
      <w:lvlText w:val="3.2.%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B303FB3"/>
    <w:multiLevelType w:val="hybridMultilevel"/>
    <w:tmpl w:val="F7727CB6"/>
    <w:lvl w:ilvl="0" w:tplc="04090017">
      <w:start w:val="1"/>
      <w:numFmt w:val="lowerLetter"/>
      <w:lvlText w:val="%1)"/>
      <w:lvlJc w:val="left"/>
      <w:pPr>
        <w:ind w:left="2070" w:hanging="360"/>
      </w:pPr>
      <w:rPr>
        <w:rFonts w:cs="Times New Roman"/>
      </w:rPr>
    </w:lvl>
    <w:lvl w:ilvl="1" w:tplc="04090019" w:tentative="1">
      <w:start w:val="1"/>
      <w:numFmt w:val="lowerLetter"/>
      <w:lvlText w:val="%2."/>
      <w:lvlJc w:val="left"/>
      <w:pPr>
        <w:ind w:left="2790" w:hanging="360"/>
      </w:pPr>
      <w:rPr>
        <w:rFonts w:cs="Times New Roman"/>
      </w:rPr>
    </w:lvl>
    <w:lvl w:ilvl="2" w:tplc="0409001B" w:tentative="1">
      <w:start w:val="1"/>
      <w:numFmt w:val="lowerRoman"/>
      <w:lvlText w:val="%3."/>
      <w:lvlJc w:val="right"/>
      <w:pPr>
        <w:ind w:left="3510" w:hanging="180"/>
      </w:pPr>
      <w:rPr>
        <w:rFonts w:cs="Times New Roman"/>
      </w:rPr>
    </w:lvl>
    <w:lvl w:ilvl="3" w:tplc="0409000F" w:tentative="1">
      <w:start w:val="1"/>
      <w:numFmt w:val="decimal"/>
      <w:lvlText w:val="%4."/>
      <w:lvlJc w:val="left"/>
      <w:pPr>
        <w:ind w:left="4230" w:hanging="360"/>
      </w:pPr>
      <w:rPr>
        <w:rFonts w:cs="Times New Roman"/>
      </w:rPr>
    </w:lvl>
    <w:lvl w:ilvl="4" w:tplc="04090019" w:tentative="1">
      <w:start w:val="1"/>
      <w:numFmt w:val="lowerLetter"/>
      <w:lvlText w:val="%5."/>
      <w:lvlJc w:val="left"/>
      <w:pPr>
        <w:ind w:left="4950" w:hanging="360"/>
      </w:pPr>
      <w:rPr>
        <w:rFonts w:cs="Times New Roman"/>
      </w:rPr>
    </w:lvl>
    <w:lvl w:ilvl="5" w:tplc="0409001B" w:tentative="1">
      <w:start w:val="1"/>
      <w:numFmt w:val="lowerRoman"/>
      <w:lvlText w:val="%6."/>
      <w:lvlJc w:val="right"/>
      <w:pPr>
        <w:ind w:left="5670" w:hanging="180"/>
      </w:pPr>
      <w:rPr>
        <w:rFonts w:cs="Times New Roman"/>
      </w:rPr>
    </w:lvl>
    <w:lvl w:ilvl="6" w:tplc="0409000F" w:tentative="1">
      <w:start w:val="1"/>
      <w:numFmt w:val="decimal"/>
      <w:lvlText w:val="%7."/>
      <w:lvlJc w:val="left"/>
      <w:pPr>
        <w:ind w:left="6390" w:hanging="360"/>
      </w:pPr>
      <w:rPr>
        <w:rFonts w:cs="Times New Roman"/>
      </w:rPr>
    </w:lvl>
    <w:lvl w:ilvl="7" w:tplc="04090019" w:tentative="1">
      <w:start w:val="1"/>
      <w:numFmt w:val="lowerLetter"/>
      <w:lvlText w:val="%8."/>
      <w:lvlJc w:val="left"/>
      <w:pPr>
        <w:ind w:left="7110" w:hanging="360"/>
      </w:pPr>
      <w:rPr>
        <w:rFonts w:cs="Times New Roman"/>
      </w:rPr>
    </w:lvl>
    <w:lvl w:ilvl="8" w:tplc="0409001B" w:tentative="1">
      <w:start w:val="1"/>
      <w:numFmt w:val="lowerRoman"/>
      <w:lvlText w:val="%9."/>
      <w:lvlJc w:val="right"/>
      <w:pPr>
        <w:ind w:left="7830" w:hanging="180"/>
      </w:pPr>
      <w:rPr>
        <w:rFonts w:cs="Times New Roman"/>
      </w:rPr>
    </w:lvl>
  </w:abstractNum>
  <w:abstractNum w:abstractNumId="24" w15:restartNumberingAfterBreak="0">
    <w:nsid w:val="52455C00"/>
    <w:multiLevelType w:val="hybridMultilevel"/>
    <w:tmpl w:val="D042101C"/>
    <w:lvl w:ilvl="0" w:tplc="0421000F">
      <w:start w:val="1"/>
      <w:numFmt w:val="decimal"/>
      <w:lvlText w:val="%1."/>
      <w:lvlJc w:val="left"/>
      <w:pPr>
        <w:ind w:left="732" w:hanging="360"/>
      </w:pPr>
    </w:lvl>
    <w:lvl w:ilvl="1" w:tplc="04210019" w:tentative="1">
      <w:start w:val="1"/>
      <w:numFmt w:val="lowerLetter"/>
      <w:lvlText w:val="%2."/>
      <w:lvlJc w:val="left"/>
      <w:pPr>
        <w:ind w:left="1452" w:hanging="360"/>
      </w:pPr>
    </w:lvl>
    <w:lvl w:ilvl="2" w:tplc="0421001B" w:tentative="1">
      <w:start w:val="1"/>
      <w:numFmt w:val="lowerRoman"/>
      <w:lvlText w:val="%3."/>
      <w:lvlJc w:val="right"/>
      <w:pPr>
        <w:ind w:left="2172" w:hanging="180"/>
      </w:pPr>
    </w:lvl>
    <w:lvl w:ilvl="3" w:tplc="0421000F" w:tentative="1">
      <w:start w:val="1"/>
      <w:numFmt w:val="decimal"/>
      <w:lvlText w:val="%4."/>
      <w:lvlJc w:val="left"/>
      <w:pPr>
        <w:ind w:left="2892" w:hanging="360"/>
      </w:pPr>
    </w:lvl>
    <w:lvl w:ilvl="4" w:tplc="04210019" w:tentative="1">
      <w:start w:val="1"/>
      <w:numFmt w:val="lowerLetter"/>
      <w:lvlText w:val="%5."/>
      <w:lvlJc w:val="left"/>
      <w:pPr>
        <w:ind w:left="3612" w:hanging="360"/>
      </w:pPr>
    </w:lvl>
    <w:lvl w:ilvl="5" w:tplc="0421001B" w:tentative="1">
      <w:start w:val="1"/>
      <w:numFmt w:val="lowerRoman"/>
      <w:lvlText w:val="%6."/>
      <w:lvlJc w:val="right"/>
      <w:pPr>
        <w:ind w:left="4332" w:hanging="180"/>
      </w:pPr>
    </w:lvl>
    <w:lvl w:ilvl="6" w:tplc="0421000F" w:tentative="1">
      <w:start w:val="1"/>
      <w:numFmt w:val="decimal"/>
      <w:lvlText w:val="%7."/>
      <w:lvlJc w:val="left"/>
      <w:pPr>
        <w:ind w:left="5052" w:hanging="360"/>
      </w:pPr>
    </w:lvl>
    <w:lvl w:ilvl="7" w:tplc="04210019" w:tentative="1">
      <w:start w:val="1"/>
      <w:numFmt w:val="lowerLetter"/>
      <w:lvlText w:val="%8."/>
      <w:lvlJc w:val="left"/>
      <w:pPr>
        <w:ind w:left="5772" w:hanging="360"/>
      </w:pPr>
    </w:lvl>
    <w:lvl w:ilvl="8" w:tplc="0421001B" w:tentative="1">
      <w:start w:val="1"/>
      <w:numFmt w:val="lowerRoman"/>
      <w:lvlText w:val="%9."/>
      <w:lvlJc w:val="right"/>
      <w:pPr>
        <w:ind w:left="6492" w:hanging="180"/>
      </w:pPr>
    </w:lvl>
  </w:abstractNum>
  <w:abstractNum w:abstractNumId="25" w15:restartNumberingAfterBreak="0">
    <w:nsid w:val="54C53F93"/>
    <w:multiLevelType w:val="hybridMultilevel"/>
    <w:tmpl w:val="324CF66E"/>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6" w15:restartNumberingAfterBreak="0">
    <w:nsid w:val="552B124A"/>
    <w:multiLevelType w:val="hybridMultilevel"/>
    <w:tmpl w:val="2E667E3C"/>
    <w:lvl w:ilvl="0" w:tplc="F7E837F2">
      <w:start w:val="1"/>
      <w:numFmt w:val="decimal"/>
      <w:lvlText w:val="1.%1."/>
      <w:lvlJc w:val="left"/>
      <w:pPr>
        <w:ind w:left="1854" w:hanging="360"/>
      </w:pPr>
      <w:rPr>
        <w:rFonts w:hint="default"/>
      </w:rPr>
    </w:lvl>
    <w:lvl w:ilvl="1" w:tplc="D63EBB4E">
      <w:start w:val="1"/>
      <w:numFmt w:val="decimal"/>
      <w:lvlText w:val="1.%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C044592"/>
    <w:multiLevelType w:val="hybridMultilevel"/>
    <w:tmpl w:val="5CE41AFE"/>
    <w:lvl w:ilvl="0" w:tplc="D5B6318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EBA5EA1"/>
    <w:multiLevelType w:val="hybridMultilevel"/>
    <w:tmpl w:val="324CF66E"/>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9" w15:restartNumberingAfterBreak="0">
    <w:nsid w:val="62331ACC"/>
    <w:multiLevelType w:val="hybridMultilevel"/>
    <w:tmpl w:val="4426F2AA"/>
    <w:lvl w:ilvl="0" w:tplc="5BCE5108">
      <w:start w:val="1"/>
      <w:numFmt w:val="decimal"/>
      <w:lvlText w:val="%1."/>
      <w:lvlJc w:val="left"/>
      <w:pPr>
        <w:tabs>
          <w:tab w:val="num" w:pos="720"/>
        </w:tabs>
        <w:ind w:left="720" w:hanging="360"/>
      </w:pPr>
      <w:rPr>
        <w:rFonts w:hint="default"/>
        <w:b w:val="0"/>
      </w:rPr>
    </w:lvl>
    <w:lvl w:ilvl="1" w:tplc="57722238">
      <w:start w:val="1"/>
      <w:numFmt w:val="lowerLetter"/>
      <w:lvlText w:val="%2."/>
      <w:lvlJc w:val="left"/>
      <w:pPr>
        <w:tabs>
          <w:tab w:val="num" w:pos="1470"/>
        </w:tabs>
        <w:ind w:left="1470" w:hanging="390"/>
      </w:pPr>
      <w:rPr>
        <w:rFonts w:hint="default"/>
      </w:rPr>
    </w:lvl>
    <w:lvl w:ilvl="2" w:tplc="9A566BA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9">
      <w:start w:val="1"/>
      <w:numFmt w:val="lowerLetter"/>
      <w:lvlText w:val="%6."/>
      <w:lvlJc w:val="lef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FE4AF3"/>
    <w:multiLevelType w:val="hybridMultilevel"/>
    <w:tmpl w:val="25A47C02"/>
    <w:lvl w:ilvl="0" w:tplc="04090015">
      <w:start w:val="1"/>
      <w:numFmt w:val="upperLetter"/>
      <w:lvlText w:val="%1."/>
      <w:lvlJc w:val="left"/>
      <w:pPr>
        <w:tabs>
          <w:tab w:val="num" w:pos="720"/>
        </w:tabs>
        <w:ind w:left="720" w:hanging="360"/>
      </w:pPr>
      <w:rPr>
        <w:rFonts w:hint="default"/>
      </w:rPr>
    </w:lvl>
    <w:lvl w:ilvl="1" w:tplc="CEA2A1F0">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55661FF"/>
    <w:multiLevelType w:val="hybridMultilevel"/>
    <w:tmpl w:val="7D5A6B2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74815062"/>
    <w:multiLevelType w:val="hybridMultilevel"/>
    <w:tmpl w:val="E982CB08"/>
    <w:lvl w:ilvl="0" w:tplc="326CBE38">
      <w:start w:val="1"/>
      <w:numFmt w:val="decimal"/>
      <w:lvlText w:val="2.%1."/>
      <w:lvlJc w:val="left"/>
      <w:pPr>
        <w:ind w:left="42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6EA3466"/>
    <w:multiLevelType w:val="hybridMultilevel"/>
    <w:tmpl w:val="2F20461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77B80DB1"/>
    <w:multiLevelType w:val="hybridMultilevel"/>
    <w:tmpl w:val="EE20D36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5" w15:restartNumberingAfterBreak="0">
    <w:nsid w:val="7F5108DB"/>
    <w:multiLevelType w:val="hybridMultilevel"/>
    <w:tmpl w:val="379A5BB2"/>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26"/>
  </w:num>
  <w:num w:numId="2">
    <w:abstractNumId w:val="32"/>
  </w:num>
  <w:num w:numId="3">
    <w:abstractNumId w:val="6"/>
  </w:num>
  <w:num w:numId="4">
    <w:abstractNumId w:val="29"/>
  </w:num>
  <w:num w:numId="5">
    <w:abstractNumId w:val="4"/>
  </w:num>
  <w:num w:numId="6">
    <w:abstractNumId w:val="35"/>
  </w:num>
  <w:num w:numId="7">
    <w:abstractNumId w:val="31"/>
  </w:num>
  <w:num w:numId="8">
    <w:abstractNumId w:val="21"/>
  </w:num>
  <w:num w:numId="9">
    <w:abstractNumId w:val="14"/>
  </w:num>
  <w:num w:numId="10">
    <w:abstractNumId w:val="17"/>
  </w:num>
  <w:num w:numId="11">
    <w:abstractNumId w:val="15"/>
  </w:num>
  <w:num w:numId="12">
    <w:abstractNumId w:val="9"/>
  </w:num>
  <w:num w:numId="13">
    <w:abstractNumId w:val="19"/>
  </w:num>
  <w:num w:numId="14">
    <w:abstractNumId w:val="23"/>
  </w:num>
  <w:num w:numId="15">
    <w:abstractNumId w:val="34"/>
  </w:num>
  <w:num w:numId="16">
    <w:abstractNumId w:val="30"/>
  </w:num>
  <w:num w:numId="17">
    <w:abstractNumId w:val="13"/>
  </w:num>
  <w:num w:numId="18">
    <w:abstractNumId w:val="7"/>
  </w:num>
  <w:num w:numId="19">
    <w:abstractNumId w:val="5"/>
  </w:num>
  <w:num w:numId="20">
    <w:abstractNumId w:val="33"/>
  </w:num>
  <w:num w:numId="21">
    <w:abstractNumId w:val="0"/>
  </w:num>
  <w:num w:numId="22">
    <w:abstractNumId w:val="12"/>
  </w:num>
  <w:num w:numId="23">
    <w:abstractNumId w:val="3"/>
  </w:num>
  <w:num w:numId="24">
    <w:abstractNumId w:val="1"/>
  </w:num>
  <w:num w:numId="25">
    <w:abstractNumId w:val="28"/>
  </w:num>
  <w:num w:numId="26">
    <w:abstractNumId w:val="8"/>
  </w:num>
  <w:num w:numId="27">
    <w:abstractNumId w:val="27"/>
  </w:num>
  <w:num w:numId="28">
    <w:abstractNumId w:val="2"/>
  </w:num>
  <w:num w:numId="29">
    <w:abstractNumId w:val="10"/>
  </w:num>
  <w:num w:numId="30">
    <w:abstractNumId w:val="16"/>
  </w:num>
  <w:num w:numId="31">
    <w:abstractNumId w:val="22"/>
  </w:num>
  <w:num w:numId="32">
    <w:abstractNumId w:val="11"/>
  </w:num>
  <w:num w:numId="33">
    <w:abstractNumId w:val="25"/>
  </w:num>
  <w:num w:numId="34">
    <w:abstractNumId w:val="20"/>
  </w:num>
  <w:num w:numId="35">
    <w:abstractNumId w:val="24"/>
  </w:num>
  <w:num w:numId="36">
    <w:abstractNumId w:val="18"/>
  </w:num>
  <w:num w:numId="37">
    <w:abstractNumId w:val="18"/>
  </w:num>
  <w:num w:numId="38">
    <w:abstractNumId w:val="18"/>
  </w:num>
  <w:num w:numId="39">
    <w:abstractNumId w:val="18"/>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48"/>
    <w:rsid w:val="00117728"/>
    <w:rsid w:val="00136597"/>
    <w:rsid w:val="001505DC"/>
    <w:rsid w:val="001745F0"/>
    <w:rsid w:val="00182B35"/>
    <w:rsid w:val="00197872"/>
    <w:rsid w:val="001F6914"/>
    <w:rsid w:val="001F71E4"/>
    <w:rsid w:val="00234007"/>
    <w:rsid w:val="002574CB"/>
    <w:rsid w:val="00272DE1"/>
    <w:rsid w:val="0029770A"/>
    <w:rsid w:val="002A5130"/>
    <w:rsid w:val="0030342D"/>
    <w:rsid w:val="00315917"/>
    <w:rsid w:val="003164EC"/>
    <w:rsid w:val="00330006"/>
    <w:rsid w:val="00385962"/>
    <w:rsid w:val="003F0A2C"/>
    <w:rsid w:val="00404920"/>
    <w:rsid w:val="00465D3A"/>
    <w:rsid w:val="004757F9"/>
    <w:rsid w:val="00484DA3"/>
    <w:rsid w:val="0053381D"/>
    <w:rsid w:val="005561B4"/>
    <w:rsid w:val="00625220"/>
    <w:rsid w:val="00645B2D"/>
    <w:rsid w:val="006C7C7C"/>
    <w:rsid w:val="006F65D8"/>
    <w:rsid w:val="00731DB5"/>
    <w:rsid w:val="007407D8"/>
    <w:rsid w:val="007665A9"/>
    <w:rsid w:val="00767EFD"/>
    <w:rsid w:val="00771BEE"/>
    <w:rsid w:val="00793344"/>
    <w:rsid w:val="007C6876"/>
    <w:rsid w:val="00886BE9"/>
    <w:rsid w:val="009316C2"/>
    <w:rsid w:val="009721C2"/>
    <w:rsid w:val="00A46264"/>
    <w:rsid w:val="00AF4F25"/>
    <w:rsid w:val="00B73114"/>
    <w:rsid w:val="00B93BA6"/>
    <w:rsid w:val="00B95A10"/>
    <w:rsid w:val="00B97A7F"/>
    <w:rsid w:val="00BD582D"/>
    <w:rsid w:val="00C00A21"/>
    <w:rsid w:val="00C33615"/>
    <w:rsid w:val="00C70274"/>
    <w:rsid w:val="00CE141B"/>
    <w:rsid w:val="00CE4548"/>
    <w:rsid w:val="00D0039C"/>
    <w:rsid w:val="00D0339B"/>
    <w:rsid w:val="00E166FE"/>
    <w:rsid w:val="00EB751B"/>
    <w:rsid w:val="00EF3F4E"/>
    <w:rsid w:val="00F8008A"/>
    <w:rsid w:val="00F83DEB"/>
    <w:rsid w:val="00FB0981"/>
    <w:rsid w:val="00FB3B5D"/>
    <w:rsid w:val="00FD270E"/>
    <w:rsid w:val="00FD70C8"/>
    <w:rsid w:val="00FD7F06"/>
    <w:rsid w:val="00FE019C"/>
    <w:rsid w:val="00FF01C7"/>
    <w:rsid w:val="00FF3B3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7F027"/>
  <w15:docId w15:val="{A7E58CC7-406F-46C0-89A8-20CE3518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B34"/>
  </w:style>
  <w:style w:type="paragraph" w:styleId="Heading1">
    <w:name w:val="heading 1"/>
    <w:basedOn w:val="Normal"/>
    <w:next w:val="Normal"/>
    <w:link w:val="Heading1Char"/>
    <w:uiPriority w:val="9"/>
    <w:qFormat/>
    <w:rsid w:val="00886BE9"/>
    <w:pPr>
      <w:keepNext/>
      <w:keepLines/>
      <w:numPr>
        <w:numId w:val="36"/>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6BE9"/>
    <w:pPr>
      <w:keepNext/>
      <w:keepLines/>
      <w:numPr>
        <w:ilvl w:val="1"/>
        <w:numId w:val="36"/>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86BE9"/>
    <w:pPr>
      <w:keepNext/>
      <w:keepLines/>
      <w:numPr>
        <w:ilvl w:val="2"/>
        <w:numId w:val="36"/>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86BE9"/>
    <w:pPr>
      <w:keepNext/>
      <w:keepLines/>
      <w:numPr>
        <w:ilvl w:val="3"/>
        <w:numId w:val="36"/>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86BE9"/>
    <w:pPr>
      <w:keepNext/>
      <w:keepLines/>
      <w:numPr>
        <w:ilvl w:val="4"/>
        <w:numId w:val="3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86BE9"/>
    <w:pPr>
      <w:keepNext/>
      <w:keepLines/>
      <w:numPr>
        <w:ilvl w:val="5"/>
        <w:numId w:val="3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86BE9"/>
    <w:pPr>
      <w:keepNext/>
      <w:keepLines/>
      <w:numPr>
        <w:ilvl w:val="6"/>
        <w:numId w:val="3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86BE9"/>
    <w:pPr>
      <w:keepNext/>
      <w:keepLines/>
      <w:numPr>
        <w:ilvl w:val="7"/>
        <w:numId w:val="3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6BE9"/>
    <w:pPr>
      <w:keepNext/>
      <w:keepLines/>
      <w:numPr>
        <w:ilvl w:val="8"/>
        <w:numId w:val="3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548"/>
    <w:rPr>
      <w:rFonts w:ascii="Tahoma" w:hAnsi="Tahoma" w:cs="Tahoma"/>
      <w:sz w:val="16"/>
      <w:szCs w:val="16"/>
    </w:rPr>
  </w:style>
  <w:style w:type="paragraph" w:customStyle="1" w:styleId="Default">
    <w:name w:val="Default"/>
    <w:rsid w:val="00CE454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aliases w:val="sub de titre 4,ANNEX,List Paragraph1,TABEL,kepala,Colorful List - Accent 11,Colorful List - Accent 111,SUB BAB2,ListKebijakan,Tabel,Dot pt,F5 List Paragraph,List Paragraph Char Char Char,Indicator Text,Numbered Para 1,Bullet 1,Char Char2"/>
    <w:basedOn w:val="Normal"/>
    <w:link w:val="ListParagraphChar"/>
    <w:uiPriority w:val="34"/>
    <w:qFormat/>
    <w:rsid w:val="00F8008A"/>
    <w:pPr>
      <w:ind w:left="720"/>
      <w:contextualSpacing/>
    </w:pPr>
    <w:rPr>
      <w:rFonts w:ascii="Calibri" w:eastAsia="Calibri" w:hAnsi="Calibri" w:cs="Times New Roman"/>
    </w:rPr>
  </w:style>
  <w:style w:type="character" w:customStyle="1" w:styleId="ListParagraphChar">
    <w:name w:val="List Paragraph Char"/>
    <w:aliases w:val="sub de titre 4 Char,ANNEX Char,List Paragraph1 Char,TABEL Char,kepala Char,Colorful List - Accent 11 Char,Colorful List - Accent 111 Char,SUB BAB2 Char,ListKebijakan Char,Tabel Char,Dot pt Char,F5 List Paragraph Char,Bullet 1 Char"/>
    <w:link w:val="ListParagraph"/>
    <w:uiPriority w:val="34"/>
    <w:qFormat/>
    <w:locked/>
    <w:rsid w:val="00F8008A"/>
    <w:rPr>
      <w:rFonts w:ascii="Calibri" w:eastAsia="Calibri" w:hAnsi="Calibri" w:cs="Times New Roman"/>
    </w:rPr>
  </w:style>
  <w:style w:type="table" w:styleId="TableGrid">
    <w:name w:val="Table Grid"/>
    <w:basedOn w:val="TableNormal"/>
    <w:uiPriority w:val="59"/>
    <w:rsid w:val="004049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CE141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E141B"/>
    <w:rPr>
      <w:rFonts w:ascii="Times New Roman" w:eastAsia="Times New Roman" w:hAnsi="Times New Roman" w:cs="Times New Roman"/>
      <w:sz w:val="24"/>
      <w:szCs w:val="24"/>
    </w:rPr>
  </w:style>
  <w:style w:type="paragraph" w:customStyle="1" w:styleId="Textbody">
    <w:name w:val="Text body"/>
    <w:basedOn w:val="Normal"/>
    <w:link w:val="TextbodyChar"/>
    <w:qFormat/>
    <w:rsid w:val="00C33615"/>
    <w:pPr>
      <w:widowControl w:val="0"/>
      <w:autoSpaceDE w:val="0"/>
      <w:autoSpaceDN w:val="0"/>
      <w:spacing w:after="120" w:line="240" w:lineRule="auto"/>
    </w:pPr>
    <w:rPr>
      <w:rFonts w:ascii="Times New Roman" w:eastAsia="SimSun" w:hAnsi="Times New Roman" w:cs="SimSun"/>
      <w:sz w:val="24"/>
      <w:szCs w:val="24"/>
      <w:lang w:val="en-US"/>
    </w:rPr>
  </w:style>
  <w:style w:type="character" w:customStyle="1" w:styleId="TextbodyChar">
    <w:name w:val="Text body Char"/>
    <w:basedOn w:val="DefaultParagraphFont"/>
    <w:link w:val="Textbody"/>
    <w:rsid w:val="00C33615"/>
    <w:rPr>
      <w:rFonts w:ascii="Times New Roman" w:eastAsia="SimSun" w:hAnsi="Times New Roman" w:cs="SimSun"/>
      <w:sz w:val="24"/>
      <w:szCs w:val="24"/>
      <w:lang w:val="en-US"/>
    </w:rPr>
  </w:style>
  <w:style w:type="paragraph" w:styleId="Header">
    <w:name w:val="header"/>
    <w:basedOn w:val="Normal"/>
    <w:link w:val="HeaderChar"/>
    <w:uiPriority w:val="99"/>
    <w:unhideWhenUsed/>
    <w:rsid w:val="00C00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A21"/>
  </w:style>
  <w:style w:type="character" w:customStyle="1" w:styleId="Heading1Char">
    <w:name w:val="Heading 1 Char"/>
    <w:basedOn w:val="DefaultParagraphFont"/>
    <w:link w:val="Heading1"/>
    <w:uiPriority w:val="9"/>
    <w:rsid w:val="00886BE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86BE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86BE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86BE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86BE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86BE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86BE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86B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86BE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61314">
      <w:bodyDiv w:val="1"/>
      <w:marLeft w:val="0"/>
      <w:marRight w:val="0"/>
      <w:marTop w:val="0"/>
      <w:marBottom w:val="0"/>
      <w:divBdr>
        <w:top w:val="none" w:sz="0" w:space="0" w:color="auto"/>
        <w:left w:val="none" w:sz="0" w:space="0" w:color="auto"/>
        <w:bottom w:val="none" w:sz="0" w:space="0" w:color="auto"/>
        <w:right w:val="none" w:sz="0" w:space="0" w:color="auto"/>
      </w:divBdr>
    </w:div>
    <w:div w:id="520315225">
      <w:bodyDiv w:val="1"/>
      <w:marLeft w:val="0"/>
      <w:marRight w:val="0"/>
      <w:marTop w:val="0"/>
      <w:marBottom w:val="0"/>
      <w:divBdr>
        <w:top w:val="none" w:sz="0" w:space="0" w:color="auto"/>
        <w:left w:val="none" w:sz="0" w:space="0" w:color="auto"/>
        <w:bottom w:val="none" w:sz="0" w:space="0" w:color="auto"/>
        <w:right w:val="none" w:sz="0" w:space="0" w:color="auto"/>
      </w:divBdr>
    </w:div>
    <w:div w:id="1608079337">
      <w:bodyDiv w:val="1"/>
      <w:marLeft w:val="0"/>
      <w:marRight w:val="0"/>
      <w:marTop w:val="0"/>
      <w:marBottom w:val="0"/>
      <w:divBdr>
        <w:top w:val="none" w:sz="0" w:space="0" w:color="auto"/>
        <w:left w:val="none" w:sz="0" w:space="0" w:color="auto"/>
        <w:bottom w:val="none" w:sz="0" w:space="0" w:color="auto"/>
        <w:right w:val="none" w:sz="0" w:space="0" w:color="auto"/>
      </w:divBdr>
    </w:div>
    <w:div w:id="162616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D01AB-22AC-4393-BEA6-F86D3786E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13243</Words>
  <Characters>75490</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kesbanglinmas_2</dc:creator>
  <cp:lastModifiedBy>Hasan Fardiansah</cp:lastModifiedBy>
  <cp:revision>8</cp:revision>
  <cp:lastPrinted>2023-08-07T05:41:00Z</cp:lastPrinted>
  <dcterms:created xsi:type="dcterms:W3CDTF">2023-08-07T04:35:00Z</dcterms:created>
  <dcterms:modified xsi:type="dcterms:W3CDTF">2023-09-05T03:39:00Z</dcterms:modified>
</cp:coreProperties>
</file>